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8171A">
      <w:pPr>
        <w:rPr>
          <w:rFonts w:hint="eastAsia"/>
        </w:rPr>
      </w:pPr>
      <w:r>
        <w:rPr>
          <w:rFonts w:hint="eastAsia"/>
        </w:rPr>
        <w:tab/>
      </w:r>
    </w:p>
    <w:p w14:paraId="57357A8D">
      <w:pPr>
        <w:jc w:val="center"/>
        <w:rPr>
          <w:rFonts w:hint="eastAsia" w:ascii="黑体" w:hAnsi="黑体" w:eastAsia="黑体" w:cs="黑体"/>
          <w:sz w:val="44"/>
          <w:szCs w:val="44"/>
          <w:lang w:val="en-US" w:eastAsia="zh-CN"/>
        </w:rPr>
      </w:pPr>
      <w:r>
        <w:rPr>
          <w:rFonts w:hint="eastAsia" w:ascii="黑体" w:hAnsi="黑体" w:eastAsia="黑体" w:cs="黑体"/>
          <w:sz w:val="44"/>
          <w:szCs w:val="44"/>
        </w:rPr>
        <w:t>关于</w:t>
      </w:r>
      <w:r>
        <w:rPr>
          <w:rFonts w:hint="eastAsia" w:ascii="黑体" w:hAnsi="黑体" w:eastAsia="黑体" w:cs="黑体"/>
          <w:sz w:val="44"/>
          <w:szCs w:val="44"/>
          <w:u w:val="single"/>
          <w:lang w:eastAsia="zh-CN"/>
        </w:rPr>
        <w:t>柴玉河</w:t>
      </w:r>
      <w:r>
        <w:rPr>
          <w:rFonts w:hint="eastAsia" w:ascii="黑体" w:hAnsi="黑体" w:eastAsia="黑体" w:cs="黑体"/>
          <w:sz w:val="44"/>
          <w:szCs w:val="44"/>
        </w:rPr>
        <w:t>办理</w:t>
      </w: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办证难</w:t>
      </w: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小区</w:t>
      </w:r>
    </w:p>
    <w:p w14:paraId="3C88A6FA">
      <w:pPr>
        <w:jc w:val="center"/>
        <w:rPr>
          <w:rFonts w:hint="eastAsia" w:ascii="黑体" w:hAnsi="黑体" w:eastAsia="黑体" w:cs="黑体"/>
          <w:sz w:val="44"/>
          <w:szCs w:val="44"/>
        </w:rPr>
      </w:pPr>
      <w:r>
        <w:rPr>
          <w:rFonts w:hint="eastAsia" w:ascii="黑体" w:hAnsi="黑体" w:eastAsia="黑体" w:cs="黑体"/>
          <w:sz w:val="44"/>
          <w:szCs w:val="44"/>
          <w:lang w:val="en-US" w:eastAsia="zh-CN"/>
        </w:rPr>
        <w:t>房屋</w:t>
      </w:r>
      <w:r>
        <w:rPr>
          <w:rFonts w:hint="eastAsia" w:ascii="黑体" w:hAnsi="黑体" w:eastAsia="黑体" w:cs="黑体"/>
          <w:sz w:val="44"/>
          <w:szCs w:val="44"/>
        </w:rPr>
        <w:t>所有权转移登记的询异公告</w:t>
      </w:r>
    </w:p>
    <w:p w14:paraId="46693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u w:val="none" w:color="auto"/>
        </w:rPr>
        <w:t>申请人</w:t>
      </w:r>
      <w:r>
        <w:rPr>
          <w:rFonts w:hint="eastAsia" w:ascii="仿宋" w:hAnsi="仿宋" w:eastAsia="仿宋" w:cs="仿宋"/>
          <w:color w:val="FF0000"/>
          <w:sz w:val="32"/>
          <w:szCs w:val="32"/>
          <w:u w:val="none" w:color="auto"/>
          <w:lang w:val="en-US" w:eastAsia="zh-CN"/>
        </w:rPr>
        <w:t>柴玉河</w:t>
      </w:r>
      <w:r>
        <w:rPr>
          <w:rFonts w:hint="eastAsia" w:ascii="仿宋" w:hAnsi="仿宋" w:eastAsia="仿宋" w:cs="仿宋"/>
          <w:color w:val="FF0000"/>
          <w:sz w:val="32"/>
          <w:szCs w:val="32"/>
          <w:u w:val="none" w:color="auto"/>
        </w:rPr>
        <w:t>于</w:t>
      </w:r>
      <w:r>
        <w:rPr>
          <w:rFonts w:hint="eastAsia" w:ascii="仿宋" w:hAnsi="仿宋" w:eastAsia="仿宋" w:cs="仿宋"/>
          <w:color w:val="FF0000"/>
          <w:sz w:val="32"/>
          <w:szCs w:val="32"/>
          <w:u w:val="none" w:color="auto"/>
          <w:lang w:val="en-US" w:eastAsia="zh-CN"/>
        </w:rPr>
        <w:t>2011</w:t>
      </w:r>
      <w:r>
        <w:rPr>
          <w:rFonts w:hint="eastAsia" w:ascii="仿宋" w:hAnsi="仿宋" w:eastAsia="仿宋" w:cs="仿宋"/>
          <w:color w:val="FF0000"/>
          <w:sz w:val="32"/>
          <w:szCs w:val="32"/>
          <w:u w:val="none" w:color="auto"/>
        </w:rPr>
        <w:t>年</w:t>
      </w:r>
      <w:r>
        <w:rPr>
          <w:rFonts w:hint="eastAsia" w:ascii="仿宋" w:hAnsi="仿宋" w:eastAsia="仿宋" w:cs="仿宋"/>
          <w:color w:val="FF0000"/>
          <w:sz w:val="32"/>
          <w:szCs w:val="32"/>
          <w:u w:val="none" w:color="auto"/>
          <w:lang w:val="en-US" w:eastAsia="zh-CN"/>
        </w:rPr>
        <w:t>6</w:t>
      </w:r>
      <w:r>
        <w:rPr>
          <w:rFonts w:hint="eastAsia" w:ascii="仿宋" w:hAnsi="仿宋" w:eastAsia="仿宋" w:cs="仿宋"/>
          <w:color w:val="FF0000"/>
          <w:sz w:val="32"/>
          <w:szCs w:val="32"/>
          <w:u w:val="none" w:color="auto"/>
        </w:rPr>
        <w:t>月</w:t>
      </w:r>
      <w:r>
        <w:rPr>
          <w:rFonts w:hint="eastAsia" w:ascii="仿宋" w:hAnsi="仿宋" w:eastAsia="仿宋" w:cs="仿宋"/>
          <w:color w:val="FF0000"/>
          <w:sz w:val="32"/>
          <w:szCs w:val="32"/>
          <w:u w:val="none" w:color="auto"/>
          <w:lang w:val="en-US" w:eastAsia="zh-CN"/>
        </w:rPr>
        <w:t>7</w:t>
      </w:r>
      <w:r>
        <w:rPr>
          <w:rFonts w:hint="eastAsia" w:ascii="仿宋" w:hAnsi="仿宋" w:eastAsia="仿宋" w:cs="仿宋"/>
          <w:color w:val="FF0000"/>
          <w:sz w:val="32"/>
          <w:szCs w:val="32"/>
          <w:u w:val="none" w:color="auto"/>
        </w:rPr>
        <w:t>日</w:t>
      </w:r>
      <w:r>
        <w:rPr>
          <w:rFonts w:hint="eastAsia" w:ascii="仿宋" w:hAnsi="仿宋" w:eastAsia="仿宋" w:cs="仿宋"/>
          <w:sz w:val="32"/>
          <w:szCs w:val="32"/>
          <w:u w:val="none" w:color="auto"/>
        </w:rPr>
        <w:t>购买了由</w:t>
      </w:r>
      <w:r>
        <w:rPr>
          <w:rFonts w:hint="eastAsia" w:ascii="仿宋" w:hAnsi="仿宋" w:eastAsia="仿宋" w:cs="仿宋"/>
          <w:sz w:val="32"/>
          <w:szCs w:val="32"/>
          <w:u w:val="none" w:color="auto"/>
          <w:lang w:val="en-US" w:eastAsia="zh-CN"/>
        </w:rPr>
        <w:t>滕忠军（实际开发人）</w:t>
      </w:r>
      <w:r>
        <w:rPr>
          <w:rFonts w:hint="eastAsia" w:ascii="仿宋" w:hAnsi="仿宋" w:eastAsia="仿宋" w:cs="仿宋"/>
          <w:sz w:val="32"/>
          <w:szCs w:val="32"/>
          <w:u w:val="none" w:color="auto"/>
        </w:rPr>
        <w:t>开发建设，坐落于</w:t>
      </w:r>
      <w:r>
        <w:rPr>
          <w:rFonts w:hint="eastAsia" w:ascii="仿宋" w:hAnsi="仿宋" w:eastAsia="仿宋" w:cs="仿宋"/>
          <w:i w:val="0"/>
          <w:iCs w:val="0"/>
          <w:sz w:val="32"/>
          <w:szCs w:val="32"/>
          <w:u w:val="none" w:color="auto"/>
          <w:lang w:val="en-US" w:eastAsia="zh-CN"/>
        </w:rPr>
        <w:t>五台乡荣盛家园综合楼</w:t>
      </w:r>
      <w:r>
        <w:rPr>
          <w:rFonts w:hint="eastAsia" w:ascii="仿宋" w:hAnsi="仿宋" w:eastAsia="仿宋" w:cs="仿宋"/>
          <w:i w:val="0"/>
          <w:iCs w:val="0"/>
          <w:color w:val="FF0000"/>
          <w:sz w:val="32"/>
          <w:szCs w:val="32"/>
          <w:u w:val="none" w:color="auto"/>
          <w:lang w:val="en-US" w:eastAsia="zh-CN"/>
        </w:rPr>
        <w:t>5单元401室</w:t>
      </w:r>
      <w:r>
        <w:rPr>
          <w:rFonts w:hint="eastAsia" w:ascii="仿宋" w:hAnsi="仿宋" w:eastAsia="仿宋" w:cs="仿宋"/>
          <w:sz w:val="32"/>
          <w:szCs w:val="32"/>
          <w:u w:val="none" w:color="auto"/>
        </w:rPr>
        <w:t>，建筑面积为</w:t>
      </w:r>
      <w:r>
        <w:rPr>
          <w:rFonts w:hint="eastAsia" w:ascii="仿宋" w:hAnsi="仿宋" w:eastAsia="仿宋" w:cs="仿宋"/>
          <w:color w:val="FF0000"/>
          <w:sz w:val="32"/>
          <w:szCs w:val="32"/>
          <w:u w:val="none" w:color="auto"/>
          <w:lang w:val="en-US" w:eastAsia="zh-CN"/>
        </w:rPr>
        <w:t>88.45</w:t>
      </w:r>
      <w:r>
        <w:rPr>
          <w:rFonts w:hint="eastAsia" w:ascii="仿宋" w:hAnsi="仿宋" w:eastAsia="仿宋" w:cs="仿宋"/>
          <w:sz w:val="32"/>
          <w:szCs w:val="32"/>
          <w:u w:val="none" w:color="auto"/>
        </w:rPr>
        <w:t>平方米，用地为</w:t>
      </w:r>
      <w:r>
        <w:rPr>
          <w:rFonts w:hint="eastAsia" w:ascii="仿宋" w:hAnsi="仿宋" w:eastAsia="仿宋" w:cs="仿宋"/>
          <w:color w:val="FF0000"/>
          <w:sz w:val="32"/>
          <w:szCs w:val="32"/>
          <w:u w:val="none" w:color="auto"/>
          <w:lang w:eastAsia="zh-CN"/>
        </w:rPr>
        <w:t>住宅</w:t>
      </w:r>
      <w:r>
        <w:rPr>
          <w:rFonts w:hint="eastAsia" w:ascii="仿宋" w:hAnsi="仿宋" w:eastAsia="仿宋" w:cs="仿宋"/>
          <w:sz w:val="32"/>
          <w:szCs w:val="32"/>
          <w:u w:val="none" w:color="auto"/>
        </w:rPr>
        <w:t>的</w:t>
      </w:r>
      <w:r>
        <w:rPr>
          <w:rFonts w:hint="eastAsia" w:ascii="仿宋" w:hAnsi="仿宋" w:eastAsia="仿宋" w:cs="仿宋"/>
          <w:sz w:val="32"/>
          <w:szCs w:val="32"/>
          <w:u w:val="none" w:color="auto"/>
          <w:lang w:val="en-US" w:eastAsia="zh-CN"/>
        </w:rPr>
        <w:t>楼房</w:t>
      </w:r>
      <w:r>
        <w:rPr>
          <w:rFonts w:hint="eastAsia" w:ascii="仿宋" w:hAnsi="仿宋" w:eastAsia="仿宋" w:cs="仿宋"/>
          <w:sz w:val="32"/>
          <w:szCs w:val="32"/>
          <w:lang w:eastAsia="zh-CN"/>
        </w:rPr>
        <w:t>。</w:t>
      </w:r>
    </w:p>
    <w:p w14:paraId="11CEDC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上述房</w:t>
      </w:r>
      <w:bookmarkStart w:id="0" w:name="_GoBack"/>
      <w:bookmarkEnd w:id="0"/>
      <w:r>
        <w:rPr>
          <w:rFonts w:hint="eastAsia" w:ascii="仿宋" w:hAnsi="仿宋" w:eastAsia="仿宋" w:cs="仿宋"/>
          <w:sz w:val="32"/>
          <w:szCs w:val="32"/>
        </w:rPr>
        <w:t>屋所有人已提出该房屋的所有权转移登记申请，我</w:t>
      </w:r>
      <w:r>
        <w:rPr>
          <w:rFonts w:hint="eastAsia" w:ascii="仿宋" w:hAnsi="仿宋" w:eastAsia="仿宋" w:cs="仿宋"/>
          <w:sz w:val="32"/>
          <w:szCs w:val="32"/>
          <w:u w:val="none"/>
          <w:lang w:val="en-US" w:eastAsia="zh-CN"/>
        </w:rPr>
        <w:t>乡镇</w:t>
      </w:r>
      <w:r>
        <w:rPr>
          <w:rFonts w:hint="eastAsia" w:ascii="仿宋" w:hAnsi="仿宋" w:eastAsia="仿宋" w:cs="仿宋"/>
          <w:sz w:val="32"/>
          <w:szCs w:val="32"/>
        </w:rPr>
        <w:t>依据《长春市房屋登记</w:t>
      </w:r>
      <w:r>
        <w:rPr>
          <w:rFonts w:hint="eastAsia" w:ascii="仿宋" w:hAnsi="仿宋" w:eastAsia="仿宋" w:cs="仿宋"/>
          <w:sz w:val="32"/>
          <w:szCs w:val="32"/>
          <w:lang w:val="en-US" w:eastAsia="zh-CN"/>
        </w:rPr>
        <w:t>条</w:t>
      </w:r>
      <w:r>
        <w:rPr>
          <w:rFonts w:hint="eastAsia" w:ascii="仿宋" w:hAnsi="仿宋" w:eastAsia="仿宋" w:cs="仿宋"/>
          <w:sz w:val="32"/>
          <w:szCs w:val="32"/>
        </w:rPr>
        <w:t>例》及2009年7月7日第13期《市政府专题会议纪要》和德府发</w:t>
      </w:r>
      <w:r>
        <w:rPr>
          <w:rFonts w:hint="eastAsia" w:ascii="仿宋" w:hAnsi="仿宋" w:eastAsia="仿宋" w:cs="仿宋"/>
          <w:sz w:val="32"/>
          <w:szCs w:val="32"/>
          <w:lang w:val="en-US" w:eastAsia="zh-CN"/>
        </w:rPr>
        <w:t>[</w:t>
      </w:r>
      <w:r>
        <w:rPr>
          <w:rFonts w:hint="eastAsia" w:ascii="仿宋" w:hAnsi="仿宋" w:eastAsia="仿宋" w:cs="仿宋"/>
          <w:sz w:val="32"/>
          <w:szCs w:val="32"/>
        </w:rPr>
        <w:t>2014</w:t>
      </w:r>
      <w:r>
        <w:rPr>
          <w:rFonts w:hint="eastAsia" w:ascii="仿宋" w:hAnsi="仿宋" w:eastAsia="仿宋" w:cs="仿宋"/>
          <w:sz w:val="32"/>
          <w:szCs w:val="32"/>
          <w:lang w:val="en-US" w:eastAsia="zh-CN"/>
        </w:rPr>
        <w:t>]</w:t>
      </w:r>
      <w:r>
        <w:rPr>
          <w:rFonts w:hint="eastAsia" w:ascii="仿宋" w:hAnsi="仿宋" w:eastAsia="仿宋" w:cs="仿宋"/>
          <w:sz w:val="32"/>
          <w:szCs w:val="32"/>
        </w:rPr>
        <w:t>26号</w:t>
      </w:r>
      <w:r>
        <w:rPr>
          <w:rFonts w:hint="eastAsia" w:ascii="仿宋" w:hAnsi="仿宋" w:eastAsia="仿宋" w:cs="仿宋"/>
          <w:sz w:val="32"/>
          <w:szCs w:val="32"/>
          <w:lang w:eastAsia="zh-CN"/>
        </w:rPr>
        <w:t>《</w:t>
      </w:r>
      <w:r>
        <w:rPr>
          <w:rFonts w:hint="eastAsia" w:ascii="仿宋" w:hAnsi="仿宋" w:eastAsia="仿宋" w:cs="仿宋"/>
          <w:sz w:val="32"/>
          <w:szCs w:val="32"/>
        </w:rPr>
        <w:t>德惠市一次性解决历史遗留无籍房屋权属登记实施方案》、德府发</w:t>
      </w:r>
      <w:r>
        <w:rPr>
          <w:rFonts w:hint="eastAsia" w:ascii="仿宋" w:hAnsi="仿宋" w:eastAsia="仿宋" w:cs="仿宋"/>
          <w:sz w:val="32"/>
          <w:szCs w:val="32"/>
          <w:lang w:val="en-US" w:eastAsia="zh-CN"/>
        </w:rPr>
        <w:t>[</w:t>
      </w:r>
      <w:r>
        <w:rPr>
          <w:rFonts w:hint="eastAsia" w:ascii="仿宋" w:hAnsi="仿宋" w:eastAsia="仿宋" w:cs="仿宋"/>
          <w:sz w:val="32"/>
          <w:szCs w:val="32"/>
        </w:rPr>
        <w:t>2019</w:t>
      </w:r>
      <w:r>
        <w:rPr>
          <w:rFonts w:hint="eastAsia" w:ascii="仿宋" w:hAnsi="仿宋" w:eastAsia="仿宋" w:cs="仿宋"/>
          <w:sz w:val="32"/>
          <w:szCs w:val="32"/>
          <w:lang w:val="en-US" w:eastAsia="zh-CN"/>
        </w:rPr>
        <w:t>]</w:t>
      </w:r>
      <w:r>
        <w:rPr>
          <w:rFonts w:hint="eastAsia" w:ascii="仿宋" w:hAnsi="仿宋" w:eastAsia="仿宋" w:cs="仿宋"/>
          <w:sz w:val="32"/>
          <w:szCs w:val="32"/>
        </w:rPr>
        <w:t>2号《德惠市人民政府关于推进“</w:t>
      </w:r>
      <w:r>
        <w:rPr>
          <w:rFonts w:hint="eastAsia" w:ascii="仿宋" w:hAnsi="仿宋" w:eastAsia="仿宋" w:cs="仿宋"/>
          <w:sz w:val="32"/>
          <w:szCs w:val="32"/>
          <w:lang w:val="en-US" w:eastAsia="zh-CN"/>
        </w:rPr>
        <w:t>无籍房</w:t>
      </w:r>
      <w:r>
        <w:rPr>
          <w:rFonts w:hint="eastAsia" w:ascii="仿宋" w:hAnsi="仿宋" w:eastAsia="仿宋" w:cs="仿宋"/>
          <w:sz w:val="32"/>
          <w:szCs w:val="32"/>
        </w:rPr>
        <w:t>”问题的补充意见》的规定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第</w:t>
      </w:r>
      <w:r>
        <w:rPr>
          <w:rFonts w:hint="eastAsia" w:ascii="仿宋" w:hAnsi="仿宋" w:eastAsia="仿宋" w:cs="仿宋"/>
          <w:sz w:val="32"/>
          <w:szCs w:val="32"/>
          <w:lang w:val="en-US" w:eastAsia="zh-CN"/>
        </w:rPr>
        <w:t>8</w:t>
      </w:r>
      <w:r>
        <w:rPr>
          <w:rFonts w:hint="eastAsia" w:ascii="仿宋" w:hAnsi="仿宋" w:eastAsia="仿宋" w:cs="仿宋"/>
          <w:sz w:val="32"/>
          <w:szCs w:val="32"/>
        </w:rPr>
        <w:t>期《德惠市信访工作联席会议办公室文件》关于研究解决部分手续不全住宅不动产权证办理问题的会议纪要的会议纪要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第</w:t>
      </w:r>
      <w:r>
        <w:rPr>
          <w:rFonts w:hint="eastAsia" w:ascii="仿宋" w:hAnsi="仿宋" w:eastAsia="仿宋" w:cs="仿宋"/>
          <w:sz w:val="32"/>
          <w:szCs w:val="32"/>
          <w:lang w:val="en-US" w:eastAsia="zh-CN"/>
        </w:rPr>
        <w:t>3</w:t>
      </w:r>
      <w:r>
        <w:rPr>
          <w:rFonts w:hint="eastAsia" w:ascii="仿宋" w:hAnsi="仿宋" w:eastAsia="仿宋" w:cs="仿宋"/>
          <w:sz w:val="32"/>
          <w:szCs w:val="32"/>
        </w:rPr>
        <w:t>期《德惠市信访工作联席会议办公室文件》关于研究解决部分住宅手续不全不动产权证办理问题的会议纪要</w:t>
      </w:r>
      <w:r>
        <w:rPr>
          <w:rFonts w:hint="eastAsia" w:ascii="仿宋" w:hAnsi="仿宋" w:eastAsia="仿宋" w:cs="仿宋"/>
          <w:sz w:val="32"/>
          <w:szCs w:val="32"/>
          <w:lang w:val="en-US" w:eastAsia="zh-CN"/>
        </w:rPr>
        <w:t>精神予以公告</w:t>
      </w:r>
      <w:r>
        <w:rPr>
          <w:rFonts w:hint="eastAsia" w:ascii="仿宋" w:hAnsi="仿宋" w:eastAsia="仿宋" w:cs="仿宋"/>
          <w:sz w:val="32"/>
          <w:szCs w:val="32"/>
          <w:lang w:eastAsia="zh-CN"/>
        </w:rPr>
        <w:t>。</w:t>
      </w:r>
      <w:r>
        <w:rPr>
          <w:rFonts w:hint="eastAsia" w:ascii="仿宋" w:hAnsi="仿宋" w:eastAsia="仿宋" w:cs="仿宋"/>
          <w:sz w:val="32"/>
          <w:szCs w:val="32"/>
        </w:rPr>
        <w:t>如对该房</w:t>
      </w:r>
      <w:r>
        <w:rPr>
          <w:rFonts w:hint="eastAsia" w:ascii="仿宋" w:hAnsi="仿宋" w:eastAsia="仿宋" w:cs="仿宋"/>
          <w:sz w:val="32"/>
          <w:szCs w:val="32"/>
          <w:lang w:val="en-US" w:eastAsia="zh-CN"/>
        </w:rPr>
        <w:t>屋</w:t>
      </w:r>
      <w:r>
        <w:rPr>
          <w:rFonts w:hint="eastAsia" w:ascii="仿宋" w:hAnsi="仿宋" w:eastAsia="仿宋" w:cs="仿宋"/>
          <w:sz w:val="32"/>
          <w:szCs w:val="32"/>
        </w:rPr>
        <w:t>所有权登记有异议，自公告发布之日起30日内到我</w:t>
      </w:r>
      <w:r>
        <w:rPr>
          <w:rFonts w:hint="eastAsia" w:ascii="仿宋" w:hAnsi="仿宋" w:eastAsia="仿宋" w:cs="仿宋"/>
          <w:sz w:val="32"/>
          <w:szCs w:val="32"/>
          <w:u w:val="none"/>
          <w:lang w:val="en-US" w:eastAsia="zh-CN"/>
        </w:rPr>
        <w:t>乡镇</w:t>
      </w:r>
      <w:r>
        <w:rPr>
          <w:rFonts w:hint="eastAsia" w:ascii="仿宋" w:hAnsi="仿宋" w:eastAsia="仿宋" w:cs="仿宋"/>
          <w:sz w:val="32"/>
          <w:szCs w:val="32"/>
        </w:rPr>
        <w:t>申报，</w:t>
      </w:r>
      <w:r>
        <w:rPr>
          <w:rFonts w:hint="eastAsia" w:ascii="仿宋" w:hAnsi="仿宋" w:eastAsia="仿宋" w:cs="仿宋"/>
          <w:sz w:val="32"/>
          <w:szCs w:val="32"/>
          <w:lang w:val="en-US" w:eastAsia="zh-CN"/>
        </w:rPr>
        <w:t>逾期</w:t>
      </w:r>
      <w:r>
        <w:rPr>
          <w:rFonts w:hint="eastAsia" w:ascii="仿宋" w:hAnsi="仿宋" w:eastAsia="仿宋" w:cs="仿宋"/>
          <w:sz w:val="32"/>
          <w:szCs w:val="32"/>
        </w:rPr>
        <w:t>视为无异议，我</w:t>
      </w:r>
      <w:r>
        <w:rPr>
          <w:rFonts w:hint="eastAsia" w:ascii="仿宋" w:hAnsi="仿宋" w:eastAsia="仿宋" w:cs="仿宋"/>
          <w:sz w:val="32"/>
          <w:szCs w:val="32"/>
          <w:u w:val="none"/>
          <w:lang w:val="en-US" w:eastAsia="zh-CN"/>
        </w:rPr>
        <w:t>乡镇</w:t>
      </w:r>
      <w:r>
        <w:rPr>
          <w:rFonts w:hint="eastAsia" w:ascii="仿宋" w:hAnsi="仿宋" w:eastAsia="仿宋" w:cs="仿宋"/>
          <w:sz w:val="32"/>
          <w:szCs w:val="32"/>
        </w:rPr>
        <w:t>将自公告</w:t>
      </w:r>
      <w:r>
        <w:rPr>
          <w:rFonts w:hint="eastAsia" w:ascii="仿宋" w:hAnsi="仿宋" w:eastAsia="仿宋" w:cs="仿宋"/>
          <w:sz w:val="32"/>
          <w:szCs w:val="32"/>
          <w:lang w:val="en-US" w:eastAsia="zh-CN"/>
        </w:rPr>
        <w:t>期</w:t>
      </w:r>
      <w:r>
        <w:rPr>
          <w:rFonts w:hint="eastAsia" w:ascii="仿宋" w:hAnsi="仿宋" w:eastAsia="仿宋" w:cs="仿宋"/>
          <w:sz w:val="32"/>
          <w:szCs w:val="32"/>
        </w:rPr>
        <w:t>满之日起，依法为申请人办理房屋所有权转移登</w:t>
      </w:r>
      <w:r>
        <w:rPr>
          <w:rFonts w:hint="eastAsia" w:ascii="仿宋" w:hAnsi="仿宋" w:eastAsia="仿宋" w:cs="仿宋"/>
          <w:sz w:val="32"/>
          <w:szCs w:val="32"/>
          <w:lang w:val="en-US" w:eastAsia="zh-CN"/>
        </w:rPr>
        <w:t>记。</w:t>
      </w:r>
    </w:p>
    <w:p w14:paraId="7AD010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公示日期：2026年3月31日-2026年4月29日；</w:t>
      </w:r>
    </w:p>
    <w:p w14:paraId="7DD827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咨询电话：0431-87580002</w:t>
      </w:r>
    </w:p>
    <w:p w14:paraId="54A17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特此公告</w:t>
      </w:r>
      <w:r>
        <w:rPr>
          <w:rFonts w:hint="eastAsia" w:ascii="仿宋" w:hAnsi="仿宋" w:eastAsia="仿宋" w:cs="仿宋"/>
          <w:sz w:val="32"/>
          <w:szCs w:val="32"/>
          <w:lang w:eastAsia="zh-CN"/>
        </w:rPr>
        <w:t>。</w:t>
      </w:r>
    </w:p>
    <w:p w14:paraId="3ABF722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p>
    <w:p w14:paraId="6A992AC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德惠市</w:t>
      </w:r>
      <w:r>
        <w:rPr>
          <w:rFonts w:hint="eastAsia" w:ascii="仿宋" w:hAnsi="仿宋" w:eastAsia="仿宋" w:cs="仿宋"/>
          <w:sz w:val="32"/>
          <w:szCs w:val="32"/>
          <w:u w:val="none"/>
          <w:lang w:val="en-US" w:eastAsia="zh-CN"/>
        </w:rPr>
        <w:t>五台乡人民政府</w:t>
      </w:r>
    </w:p>
    <w:p w14:paraId="059BFC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sz w:val="30"/>
          <w:szCs w:val="30"/>
          <w:u w:val="none"/>
        </w:rPr>
      </w:pPr>
      <w:r>
        <w:rPr>
          <w:rFonts w:hint="eastAsia" w:ascii="仿宋" w:hAnsi="仿宋" w:eastAsia="仿宋" w:cs="仿宋"/>
          <w:sz w:val="32"/>
          <w:szCs w:val="32"/>
          <w:u w:val="none"/>
          <w:lang w:val="en-US" w:eastAsia="zh-CN"/>
        </w:rPr>
        <w:t xml:space="preserve"> 2026</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31</w:t>
      </w:r>
      <w:r>
        <w:rPr>
          <w:rFonts w:hint="eastAsia" w:ascii="仿宋" w:hAnsi="仿宋" w:eastAsia="仿宋" w:cs="仿宋"/>
          <w:sz w:val="32"/>
          <w:szCs w:val="32"/>
          <w:u w:val="none"/>
        </w:rPr>
        <w:t>日</w:t>
      </w: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40BE6"/>
    <w:rsid w:val="058E0F74"/>
    <w:rsid w:val="05C173E2"/>
    <w:rsid w:val="08740FC8"/>
    <w:rsid w:val="0C603DE1"/>
    <w:rsid w:val="0D6F1CDE"/>
    <w:rsid w:val="102E0898"/>
    <w:rsid w:val="154D6CCF"/>
    <w:rsid w:val="16526721"/>
    <w:rsid w:val="1E107DB8"/>
    <w:rsid w:val="23500548"/>
    <w:rsid w:val="264B6274"/>
    <w:rsid w:val="2B7335D1"/>
    <w:rsid w:val="35292C33"/>
    <w:rsid w:val="3BF1703C"/>
    <w:rsid w:val="41F72951"/>
    <w:rsid w:val="45CE4972"/>
    <w:rsid w:val="4AD75A20"/>
    <w:rsid w:val="4F2C6C47"/>
    <w:rsid w:val="529214B7"/>
    <w:rsid w:val="59350505"/>
    <w:rsid w:val="6296008D"/>
    <w:rsid w:val="63F81A42"/>
    <w:rsid w:val="64DD6515"/>
    <w:rsid w:val="666C3121"/>
    <w:rsid w:val="6E647D53"/>
    <w:rsid w:val="6E922C21"/>
    <w:rsid w:val="6EA40BE6"/>
    <w:rsid w:val="6F3A79AA"/>
    <w:rsid w:val="72361860"/>
    <w:rsid w:val="7880578A"/>
    <w:rsid w:val="79663AB4"/>
    <w:rsid w:val="7D792430"/>
    <w:rsid w:val="7EED78F1"/>
    <w:rsid w:val="7F9B7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446</Words>
  <Characters>483</Characters>
  <Lines>0</Lines>
  <Paragraphs>0</Paragraphs>
  <TotalTime>16</TotalTime>
  <ScaleCrop>false</ScaleCrop>
  <LinksUpToDate>false</LinksUpToDate>
  <CharactersWithSpaces>512</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2024-12-09T02:07:00Z</dcterms:created>
  <dc:creator>Administrator</dc:creator>
  <cp:lastModifiedBy>元 亨 利 貞</cp:lastModifiedBy>
  <cp:lastPrinted>2025-10-17T01:13:00Z</cp:lastPrinted>
  <dcterms:modified xsi:type="dcterms:W3CDTF">2026-03-31T01:15:48Z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8830A45D2FE84A29A656AAFA4C1E0987_11</vt:lpwstr>
  </property>
  <property fmtid="{D5CDD505-2E9C-101B-9397-08002B2CF9AE}" pid="4" name="KSOTemplateDocerSaveRecord">
    <vt:lpwstr>eyJoZGlkIjoiYTllNjkyZDJiNTE4YWJiMjBkYzBjYTdjN2IzZmFiNDIiLCJ1c2VySWQiOiI0MjQ5ODE3ODEifQ==</vt:lpwstr>
  </property>
</Properties>
</file>