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FC14C">
      <w:pPr>
        <w:spacing w:before="180" w:line="219" w:lineRule="auto"/>
        <w:ind w:left="47"/>
        <w:rPr>
          <w:rFonts w:ascii="宋体" w:hAnsi="宋体" w:eastAsia="宋体" w:cs="宋体"/>
          <w:sz w:val="28"/>
          <w:szCs w:val="28"/>
        </w:rPr>
      </w:pPr>
      <w:r>
        <w:rPr>
          <w:rFonts w:ascii="宋体" w:hAnsi="宋体" w:eastAsia="宋体" w:cs="宋体"/>
          <w:spacing w:val="-16"/>
          <w:sz w:val="28"/>
          <w:szCs w:val="28"/>
        </w:rPr>
        <w:t>附件</w:t>
      </w:r>
      <w:r>
        <w:rPr>
          <w:rFonts w:ascii="宋体" w:hAnsi="宋体" w:eastAsia="宋体" w:cs="宋体"/>
          <w:spacing w:val="-39"/>
          <w:sz w:val="28"/>
          <w:szCs w:val="28"/>
        </w:rPr>
        <w:t xml:space="preserve"> </w:t>
      </w:r>
      <w:r>
        <w:rPr>
          <w:rFonts w:ascii="宋体" w:hAnsi="宋体" w:eastAsia="宋体" w:cs="宋体"/>
          <w:spacing w:val="-16"/>
          <w:sz w:val="28"/>
          <w:szCs w:val="28"/>
        </w:rPr>
        <w:t>1：</w:t>
      </w:r>
    </w:p>
    <w:p w14:paraId="00F6FCED">
      <w:pPr>
        <w:pStyle w:val="2"/>
        <w:spacing w:line="251" w:lineRule="auto"/>
      </w:pPr>
    </w:p>
    <w:p w14:paraId="20485FCE">
      <w:pPr>
        <w:pStyle w:val="2"/>
        <w:spacing w:line="251" w:lineRule="auto"/>
      </w:pPr>
    </w:p>
    <w:p w14:paraId="0A0F4011">
      <w:pPr>
        <w:pStyle w:val="2"/>
        <w:spacing w:line="252" w:lineRule="auto"/>
      </w:pPr>
    </w:p>
    <w:p w14:paraId="3A177AF3">
      <w:pPr>
        <w:pStyle w:val="2"/>
        <w:spacing w:line="252" w:lineRule="auto"/>
      </w:pPr>
    </w:p>
    <w:p w14:paraId="5150F9F4">
      <w:pPr>
        <w:pStyle w:val="2"/>
        <w:spacing w:line="252" w:lineRule="auto"/>
      </w:pPr>
    </w:p>
    <w:p w14:paraId="4990BE06">
      <w:pPr>
        <w:pStyle w:val="2"/>
        <w:spacing w:line="252" w:lineRule="auto"/>
      </w:pPr>
    </w:p>
    <w:p w14:paraId="7387012B">
      <w:pPr>
        <w:pStyle w:val="2"/>
        <w:spacing w:line="252" w:lineRule="auto"/>
      </w:pPr>
    </w:p>
    <w:p w14:paraId="0F04D95A">
      <w:pPr>
        <w:pStyle w:val="2"/>
        <w:spacing w:line="252" w:lineRule="auto"/>
      </w:pPr>
    </w:p>
    <w:p w14:paraId="12897043">
      <w:pPr>
        <w:pStyle w:val="2"/>
        <w:spacing w:line="252" w:lineRule="auto"/>
      </w:pPr>
    </w:p>
    <w:p w14:paraId="41884FA8">
      <w:pPr>
        <w:pStyle w:val="2"/>
        <w:spacing w:line="252" w:lineRule="auto"/>
      </w:pPr>
    </w:p>
    <w:p w14:paraId="7C7091B7">
      <w:pPr>
        <w:pStyle w:val="2"/>
        <w:spacing w:line="252" w:lineRule="auto"/>
      </w:pPr>
    </w:p>
    <w:p w14:paraId="0FB3C319">
      <w:pPr>
        <w:pStyle w:val="2"/>
        <w:spacing w:line="252" w:lineRule="auto"/>
      </w:pPr>
    </w:p>
    <w:p w14:paraId="4A4B4644">
      <w:pPr>
        <w:pStyle w:val="2"/>
        <w:spacing w:line="252" w:lineRule="auto"/>
      </w:pPr>
    </w:p>
    <w:p w14:paraId="58280A25">
      <w:pPr>
        <w:spacing w:before="180" w:line="187" w:lineRule="auto"/>
        <w:ind w:left="3255"/>
        <w:rPr>
          <w:rFonts w:ascii="微软雅黑" w:hAnsi="微软雅黑" w:eastAsia="微软雅黑" w:cs="微软雅黑"/>
          <w:sz w:val="42"/>
          <w:szCs w:val="42"/>
        </w:rPr>
      </w:pPr>
      <w:r>
        <w:rPr>
          <w:rFonts w:ascii="宋体" w:hAnsi="宋体" w:eastAsia="宋体" w:cs="宋体"/>
          <w:spacing w:val="4"/>
          <w:sz w:val="43"/>
          <w:szCs w:val="43"/>
        </w:rPr>
        <w:t>2023</w:t>
      </w:r>
      <w:r>
        <w:rPr>
          <w:rFonts w:ascii="宋体" w:hAnsi="宋体" w:eastAsia="宋体" w:cs="宋体"/>
          <w:spacing w:val="-103"/>
          <w:sz w:val="43"/>
          <w:szCs w:val="43"/>
        </w:rPr>
        <w:t xml:space="preserve"> </w:t>
      </w:r>
      <w:r>
        <w:rPr>
          <w:rFonts w:ascii="微软雅黑" w:hAnsi="微软雅黑" w:eastAsia="微软雅黑" w:cs="微软雅黑"/>
          <w:spacing w:val="4"/>
          <w:sz w:val="42"/>
          <w:szCs w:val="42"/>
        </w:rPr>
        <w:t>年度</w:t>
      </w:r>
    </w:p>
    <w:p w14:paraId="1EBE4867">
      <w:pPr>
        <w:pStyle w:val="2"/>
        <w:spacing w:line="477" w:lineRule="auto"/>
      </w:pPr>
    </w:p>
    <w:p w14:paraId="5DE005A7">
      <w:pPr>
        <w:spacing w:before="189" w:line="181" w:lineRule="auto"/>
        <w:ind w:left="1099"/>
        <w:rPr>
          <w:rFonts w:ascii="微软雅黑" w:hAnsi="微软雅黑" w:eastAsia="微软雅黑" w:cs="微软雅黑"/>
          <w:sz w:val="44"/>
          <w:szCs w:val="44"/>
        </w:rPr>
      </w:pPr>
      <w:r>
        <w:rPr>
          <w:rFonts w:hint="eastAsia" w:ascii="宋体" w:hAnsi="宋体" w:eastAsia="宋体" w:cs="宋体"/>
          <w:sz w:val="43"/>
          <w:szCs w:val="43"/>
          <w:lang w:eastAsia="zh-CN"/>
        </w:rPr>
        <w:t>德惠市医疗保险经办中心</w:t>
      </w:r>
      <w:r>
        <w:rPr>
          <w:rFonts w:ascii="微软雅黑" w:hAnsi="微软雅黑" w:eastAsia="微软雅黑" w:cs="微软雅黑"/>
          <w:spacing w:val="34"/>
          <w:sz w:val="44"/>
          <w:szCs w:val="44"/>
        </w:rPr>
        <w:t>部门决算</w:t>
      </w:r>
    </w:p>
    <w:p w14:paraId="51C71399">
      <w:pPr>
        <w:pStyle w:val="2"/>
        <w:spacing w:line="242" w:lineRule="auto"/>
      </w:pPr>
    </w:p>
    <w:p w14:paraId="7791EFA8">
      <w:pPr>
        <w:pStyle w:val="2"/>
        <w:spacing w:line="242" w:lineRule="auto"/>
      </w:pPr>
    </w:p>
    <w:p w14:paraId="32733296">
      <w:pPr>
        <w:pStyle w:val="2"/>
        <w:spacing w:line="242" w:lineRule="auto"/>
      </w:pPr>
    </w:p>
    <w:p w14:paraId="164B012E">
      <w:pPr>
        <w:pStyle w:val="2"/>
        <w:spacing w:line="242" w:lineRule="auto"/>
      </w:pPr>
    </w:p>
    <w:p w14:paraId="725BF888">
      <w:pPr>
        <w:pStyle w:val="2"/>
        <w:spacing w:line="242" w:lineRule="auto"/>
      </w:pPr>
    </w:p>
    <w:p w14:paraId="2435196E">
      <w:pPr>
        <w:pStyle w:val="2"/>
        <w:spacing w:line="242" w:lineRule="auto"/>
      </w:pPr>
    </w:p>
    <w:p w14:paraId="79F4483E">
      <w:pPr>
        <w:pStyle w:val="2"/>
        <w:spacing w:line="242" w:lineRule="auto"/>
      </w:pPr>
    </w:p>
    <w:p w14:paraId="69B5160C">
      <w:pPr>
        <w:pStyle w:val="2"/>
        <w:spacing w:line="242" w:lineRule="auto"/>
      </w:pPr>
    </w:p>
    <w:p w14:paraId="35C610D1">
      <w:pPr>
        <w:pStyle w:val="2"/>
        <w:spacing w:line="242" w:lineRule="auto"/>
      </w:pPr>
    </w:p>
    <w:p w14:paraId="3A4F1F72">
      <w:pPr>
        <w:pStyle w:val="2"/>
        <w:spacing w:line="242" w:lineRule="auto"/>
      </w:pPr>
    </w:p>
    <w:p w14:paraId="3591FD07">
      <w:pPr>
        <w:pStyle w:val="2"/>
        <w:spacing w:line="242" w:lineRule="auto"/>
      </w:pPr>
    </w:p>
    <w:p w14:paraId="30048492">
      <w:pPr>
        <w:pStyle w:val="2"/>
        <w:spacing w:line="243" w:lineRule="auto"/>
      </w:pPr>
    </w:p>
    <w:p w14:paraId="03DCE15D">
      <w:pPr>
        <w:pStyle w:val="2"/>
        <w:spacing w:line="243" w:lineRule="auto"/>
      </w:pPr>
    </w:p>
    <w:p w14:paraId="7DCDED6B">
      <w:pPr>
        <w:pStyle w:val="2"/>
        <w:spacing w:line="243" w:lineRule="auto"/>
      </w:pPr>
    </w:p>
    <w:p w14:paraId="4B801CB8">
      <w:pPr>
        <w:pStyle w:val="2"/>
        <w:spacing w:line="243" w:lineRule="auto"/>
      </w:pPr>
    </w:p>
    <w:p w14:paraId="554BBDDC">
      <w:pPr>
        <w:pStyle w:val="2"/>
        <w:spacing w:line="243" w:lineRule="auto"/>
      </w:pPr>
    </w:p>
    <w:p w14:paraId="316AD485">
      <w:pPr>
        <w:pStyle w:val="2"/>
        <w:spacing w:line="243" w:lineRule="auto"/>
      </w:pPr>
    </w:p>
    <w:p w14:paraId="25CE4DB8">
      <w:pPr>
        <w:pStyle w:val="2"/>
        <w:spacing w:line="243" w:lineRule="auto"/>
      </w:pPr>
    </w:p>
    <w:p w14:paraId="03E7A067">
      <w:pPr>
        <w:pStyle w:val="2"/>
        <w:spacing w:line="243" w:lineRule="auto"/>
      </w:pPr>
    </w:p>
    <w:p w14:paraId="4C12A4DB">
      <w:pPr>
        <w:pStyle w:val="2"/>
        <w:spacing w:line="243" w:lineRule="auto"/>
      </w:pPr>
    </w:p>
    <w:p w14:paraId="2DF1FC79">
      <w:pPr>
        <w:spacing w:before="101" w:line="224" w:lineRule="auto"/>
        <w:ind w:left="2944"/>
        <w:rPr>
          <w:rFonts w:ascii="仿宋" w:hAnsi="仿宋" w:eastAsia="仿宋" w:cs="仿宋"/>
          <w:sz w:val="31"/>
          <w:szCs w:val="31"/>
        </w:rPr>
      </w:pPr>
      <w:r>
        <w:rPr>
          <w:rFonts w:ascii="宋体" w:hAnsi="宋体" w:eastAsia="宋体" w:cs="宋体"/>
          <w:spacing w:val="-6"/>
          <w:sz w:val="31"/>
          <w:szCs w:val="31"/>
        </w:rPr>
        <w:t>2024</w:t>
      </w:r>
      <w:r>
        <w:rPr>
          <w:rFonts w:ascii="宋体" w:hAnsi="宋体" w:eastAsia="宋体" w:cs="宋体"/>
          <w:spacing w:val="-48"/>
          <w:sz w:val="31"/>
          <w:szCs w:val="31"/>
        </w:rPr>
        <w:t xml:space="preserve"> </w:t>
      </w:r>
      <w:r>
        <w:rPr>
          <w:rFonts w:ascii="仿宋" w:hAnsi="仿宋" w:eastAsia="仿宋" w:cs="仿宋"/>
          <w:spacing w:val="-6"/>
          <w:sz w:val="31"/>
          <w:szCs w:val="31"/>
        </w:rPr>
        <w:t>年</w:t>
      </w:r>
      <w:r>
        <w:rPr>
          <w:rFonts w:ascii="仿宋" w:hAnsi="仿宋" w:eastAsia="仿宋" w:cs="仿宋"/>
          <w:spacing w:val="23"/>
          <w:sz w:val="31"/>
          <w:szCs w:val="31"/>
        </w:rPr>
        <w:t xml:space="preserve"> </w:t>
      </w:r>
      <w:r>
        <w:rPr>
          <w:rFonts w:hint="eastAsia" w:ascii="仿宋" w:hAnsi="仿宋" w:eastAsia="仿宋" w:cs="仿宋"/>
          <w:spacing w:val="23"/>
          <w:sz w:val="31"/>
          <w:szCs w:val="31"/>
          <w:lang w:val="en-US" w:eastAsia="zh-CN"/>
        </w:rPr>
        <w:t xml:space="preserve">9 </w:t>
      </w:r>
      <w:r>
        <w:rPr>
          <w:rFonts w:ascii="仿宋" w:hAnsi="仿宋" w:eastAsia="仿宋" w:cs="仿宋"/>
          <w:spacing w:val="-6"/>
          <w:sz w:val="31"/>
          <w:szCs w:val="31"/>
        </w:rPr>
        <w:t>月</w:t>
      </w:r>
      <w:r>
        <w:rPr>
          <w:rFonts w:ascii="仿宋" w:hAnsi="仿宋" w:eastAsia="仿宋" w:cs="仿宋"/>
          <w:spacing w:val="35"/>
          <w:sz w:val="31"/>
          <w:szCs w:val="31"/>
        </w:rPr>
        <w:t xml:space="preserve"> </w:t>
      </w:r>
      <w:r>
        <w:rPr>
          <w:rFonts w:hint="eastAsia" w:ascii="仿宋" w:hAnsi="仿宋" w:eastAsia="仿宋" w:cs="仿宋"/>
          <w:spacing w:val="35"/>
          <w:sz w:val="31"/>
          <w:szCs w:val="31"/>
          <w:lang w:val="en-US" w:eastAsia="zh-CN"/>
        </w:rPr>
        <w:t>4</w:t>
      </w:r>
      <w:r>
        <w:rPr>
          <w:rFonts w:ascii="仿宋" w:hAnsi="仿宋" w:eastAsia="仿宋" w:cs="仿宋"/>
          <w:spacing w:val="35"/>
          <w:sz w:val="31"/>
          <w:szCs w:val="31"/>
        </w:rPr>
        <w:t xml:space="preserve"> </w:t>
      </w:r>
      <w:r>
        <w:rPr>
          <w:rFonts w:ascii="仿宋" w:hAnsi="仿宋" w:eastAsia="仿宋" w:cs="仿宋"/>
          <w:spacing w:val="-6"/>
          <w:sz w:val="31"/>
          <w:szCs w:val="31"/>
        </w:rPr>
        <w:t>日</w:t>
      </w:r>
    </w:p>
    <w:p w14:paraId="2A3DA64F">
      <w:pPr>
        <w:spacing w:line="224" w:lineRule="auto"/>
        <w:rPr>
          <w:rFonts w:ascii="仿宋" w:hAnsi="仿宋" w:eastAsia="仿宋" w:cs="仿宋"/>
          <w:sz w:val="31"/>
          <w:szCs w:val="31"/>
        </w:rPr>
        <w:sectPr>
          <w:footerReference r:id="rId5" w:type="default"/>
          <w:pgSz w:w="11907" w:h="16839"/>
          <w:pgMar w:top="1431" w:right="1785" w:bottom="1153" w:left="1785" w:header="0" w:footer="965" w:gutter="0"/>
          <w:cols w:space="720" w:num="1"/>
        </w:sectPr>
      </w:pPr>
    </w:p>
    <w:p w14:paraId="72375D56">
      <w:pPr>
        <w:pStyle w:val="2"/>
        <w:spacing w:line="289" w:lineRule="auto"/>
      </w:pPr>
    </w:p>
    <w:p w14:paraId="5BE27D9A">
      <w:pPr>
        <w:pStyle w:val="2"/>
        <w:spacing w:line="290" w:lineRule="auto"/>
      </w:pPr>
    </w:p>
    <w:p w14:paraId="57210DD5">
      <w:pPr>
        <w:spacing w:before="140" w:line="223" w:lineRule="auto"/>
        <w:ind w:left="3502"/>
        <w:outlineLvl w:val="0"/>
        <w:rPr>
          <w:rFonts w:ascii="仿宋" w:hAnsi="仿宋" w:eastAsia="仿宋" w:cs="仿宋"/>
          <w:sz w:val="43"/>
          <w:szCs w:val="43"/>
        </w:rPr>
      </w:pPr>
      <w:r>
        <w:rPr>
          <w:rFonts w:ascii="仿宋" w:hAnsi="仿宋" w:eastAsia="仿宋" w:cs="仿宋"/>
          <w:spacing w:val="-49"/>
          <w:sz w:val="43"/>
          <w:szCs w:val="43"/>
        </w:rPr>
        <w:t>目</w:t>
      </w:r>
      <w:r>
        <w:rPr>
          <w:rFonts w:ascii="仿宋" w:hAnsi="仿宋" w:eastAsia="仿宋" w:cs="仿宋"/>
          <w:spacing w:val="20"/>
          <w:sz w:val="43"/>
          <w:szCs w:val="43"/>
        </w:rPr>
        <w:t xml:space="preserve">   </w:t>
      </w:r>
      <w:r>
        <w:rPr>
          <w:rFonts w:ascii="仿宋" w:hAnsi="仿宋" w:eastAsia="仿宋" w:cs="仿宋"/>
          <w:spacing w:val="-49"/>
          <w:sz w:val="43"/>
          <w:szCs w:val="43"/>
        </w:rPr>
        <w:t>录</w:t>
      </w:r>
    </w:p>
    <w:p w14:paraId="5870AEEF">
      <w:pPr>
        <w:pStyle w:val="2"/>
        <w:spacing w:line="341" w:lineRule="auto"/>
      </w:pPr>
    </w:p>
    <w:p w14:paraId="18196F48">
      <w:pPr>
        <w:pStyle w:val="2"/>
        <w:spacing w:line="342" w:lineRule="auto"/>
      </w:pPr>
    </w:p>
    <w:p w14:paraId="671FA1DE">
      <w:pPr>
        <w:spacing w:before="101" w:line="223" w:lineRule="auto"/>
        <w:ind w:left="49"/>
        <w:rPr>
          <w:rFonts w:ascii="仿宋" w:hAnsi="仿宋" w:eastAsia="仿宋" w:cs="仿宋"/>
          <w:sz w:val="31"/>
          <w:szCs w:val="31"/>
        </w:rPr>
      </w:pPr>
      <w:r>
        <w:rPr>
          <w:rFonts w:ascii="仿宋" w:hAnsi="仿宋" w:eastAsia="仿宋" w:cs="仿宋"/>
          <w:b/>
          <w:bCs/>
          <w:sz w:val="31"/>
          <w:szCs w:val="31"/>
        </w:rPr>
        <w:t>第一部分</w:t>
      </w:r>
      <w:r>
        <w:rPr>
          <w:rFonts w:ascii="仿宋" w:hAnsi="仿宋" w:eastAsia="仿宋" w:cs="仿宋"/>
          <w:spacing w:val="18"/>
          <w:sz w:val="31"/>
          <w:szCs w:val="31"/>
        </w:rPr>
        <w:t xml:space="preserve">  </w:t>
      </w:r>
      <w:r>
        <w:rPr>
          <w:rFonts w:ascii="仿宋" w:hAnsi="仿宋" w:eastAsia="仿宋" w:cs="仿宋"/>
          <w:b/>
          <w:bCs/>
          <w:sz w:val="31"/>
          <w:szCs w:val="31"/>
        </w:rPr>
        <w:t>部门概况</w:t>
      </w:r>
    </w:p>
    <w:p w14:paraId="5606A800">
      <w:pPr>
        <w:spacing w:before="249" w:line="223" w:lineRule="auto"/>
        <w:ind w:left="40"/>
        <w:rPr>
          <w:rFonts w:ascii="仿宋" w:hAnsi="仿宋" w:eastAsia="仿宋" w:cs="仿宋"/>
          <w:sz w:val="31"/>
          <w:szCs w:val="31"/>
        </w:rPr>
      </w:pPr>
      <w:r>
        <w:rPr>
          <w:rFonts w:ascii="仿宋" w:hAnsi="仿宋" w:eastAsia="仿宋" w:cs="仿宋"/>
          <w:sz w:val="31"/>
          <w:szCs w:val="31"/>
        </w:rPr>
        <w:t>一、部门职责</w:t>
      </w:r>
    </w:p>
    <w:p w14:paraId="23BE906E">
      <w:pPr>
        <w:spacing w:before="250" w:line="222" w:lineRule="auto"/>
        <w:ind w:left="45"/>
        <w:rPr>
          <w:rFonts w:ascii="仿宋" w:hAnsi="仿宋" w:eastAsia="仿宋" w:cs="仿宋"/>
          <w:sz w:val="31"/>
          <w:szCs w:val="31"/>
        </w:rPr>
      </w:pPr>
      <w:r>
        <w:rPr>
          <w:rFonts w:ascii="仿宋" w:hAnsi="仿宋" w:eastAsia="仿宋" w:cs="仿宋"/>
          <w:spacing w:val="7"/>
          <w:sz w:val="31"/>
          <w:szCs w:val="31"/>
        </w:rPr>
        <w:t>二、机构设置及部门决算单位构成</w:t>
      </w:r>
    </w:p>
    <w:p w14:paraId="7348E202">
      <w:pPr>
        <w:spacing w:before="250" w:line="223" w:lineRule="auto"/>
        <w:ind w:left="49"/>
        <w:outlineLvl w:val="1"/>
        <w:rPr>
          <w:rFonts w:ascii="仿宋" w:hAnsi="仿宋" w:eastAsia="仿宋" w:cs="仿宋"/>
          <w:sz w:val="31"/>
          <w:szCs w:val="31"/>
        </w:rPr>
      </w:pPr>
      <w:r>
        <w:rPr>
          <w:rFonts w:ascii="仿宋" w:hAnsi="仿宋" w:eastAsia="仿宋" w:cs="仿宋"/>
          <w:b/>
          <w:bCs/>
          <w:spacing w:val="2"/>
          <w:sz w:val="31"/>
          <w:szCs w:val="31"/>
        </w:rPr>
        <w:t>第二部分</w:t>
      </w:r>
      <w:r>
        <w:rPr>
          <w:rFonts w:ascii="仿宋" w:hAnsi="仿宋" w:eastAsia="仿宋" w:cs="仿宋"/>
          <w:spacing w:val="2"/>
          <w:sz w:val="31"/>
          <w:szCs w:val="31"/>
        </w:rPr>
        <w:t xml:space="preserve"> </w:t>
      </w:r>
      <w:r>
        <w:rPr>
          <w:rFonts w:ascii="宋体" w:hAnsi="宋体" w:eastAsia="宋体" w:cs="宋体"/>
          <w:b/>
          <w:bCs/>
          <w:spacing w:val="2"/>
          <w:sz w:val="31"/>
          <w:szCs w:val="31"/>
        </w:rPr>
        <w:t>2023</w:t>
      </w:r>
      <w:r>
        <w:rPr>
          <w:rFonts w:ascii="宋体" w:hAnsi="宋体" w:eastAsia="宋体" w:cs="宋体"/>
          <w:spacing w:val="-36"/>
          <w:sz w:val="31"/>
          <w:szCs w:val="31"/>
        </w:rPr>
        <w:t xml:space="preserve"> </w:t>
      </w:r>
      <w:r>
        <w:rPr>
          <w:rFonts w:ascii="仿宋" w:hAnsi="仿宋" w:eastAsia="仿宋" w:cs="仿宋"/>
          <w:b/>
          <w:bCs/>
          <w:spacing w:val="2"/>
          <w:sz w:val="31"/>
          <w:szCs w:val="31"/>
        </w:rPr>
        <w:t>年度部门决算表</w:t>
      </w:r>
    </w:p>
    <w:p w14:paraId="767529CA">
      <w:pPr>
        <w:spacing w:before="250" w:line="223" w:lineRule="auto"/>
        <w:ind w:left="40"/>
        <w:rPr>
          <w:rFonts w:ascii="仿宋" w:hAnsi="仿宋" w:eastAsia="仿宋" w:cs="仿宋"/>
          <w:sz w:val="31"/>
          <w:szCs w:val="31"/>
        </w:rPr>
      </w:pPr>
      <w:r>
        <w:rPr>
          <w:rFonts w:ascii="仿宋" w:hAnsi="仿宋" w:eastAsia="仿宋" w:cs="仿宋"/>
          <w:spacing w:val="4"/>
          <w:sz w:val="31"/>
          <w:szCs w:val="31"/>
        </w:rPr>
        <w:t>一、收入支出决算总表</w:t>
      </w:r>
    </w:p>
    <w:p w14:paraId="2AD8CCE6">
      <w:pPr>
        <w:spacing w:before="250" w:line="223" w:lineRule="auto"/>
        <w:ind w:left="45"/>
        <w:rPr>
          <w:rFonts w:ascii="仿宋" w:hAnsi="仿宋" w:eastAsia="仿宋" w:cs="仿宋"/>
          <w:sz w:val="31"/>
          <w:szCs w:val="31"/>
        </w:rPr>
      </w:pPr>
      <w:r>
        <w:rPr>
          <w:rFonts w:ascii="仿宋" w:hAnsi="仿宋" w:eastAsia="仿宋" w:cs="仿宋"/>
          <w:spacing w:val="5"/>
          <w:sz w:val="31"/>
          <w:szCs w:val="31"/>
        </w:rPr>
        <w:t>二、收入决算表</w:t>
      </w:r>
    </w:p>
    <w:p w14:paraId="49955E56">
      <w:pPr>
        <w:spacing w:before="249" w:line="223" w:lineRule="auto"/>
        <w:ind w:left="44"/>
        <w:rPr>
          <w:rFonts w:ascii="仿宋" w:hAnsi="仿宋" w:eastAsia="仿宋" w:cs="仿宋"/>
          <w:sz w:val="31"/>
          <w:szCs w:val="31"/>
        </w:rPr>
      </w:pPr>
      <w:r>
        <w:rPr>
          <w:rFonts w:ascii="仿宋" w:hAnsi="仿宋" w:eastAsia="仿宋" w:cs="仿宋"/>
          <w:spacing w:val="5"/>
          <w:sz w:val="31"/>
          <w:szCs w:val="31"/>
        </w:rPr>
        <w:t>三、支出决算表</w:t>
      </w:r>
    </w:p>
    <w:p w14:paraId="67361CC3">
      <w:pPr>
        <w:spacing w:before="250" w:line="223" w:lineRule="auto"/>
        <w:ind w:left="73"/>
        <w:rPr>
          <w:rFonts w:ascii="仿宋" w:hAnsi="仿宋" w:eastAsia="仿宋" w:cs="仿宋"/>
          <w:sz w:val="31"/>
          <w:szCs w:val="31"/>
        </w:rPr>
      </w:pPr>
      <w:r>
        <w:rPr>
          <w:rFonts w:ascii="仿宋" w:hAnsi="仿宋" w:eastAsia="仿宋" w:cs="仿宋"/>
          <w:spacing w:val="5"/>
          <w:sz w:val="31"/>
          <w:szCs w:val="31"/>
        </w:rPr>
        <w:t>四、财政拨款收入支出决算总表</w:t>
      </w:r>
    </w:p>
    <w:p w14:paraId="53FDAFEC">
      <w:pPr>
        <w:spacing w:before="24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五、一般公共预算财政拨款支出决算表</w:t>
      </w:r>
    </w:p>
    <w:p w14:paraId="25330E80">
      <w:pPr>
        <w:spacing w:before="250"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六、一般公共预算财政拨款基本支出决算明细表</w:t>
      </w:r>
    </w:p>
    <w:p w14:paraId="6077E8AC">
      <w:pPr>
        <w:spacing w:before="251" w:line="221" w:lineRule="auto"/>
        <w:ind w:left="41"/>
        <w:rPr>
          <w:rFonts w:ascii="仿宋" w:hAnsi="仿宋" w:eastAsia="仿宋" w:cs="仿宋"/>
          <w:sz w:val="31"/>
          <w:szCs w:val="31"/>
        </w:rPr>
      </w:pPr>
      <w:r>
        <w:rPr>
          <w:rFonts w:ascii="仿宋" w:hAnsi="仿宋" w:eastAsia="仿宋" w:cs="仿宋"/>
          <w:spacing w:val="7"/>
          <w:sz w:val="31"/>
          <w:szCs w:val="31"/>
        </w:rPr>
        <w:t>七、政府性基金预算财政拨款收入支出决算表</w:t>
      </w:r>
    </w:p>
    <w:p w14:paraId="237DB45D">
      <w:pPr>
        <w:spacing w:before="252" w:line="223" w:lineRule="auto"/>
        <w:ind w:left="34"/>
        <w:rPr>
          <w:rFonts w:ascii="仿宋" w:hAnsi="仿宋" w:eastAsia="仿宋" w:cs="仿宋"/>
          <w:sz w:val="31"/>
          <w:szCs w:val="31"/>
        </w:rPr>
      </w:pPr>
      <w:r>
        <w:rPr>
          <w:rFonts w:ascii="仿宋" w:hAnsi="仿宋" w:eastAsia="仿宋" w:cs="仿宋"/>
          <w:spacing w:val="5"/>
          <w:sz w:val="31"/>
          <w:szCs w:val="31"/>
        </w:rPr>
        <w:t>八、</w:t>
      </w:r>
      <w:r>
        <w:rPr>
          <w:rFonts w:ascii="仿宋" w:hAnsi="仿宋" w:eastAsia="仿宋" w:cs="仿宋"/>
          <w:spacing w:val="-82"/>
          <w:sz w:val="31"/>
          <w:szCs w:val="31"/>
        </w:rPr>
        <w:t xml:space="preserve"> </w:t>
      </w:r>
      <w:r>
        <w:rPr>
          <w:rFonts w:ascii="仿宋" w:hAnsi="仿宋" w:eastAsia="仿宋" w:cs="仿宋"/>
          <w:spacing w:val="5"/>
          <w:sz w:val="31"/>
          <w:szCs w:val="31"/>
        </w:rPr>
        <w:t>国有资本经营预算财政拨款支出决算表</w:t>
      </w:r>
    </w:p>
    <w:p w14:paraId="1C1A8E7B">
      <w:pPr>
        <w:spacing w:before="249"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九、财政拨款“三公”经费支出决算表</w:t>
      </w:r>
    </w:p>
    <w:p w14:paraId="7F7F7DF8">
      <w:pPr>
        <w:spacing w:before="250" w:line="223" w:lineRule="auto"/>
        <w:ind w:left="44"/>
        <w:rPr>
          <w:rFonts w:ascii="仿宋" w:hAnsi="仿宋" w:eastAsia="仿宋" w:cs="仿宋"/>
          <w:sz w:val="31"/>
          <w:szCs w:val="31"/>
        </w:rPr>
      </w:pPr>
      <w:r>
        <w:rPr>
          <w:rFonts w:ascii="仿宋" w:hAnsi="仿宋" w:eastAsia="仿宋" w:cs="仿宋"/>
          <w:spacing w:val="6"/>
          <w:sz w:val="31"/>
          <w:szCs w:val="31"/>
        </w:rPr>
        <w:t>十、部门预算项目支出绩效自评表</w:t>
      </w:r>
    </w:p>
    <w:p w14:paraId="0839B10E">
      <w:pPr>
        <w:spacing w:before="249" w:line="223" w:lineRule="auto"/>
        <w:ind w:left="49"/>
        <w:outlineLvl w:val="1"/>
        <w:rPr>
          <w:rFonts w:ascii="仿宋" w:hAnsi="仿宋" w:eastAsia="仿宋" w:cs="仿宋"/>
          <w:sz w:val="31"/>
          <w:szCs w:val="31"/>
        </w:rPr>
      </w:pPr>
      <w:r>
        <w:rPr>
          <w:rFonts w:ascii="仿宋" w:hAnsi="仿宋" w:eastAsia="仿宋" w:cs="仿宋"/>
          <w:b/>
          <w:bCs/>
          <w:spacing w:val="3"/>
          <w:sz w:val="31"/>
          <w:szCs w:val="31"/>
        </w:rPr>
        <w:t>第三部分</w:t>
      </w:r>
      <w:r>
        <w:rPr>
          <w:rFonts w:ascii="仿宋" w:hAnsi="仿宋" w:eastAsia="仿宋" w:cs="仿宋"/>
          <w:spacing w:val="3"/>
          <w:sz w:val="31"/>
          <w:szCs w:val="31"/>
        </w:rPr>
        <w:t xml:space="preserve">  </w:t>
      </w:r>
      <w:r>
        <w:rPr>
          <w:rFonts w:ascii="宋体" w:hAnsi="宋体" w:eastAsia="宋体" w:cs="宋体"/>
          <w:b/>
          <w:bCs/>
          <w:spacing w:val="3"/>
          <w:sz w:val="31"/>
          <w:szCs w:val="31"/>
        </w:rPr>
        <w:t>2023</w:t>
      </w:r>
      <w:r>
        <w:rPr>
          <w:rFonts w:ascii="宋体" w:hAnsi="宋体" w:eastAsia="宋体" w:cs="宋体"/>
          <w:spacing w:val="-37"/>
          <w:sz w:val="31"/>
          <w:szCs w:val="31"/>
        </w:rPr>
        <w:t xml:space="preserve"> </w:t>
      </w:r>
      <w:r>
        <w:rPr>
          <w:rFonts w:ascii="仿宋" w:hAnsi="仿宋" w:eastAsia="仿宋" w:cs="仿宋"/>
          <w:b/>
          <w:bCs/>
          <w:spacing w:val="3"/>
          <w:sz w:val="31"/>
          <w:szCs w:val="31"/>
        </w:rPr>
        <w:t>年度部门决算情况说明</w:t>
      </w:r>
    </w:p>
    <w:p w14:paraId="0AD03087">
      <w:pPr>
        <w:spacing w:before="250" w:line="223" w:lineRule="auto"/>
        <w:ind w:left="40"/>
        <w:rPr>
          <w:rFonts w:ascii="仿宋" w:hAnsi="仿宋" w:eastAsia="仿宋" w:cs="仿宋"/>
          <w:sz w:val="31"/>
          <w:szCs w:val="31"/>
        </w:rPr>
      </w:pPr>
      <w:r>
        <w:rPr>
          <w:rFonts w:ascii="仿宋" w:hAnsi="仿宋" w:eastAsia="仿宋" w:cs="仿宋"/>
          <w:spacing w:val="5"/>
          <w:sz w:val="31"/>
          <w:szCs w:val="31"/>
        </w:rPr>
        <w:t>一、收入支出决算总体情况说明</w:t>
      </w:r>
    </w:p>
    <w:p w14:paraId="684A2C3E">
      <w:pPr>
        <w:spacing w:before="250" w:line="223" w:lineRule="auto"/>
        <w:ind w:left="45"/>
        <w:rPr>
          <w:rFonts w:ascii="仿宋" w:hAnsi="仿宋" w:eastAsia="仿宋" w:cs="仿宋"/>
          <w:sz w:val="31"/>
          <w:szCs w:val="31"/>
        </w:rPr>
      </w:pPr>
      <w:r>
        <w:rPr>
          <w:rFonts w:ascii="仿宋" w:hAnsi="仿宋" w:eastAsia="仿宋" w:cs="仿宋"/>
          <w:spacing w:val="6"/>
          <w:sz w:val="31"/>
          <w:szCs w:val="31"/>
        </w:rPr>
        <w:t>二、收入决算情况说明</w:t>
      </w:r>
    </w:p>
    <w:p w14:paraId="6AB8B1CB">
      <w:pPr>
        <w:spacing w:before="250" w:line="223" w:lineRule="auto"/>
        <w:ind w:left="44"/>
        <w:rPr>
          <w:rFonts w:ascii="仿宋" w:hAnsi="仿宋" w:eastAsia="仿宋" w:cs="仿宋"/>
          <w:sz w:val="31"/>
          <w:szCs w:val="31"/>
        </w:rPr>
      </w:pPr>
      <w:r>
        <w:rPr>
          <w:rFonts w:ascii="仿宋" w:hAnsi="仿宋" w:eastAsia="仿宋" w:cs="仿宋"/>
          <w:spacing w:val="6"/>
          <w:sz w:val="31"/>
          <w:szCs w:val="31"/>
        </w:rPr>
        <w:t>三、支出决算情况说明</w:t>
      </w:r>
    </w:p>
    <w:p w14:paraId="189C9044">
      <w:pPr>
        <w:spacing w:before="249" w:line="223" w:lineRule="auto"/>
        <w:ind w:left="73"/>
        <w:rPr>
          <w:rFonts w:ascii="仿宋" w:hAnsi="仿宋" w:eastAsia="仿宋" w:cs="仿宋"/>
          <w:sz w:val="31"/>
          <w:szCs w:val="31"/>
        </w:rPr>
      </w:pPr>
      <w:r>
        <w:rPr>
          <w:rFonts w:ascii="仿宋" w:hAnsi="仿宋" w:eastAsia="仿宋" w:cs="仿宋"/>
          <w:spacing w:val="6"/>
          <w:sz w:val="31"/>
          <w:szCs w:val="31"/>
        </w:rPr>
        <w:t>四、财政拨款收入支出决算总体情况说明</w:t>
      </w:r>
    </w:p>
    <w:p w14:paraId="213F49D8">
      <w:pPr>
        <w:spacing w:line="223" w:lineRule="auto"/>
        <w:rPr>
          <w:rFonts w:ascii="仿宋" w:hAnsi="仿宋" w:eastAsia="仿宋" w:cs="仿宋"/>
          <w:sz w:val="31"/>
          <w:szCs w:val="31"/>
        </w:rPr>
        <w:sectPr>
          <w:footerReference r:id="rId6" w:type="default"/>
          <w:pgSz w:w="11907" w:h="16839"/>
          <w:pgMar w:top="1431" w:right="1785" w:bottom="1153" w:left="1785" w:header="0" w:footer="965" w:gutter="0"/>
          <w:cols w:space="720" w:num="1"/>
        </w:sectPr>
      </w:pPr>
    </w:p>
    <w:p w14:paraId="6ACA0EFF">
      <w:pPr>
        <w:spacing w:before="15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14:paraId="2A18811E">
      <w:pPr>
        <w:spacing w:before="249"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14:paraId="56BF8FD1">
      <w:pPr>
        <w:spacing w:before="250" w:line="221" w:lineRule="auto"/>
        <w:ind w:left="41"/>
        <w:rPr>
          <w:rFonts w:ascii="仿宋" w:hAnsi="仿宋" w:eastAsia="仿宋" w:cs="仿宋"/>
          <w:sz w:val="31"/>
          <w:szCs w:val="31"/>
        </w:rPr>
      </w:pPr>
      <w:r>
        <w:rPr>
          <w:rFonts w:ascii="仿宋" w:hAnsi="仿宋" w:eastAsia="仿宋" w:cs="仿宋"/>
          <w:spacing w:val="8"/>
          <w:sz w:val="31"/>
          <w:szCs w:val="31"/>
        </w:rPr>
        <w:t>七、政府性基金预算财政拨款收入支出决算情况说明</w:t>
      </w:r>
    </w:p>
    <w:p w14:paraId="0B49D2E2">
      <w:pPr>
        <w:spacing w:before="251" w:line="223" w:lineRule="auto"/>
        <w:ind w:left="34"/>
        <w:rPr>
          <w:rFonts w:ascii="仿宋" w:hAnsi="仿宋" w:eastAsia="仿宋" w:cs="仿宋"/>
          <w:sz w:val="31"/>
          <w:szCs w:val="31"/>
        </w:rPr>
      </w:pPr>
      <w:r>
        <w:rPr>
          <w:rFonts w:ascii="仿宋" w:hAnsi="仿宋" w:eastAsia="仿宋" w:cs="仿宋"/>
          <w:spacing w:val="6"/>
          <w:sz w:val="31"/>
          <w:szCs w:val="31"/>
        </w:rPr>
        <w:t>八、</w:t>
      </w:r>
      <w:r>
        <w:rPr>
          <w:rFonts w:ascii="仿宋" w:hAnsi="仿宋" w:eastAsia="仿宋" w:cs="仿宋"/>
          <w:spacing w:val="-91"/>
          <w:sz w:val="31"/>
          <w:szCs w:val="31"/>
        </w:rPr>
        <w:t xml:space="preserve"> </w:t>
      </w:r>
      <w:r>
        <w:rPr>
          <w:rFonts w:ascii="仿宋" w:hAnsi="仿宋" w:eastAsia="仿宋" w:cs="仿宋"/>
          <w:spacing w:val="6"/>
          <w:sz w:val="31"/>
          <w:szCs w:val="31"/>
        </w:rPr>
        <w:t>国有资本经营预算财政拨款支出决算情况说明</w:t>
      </w:r>
    </w:p>
    <w:p w14:paraId="1EAC6CCB">
      <w:pPr>
        <w:spacing w:before="250"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九、财政拨款“三公”经费支出决算情况说明</w:t>
      </w:r>
    </w:p>
    <w:p w14:paraId="7A4E86F7">
      <w:pPr>
        <w:spacing w:before="249" w:line="224" w:lineRule="auto"/>
        <w:ind w:left="44"/>
        <w:rPr>
          <w:rFonts w:ascii="仿宋" w:hAnsi="仿宋" w:eastAsia="仿宋" w:cs="仿宋"/>
          <w:sz w:val="31"/>
          <w:szCs w:val="31"/>
        </w:rPr>
      </w:pPr>
      <w:r>
        <w:rPr>
          <w:rFonts w:ascii="仿宋" w:hAnsi="仿宋" w:eastAsia="仿宋" w:cs="仿宋"/>
          <w:spacing w:val="6"/>
          <w:sz w:val="31"/>
          <w:szCs w:val="31"/>
        </w:rPr>
        <w:t>十、绩效评价情况说明</w:t>
      </w:r>
    </w:p>
    <w:p w14:paraId="149E6D94">
      <w:pPr>
        <w:spacing w:before="248" w:line="223" w:lineRule="auto"/>
        <w:ind w:left="44"/>
        <w:rPr>
          <w:rFonts w:ascii="仿宋" w:hAnsi="仿宋" w:eastAsia="仿宋" w:cs="仿宋"/>
          <w:sz w:val="31"/>
          <w:szCs w:val="31"/>
        </w:rPr>
      </w:pPr>
      <w:r>
        <w:rPr>
          <w:rFonts w:ascii="仿宋" w:hAnsi="仿宋" w:eastAsia="仿宋" w:cs="仿宋"/>
          <w:spacing w:val="7"/>
          <w:sz w:val="31"/>
          <w:szCs w:val="31"/>
        </w:rPr>
        <w:t>十一、其他重要事项情况说明</w:t>
      </w:r>
    </w:p>
    <w:p w14:paraId="37283820">
      <w:pPr>
        <w:spacing w:before="250" w:line="224" w:lineRule="auto"/>
        <w:ind w:left="49"/>
        <w:rPr>
          <w:rFonts w:ascii="仿宋" w:hAnsi="仿宋" w:eastAsia="仿宋" w:cs="仿宋"/>
          <w:sz w:val="31"/>
          <w:szCs w:val="31"/>
        </w:rPr>
      </w:pPr>
      <w:r>
        <w:rPr>
          <w:rFonts w:ascii="仿宋" w:hAnsi="仿宋" w:eastAsia="仿宋" w:cs="仿宋"/>
          <w:b/>
          <w:bCs/>
          <w:sz w:val="31"/>
          <w:szCs w:val="31"/>
        </w:rPr>
        <w:t>第四部分</w:t>
      </w:r>
      <w:r>
        <w:rPr>
          <w:rFonts w:ascii="仿宋" w:hAnsi="仿宋" w:eastAsia="仿宋" w:cs="仿宋"/>
          <w:spacing w:val="18"/>
          <w:sz w:val="31"/>
          <w:szCs w:val="31"/>
        </w:rPr>
        <w:t xml:space="preserve">  </w:t>
      </w:r>
      <w:r>
        <w:rPr>
          <w:rFonts w:ascii="仿宋" w:hAnsi="仿宋" w:eastAsia="仿宋" w:cs="仿宋"/>
          <w:b/>
          <w:bCs/>
          <w:sz w:val="31"/>
          <w:szCs w:val="31"/>
        </w:rPr>
        <w:t>名词解释</w:t>
      </w:r>
    </w:p>
    <w:p w14:paraId="297F740D">
      <w:pPr>
        <w:spacing w:line="224" w:lineRule="auto"/>
        <w:rPr>
          <w:rFonts w:ascii="仿宋" w:hAnsi="仿宋" w:eastAsia="仿宋" w:cs="仿宋"/>
          <w:sz w:val="31"/>
          <w:szCs w:val="31"/>
        </w:rPr>
        <w:sectPr>
          <w:footerReference r:id="rId7" w:type="default"/>
          <w:pgSz w:w="11907" w:h="16839"/>
          <w:pgMar w:top="1431" w:right="1785" w:bottom="1153" w:left="1785" w:header="0" w:footer="965" w:gutter="0"/>
          <w:cols w:space="720" w:num="1"/>
        </w:sectPr>
      </w:pPr>
    </w:p>
    <w:p w14:paraId="697B858D">
      <w:pPr>
        <w:pStyle w:val="2"/>
        <w:spacing w:line="328" w:lineRule="auto"/>
      </w:pPr>
    </w:p>
    <w:p w14:paraId="158BF96D">
      <w:pPr>
        <w:pStyle w:val="2"/>
        <w:spacing w:line="328" w:lineRule="auto"/>
      </w:pPr>
    </w:p>
    <w:p w14:paraId="1301F50C">
      <w:pPr>
        <w:spacing w:before="189" w:line="443" w:lineRule="exact"/>
        <w:ind w:left="2215"/>
        <w:outlineLvl w:val="0"/>
        <w:rPr>
          <w:rFonts w:ascii="微软雅黑" w:hAnsi="微软雅黑" w:eastAsia="微软雅黑" w:cs="微软雅黑"/>
          <w:sz w:val="44"/>
          <w:szCs w:val="44"/>
        </w:rPr>
      </w:pPr>
      <w:r>
        <w:rPr>
          <w:rFonts w:ascii="微软雅黑" w:hAnsi="微软雅黑" w:eastAsia="微软雅黑" w:cs="微软雅黑"/>
          <w:spacing w:val="1"/>
          <w:position w:val="-2"/>
          <w:sz w:val="44"/>
          <w:szCs w:val="44"/>
        </w:rPr>
        <w:t>第一部分</w:t>
      </w:r>
      <w:r>
        <w:rPr>
          <w:rFonts w:ascii="微软雅黑" w:hAnsi="微软雅黑" w:eastAsia="微软雅黑" w:cs="微软雅黑"/>
          <w:spacing w:val="14"/>
          <w:position w:val="-2"/>
          <w:sz w:val="44"/>
          <w:szCs w:val="44"/>
        </w:rPr>
        <w:t xml:space="preserve">   </w:t>
      </w:r>
      <w:r>
        <w:rPr>
          <w:rFonts w:ascii="微软雅黑" w:hAnsi="微软雅黑" w:eastAsia="微软雅黑" w:cs="微软雅黑"/>
          <w:spacing w:val="1"/>
          <w:position w:val="-2"/>
          <w:sz w:val="44"/>
          <w:szCs w:val="44"/>
        </w:rPr>
        <w:t>部门概况</w:t>
      </w:r>
    </w:p>
    <w:p w14:paraId="54A9D138">
      <w:pPr>
        <w:pStyle w:val="2"/>
        <w:spacing w:line="314" w:lineRule="auto"/>
      </w:pPr>
    </w:p>
    <w:p w14:paraId="4C1E7E1F">
      <w:pPr>
        <w:pStyle w:val="2"/>
        <w:spacing w:line="314" w:lineRule="auto"/>
      </w:pPr>
    </w:p>
    <w:p w14:paraId="3558D680">
      <w:pPr>
        <w:pStyle w:val="2"/>
        <w:spacing w:line="315" w:lineRule="auto"/>
      </w:pPr>
    </w:p>
    <w:p w14:paraId="67CFD3B6">
      <w:pPr>
        <w:spacing w:before="101" w:line="224" w:lineRule="auto"/>
        <w:ind w:left="751"/>
        <w:rPr>
          <w:rFonts w:ascii="黑体" w:hAnsi="黑体" w:eastAsia="黑体" w:cs="黑体"/>
          <w:sz w:val="31"/>
          <w:szCs w:val="31"/>
        </w:rPr>
      </w:pPr>
      <w:r>
        <w:rPr>
          <w:rFonts w:ascii="黑体" w:hAnsi="黑体" w:eastAsia="黑体" w:cs="黑体"/>
          <w:spacing w:val="7"/>
          <w:sz w:val="31"/>
          <w:szCs w:val="31"/>
        </w:rPr>
        <w:t>一、部门主要职责</w:t>
      </w:r>
    </w:p>
    <w:p w14:paraId="461F668F">
      <w:pPr>
        <w:pStyle w:val="2"/>
        <w:spacing w:line="347" w:lineRule="auto"/>
      </w:pPr>
    </w:p>
    <w:p w14:paraId="5DAD9ABD">
      <w:pPr>
        <w:ind w:firstLine="600"/>
        <w:rPr>
          <w:rFonts w:hint="eastAsia" w:ascii="仿宋" w:hAnsi="仿宋" w:eastAsia="仿宋"/>
          <w:color w:val="000000"/>
          <w:sz w:val="32"/>
          <w:szCs w:val="32"/>
        </w:rPr>
      </w:pPr>
      <w:r>
        <w:rPr>
          <w:rFonts w:hint="eastAsia" w:ascii="仿宋" w:hAnsi="仿宋" w:eastAsia="仿宋"/>
          <w:color w:val="000000"/>
          <w:sz w:val="32"/>
          <w:szCs w:val="32"/>
        </w:rPr>
        <w:t>德惠市医疗保险经办中心是德惠市</w:t>
      </w:r>
      <w:r>
        <w:rPr>
          <w:rFonts w:hint="eastAsia" w:ascii="仿宋" w:hAnsi="仿宋" w:eastAsia="仿宋"/>
          <w:color w:val="000000"/>
          <w:sz w:val="32"/>
          <w:szCs w:val="32"/>
          <w:lang w:eastAsia="zh-CN"/>
        </w:rPr>
        <w:t>医疗</w:t>
      </w:r>
      <w:r>
        <w:rPr>
          <w:rFonts w:hint="eastAsia" w:ascii="仿宋" w:hAnsi="仿宋" w:eastAsia="仿宋"/>
          <w:color w:val="000000"/>
          <w:sz w:val="32"/>
          <w:szCs w:val="32"/>
        </w:rPr>
        <w:t xml:space="preserve">保障局下属事业单位，主要职能：   </w:t>
      </w:r>
    </w:p>
    <w:p w14:paraId="15B025E8">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1、负责基本医疗保险基金、城镇职工大额补充保险基金、</w:t>
      </w:r>
      <w:r>
        <w:rPr>
          <w:rFonts w:hint="eastAsia" w:ascii="仿宋" w:hAnsi="仿宋" w:eastAsia="仿宋"/>
          <w:color w:val="000000"/>
          <w:sz w:val="32"/>
          <w:szCs w:val="32"/>
          <w:lang w:eastAsia="zh-CN"/>
        </w:rPr>
        <w:t>长期照护保险基金、</w:t>
      </w:r>
      <w:r>
        <w:rPr>
          <w:rFonts w:hint="eastAsia" w:ascii="仿宋" w:hAnsi="仿宋" w:eastAsia="仿宋"/>
          <w:color w:val="000000"/>
          <w:sz w:val="32"/>
          <w:szCs w:val="32"/>
        </w:rPr>
        <w:t>城镇居民大病保险基金的筹集、征收、管理和支付；</w:t>
      </w:r>
    </w:p>
    <w:p w14:paraId="2F970CED">
      <w:pPr>
        <w:ind w:firstLine="600"/>
        <w:rPr>
          <w:rFonts w:hint="eastAsia" w:ascii="仿宋" w:hAnsi="仿宋" w:eastAsia="仿宋"/>
          <w:color w:val="000000"/>
          <w:sz w:val="32"/>
          <w:szCs w:val="32"/>
        </w:rPr>
      </w:pPr>
      <w:r>
        <w:rPr>
          <w:rFonts w:hint="eastAsia" w:ascii="仿宋" w:hAnsi="仿宋" w:eastAsia="仿宋"/>
          <w:color w:val="000000"/>
          <w:sz w:val="32"/>
          <w:szCs w:val="32"/>
        </w:rPr>
        <w:t>2、建立健全基本医疗保险基金预</w:t>
      </w:r>
      <w:r>
        <w:rPr>
          <w:rFonts w:hint="eastAsia" w:ascii="仿宋" w:hAnsi="仿宋" w:eastAsia="仿宋"/>
          <w:color w:val="000000"/>
          <w:sz w:val="32"/>
          <w:szCs w:val="32"/>
          <w:lang w:eastAsia="zh-CN"/>
        </w:rPr>
        <w:t>决</w:t>
      </w:r>
      <w:r>
        <w:rPr>
          <w:rFonts w:hint="eastAsia" w:ascii="仿宋" w:hAnsi="仿宋" w:eastAsia="仿宋"/>
          <w:color w:val="000000"/>
          <w:sz w:val="32"/>
          <w:szCs w:val="32"/>
        </w:rPr>
        <w:t>算制度，填报医疗保险</w:t>
      </w:r>
      <w:r>
        <w:rPr>
          <w:rFonts w:hint="eastAsia" w:ascii="仿宋" w:hAnsi="仿宋" w:eastAsia="仿宋"/>
          <w:color w:val="000000"/>
          <w:sz w:val="32"/>
          <w:szCs w:val="32"/>
          <w:lang w:eastAsia="zh-CN"/>
        </w:rPr>
        <w:t>基金</w:t>
      </w:r>
      <w:r>
        <w:rPr>
          <w:rFonts w:hint="eastAsia" w:ascii="仿宋" w:hAnsi="仿宋" w:eastAsia="仿宋"/>
          <w:color w:val="000000"/>
          <w:sz w:val="32"/>
          <w:szCs w:val="32"/>
        </w:rPr>
        <w:t>各</w:t>
      </w:r>
      <w:r>
        <w:rPr>
          <w:rFonts w:hint="eastAsia" w:ascii="仿宋" w:hAnsi="仿宋" w:eastAsia="仿宋"/>
          <w:color w:val="000000"/>
          <w:sz w:val="32"/>
          <w:szCs w:val="32"/>
          <w:lang w:eastAsia="zh-CN"/>
        </w:rPr>
        <w:t>项</w:t>
      </w:r>
      <w:r>
        <w:rPr>
          <w:rFonts w:hint="eastAsia" w:ascii="仿宋" w:hAnsi="仿宋" w:eastAsia="仿宋"/>
          <w:color w:val="000000"/>
          <w:sz w:val="32"/>
          <w:szCs w:val="32"/>
        </w:rPr>
        <w:t>财务、统计报表；</w:t>
      </w:r>
    </w:p>
    <w:p w14:paraId="7927716C">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olor w:val="000000"/>
          <w:spacing w:val="23"/>
          <w:sz w:val="32"/>
          <w:szCs w:val="32"/>
        </w:rPr>
      </w:pPr>
      <w:r>
        <w:rPr>
          <w:rFonts w:hint="eastAsia" w:ascii="仿宋" w:hAnsi="仿宋" w:eastAsia="仿宋"/>
          <w:color w:val="000000"/>
          <w:sz w:val="32"/>
          <w:szCs w:val="32"/>
        </w:rPr>
        <w:t>3、</w:t>
      </w:r>
      <w:r>
        <w:rPr>
          <w:rFonts w:hint="eastAsia" w:ascii="仿宋" w:hAnsi="仿宋" w:eastAsia="仿宋"/>
          <w:color w:val="000000"/>
          <w:spacing w:val="23"/>
          <w:sz w:val="32"/>
          <w:szCs w:val="32"/>
        </w:rPr>
        <w:t>负责与定点医疗机构、定点零售药店签定服务协议，明确各自的责任、权利和义务；</w:t>
      </w:r>
    </w:p>
    <w:p w14:paraId="146A9C03">
      <w:pPr>
        <w:ind w:firstLine="600"/>
        <w:rPr>
          <w:rFonts w:hint="eastAsia" w:ascii="仿宋" w:hAnsi="仿宋" w:eastAsia="仿宋"/>
          <w:color w:val="000000"/>
          <w:sz w:val="32"/>
          <w:szCs w:val="32"/>
        </w:rPr>
      </w:pPr>
      <w:r>
        <w:rPr>
          <w:rFonts w:hint="eastAsia" w:ascii="仿宋" w:hAnsi="仿宋" w:eastAsia="仿宋"/>
          <w:color w:val="000000"/>
          <w:sz w:val="32"/>
          <w:szCs w:val="32"/>
        </w:rPr>
        <w:t>4、定期向社会公布基本医疗基金收支情况，受理参保单位和职工有关医疗保险业务的查询；</w:t>
      </w:r>
    </w:p>
    <w:p w14:paraId="5BFF3B11">
      <w:pPr>
        <w:ind w:firstLine="600"/>
        <w:rPr>
          <w:rFonts w:hint="eastAsia" w:ascii="仿宋" w:hAnsi="仿宋" w:eastAsia="仿宋"/>
          <w:color w:val="000000"/>
          <w:sz w:val="32"/>
          <w:szCs w:val="32"/>
        </w:rPr>
      </w:pPr>
      <w:r>
        <w:rPr>
          <w:rFonts w:hint="eastAsia" w:ascii="仿宋" w:hAnsi="仿宋" w:eastAsia="仿宋"/>
          <w:color w:val="000000"/>
          <w:sz w:val="32"/>
          <w:szCs w:val="32"/>
        </w:rPr>
        <w:t>5、负责离休人员、公务员医疗补助的单独管理；</w:t>
      </w:r>
    </w:p>
    <w:p w14:paraId="7CE7A9E5">
      <w:pPr>
        <w:ind w:firstLine="600"/>
        <w:rPr>
          <w:rFonts w:hint="eastAsia" w:ascii="仿宋" w:hAnsi="仿宋" w:eastAsia="仿宋"/>
          <w:color w:val="000000"/>
          <w:sz w:val="32"/>
          <w:szCs w:val="32"/>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、负责上级主管部门安排的临时性工作任务。</w:t>
      </w:r>
    </w:p>
    <w:p w14:paraId="5465810D">
      <w:pPr>
        <w:spacing w:before="251" w:line="224" w:lineRule="auto"/>
        <w:ind w:left="672"/>
        <w:rPr>
          <w:rFonts w:ascii="黑体" w:hAnsi="黑体" w:eastAsia="黑体" w:cs="黑体"/>
          <w:sz w:val="31"/>
          <w:szCs w:val="31"/>
        </w:rPr>
      </w:pPr>
      <w:r>
        <w:rPr>
          <w:rFonts w:ascii="黑体" w:hAnsi="黑体" w:eastAsia="黑体" w:cs="黑体"/>
          <w:spacing w:val="8"/>
          <w:sz w:val="31"/>
          <w:szCs w:val="31"/>
        </w:rPr>
        <w:t>二、机构设置及部门决算单位构成</w:t>
      </w:r>
    </w:p>
    <w:p w14:paraId="5890B32B">
      <w:pPr>
        <w:ind w:firstLine="600"/>
        <w:rPr>
          <w:rFonts w:ascii="仿宋" w:hAnsi="仿宋" w:eastAsia="仿宋"/>
          <w:color w:val="000000"/>
          <w:sz w:val="32"/>
          <w:szCs w:val="32"/>
        </w:rPr>
      </w:pPr>
    </w:p>
    <w:p w14:paraId="2C92F51E">
      <w:pPr>
        <w:ind w:firstLine="600"/>
        <w:rPr>
          <w:rFonts w:ascii="仿宋" w:hAnsi="仿宋" w:eastAsia="仿宋"/>
          <w:color w:val="000000"/>
          <w:sz w:val="32"/>
          <w:szCs w:val="32"/>
        </w:rPr>
      </w:pPr>
      <w:r>
        <w:rPr>
          <w:rFonts w:ascii="仿宋" w:hAnsi="仿宋" w:eastAsia="仿宋"/>
          <w:color w:val="000000"/>
          <w:sz w:val="32"/>
          <w:szCs w:val="32"/>
        </w:rPr>
        <w:t>根据上述职责，20</w:t>
      </w:r>
      <w:r>
        <w:rPr>
          <w:rFonts w:hint="eastAsia" w:ascii="仿宋" w:hAnsi="仿宋" w:eastAsia="仿宋"/>
          <w:color w:val="000000"/>
          <w:sz w:val="32"/>
          <w:szCs w:val="32"/>
          <w:lang w:val="en-US" w:eastAsia="zh-CN"/>
        </w:rPr>
        <w:t>23</w:t>
      </w:r>
      <w:r>
        <w:rPr>
          <w:rFonts w:ascii="仿宋" w:hAnsi="仿宋" w:eastAsia="仿宋"/>
          <w:color w:val="000000"/>
          <w:sz w:val="32"/>
          <w:szCs w:val="32"/>
        </w:rPr>
        <w:t>年独立核算机构数1个，德惠市医疗保险经办中心</w:t>
      </w:r>
      <w:r>
        <w:rPr>
          <w:rFonts w:hint="eastAsia" w:ascii="仿宋" w:hAnsi="仿宋" w:eastAsia="仿宋"/>
          <w:color w:val="000000"/>
          <w:sz w:val="32"/>
          <w:szCs w:val="32"/>
          <w:lang w:eastAsia="zh-CN"/>
        </w:rPr>
        <w:t>，</w:t>
      </w:r>
      <w:r>
        <w:rPr>
          <w:rFonts w:ascii="仿宋" w:hAnsi="仿宋" w:eastAsia="仿宋"/>
          <w:color w:val="000000"/>
          <w:sz w:val="32"/>
          <w:szCs w:val="32"/>
        </w:rPr>
        <w:t>纳入德惠市医疗保险经办中心20</w:t>
      </w:r>
      <w:r>
        <w:rPr>
          <w:rFonts w:hint="eastAsia" w:ascii="仿宋" w:hAnsi="仿宋" w:eastAsia="仿宋"/>
          <w:color w:val="000000"/>
          <w:sz w:val="32"/>
          <w:szCs w:val="32"/>
          <w:lang w:val="en-US" w:eastAsia="zh-CN"/>
        </w:rPr>
        <w:t>23</w:t>
      </w:r>
      <w:r>
        <w:rPr>
          <w:rFonts w:ascii="仿宋" w:hAnsi="仿宋" w:eastAsia="仿宋"/>
          <w:color w:val="000000"/>
          <w:sz w:val="32"/>
          <w:szCs w:val="32"/>
        </w:rPr>
        <w:t>年度部门</w:t>
      </w:r>
      <w:r>
        <w:rPr>
          <w:rFonts w:hint="eastAsia" w:ascii="仿宋" w:hAnsi="仿宋" w:eastAsia="仿宋"/>
          <w:color w:val="000000"/>
          <w:sz w:val="32"/>
          <w:szCs w:val="32"/>
        </w:rPr>
        <w:t>预</w:t>
      </w:r>
      <w:r>
        <w:rPr>
          <w:rFonts w:ascii="仿宋" w:hAnsi="仿宋" w:eastAsia="仿宋"/>
          <w:color w:val="000000"/>
          <w:sz w:val="32"/>
          <w:szCs w:val="32"/>
        </w:rPr>
        <w:t>算编制范围的单位包括：1.德惠市医疗保险经办中心本级</w:t>
      </w:r>
    </w:p>
    <w:p w14:paraId="15A35C81">
      <w:pPr>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年末实有人员</w:t>
      </w:r>
      <w:r>
        <w:rPr>
          <w:rFonts w:hint="eastAsia" w:ascii="仿宋" w:hAnsi="仿宋" w:eastAsia="仿宋"/>
          <w:color w:val="000000"/>
          <w:sz w:val="32"/>
          <w:szCs w:val="32"/>
          <w:lang w:val="en-US" w:eastAsia="zh-CN"/>
        </w:rPr>
        <w:t>41人，其中：在职人员37人，退休人员4人。</w:t>
      </w:r>
    </w:p>
    <w:p w14:paraId="5DFBCF9F">
      <w:pPr>
        <w:pStyle w:val="2"/>
        <w:spacing w:line="446" w:lineRule="auto"/>
        <w:rPr>
          <w:sz w:val="32"/>
          <w:szCs w:val="32"/>
        </w:rPr>
      </w:pPr>
    </w:p>
    <w:p w14:paraId="69BDD6AE">
      <w:pPr>
        <w:pStyle w:val="2"/>
        <w:spacing w:line="328" w:lineRule="auto"/>
        <w:rPr>
          <w:sz w:val="36"/>
          <w:szCs w:val="36"/>
        </w:rPr>
      </w:pPr>
    </w:p>
    <w:p w14:paraId="21964BE2">
      <w:pPr>
        <w:pStyle w:val="2"/>
        <w:spacing w:line="328" w:lineRule="auto"/>
      </w:pPr>
    </w:p>
    <w:p w14:paraId="5087030A">
      <w:pPr>
        <w:spacing w:before="189" w:line="186" w:lineRule="auto"/>
        <w:ind w:left="1142"/>
        <w:rPr>
          <w:rFonts w:ascii="微软雅黑" w:hAnsi="微软雅黑" w:eastAsia="微软雅黑" w:cs="微软雅黑"/>
          <w:sz w:val="44"/>
          <w:szCs w:val="44"/>
        </w:rPr>
      </w:pPr>
      <w:r>
        <w:rPr>
          <w:rFonts w:ascii="微软雅黑" w:hAnsi="微软雅黑" w:eastAsia="微软雅黑" w:cs="微软雅黑"/>
          <w:sz w:val="44"/>
          <w:szCs w:val="44"/>
        </w:rPr>
        <w:t>第二部分</w:t>
      </w:r>
      <w:r>
        <w:rPr>
          <w:rFonts w:ascii="微软雅黑" w:hAnsi="微软雅黑" w:eastAsia="微软雅黑" w:cs="微软雅黑"/>
          <w:spacing w:val="111"/>
          <w:sz w:val="44"/>
          <w:szCs w:val="44"/>
        </w:rPr>
        <w:t xml:space="preserve"> </w:t>
      </w:r>
      <w:r>
        <w:rPr>
          <w:rFonts w:ascii="宋体" w:hAnsi="宋体" w:eastAsia="宋体" w:cs="宋体"/>
          <w:sz w:val="43"/>
          <w:szCs w:val="43"/>
        </w:rPr>
        <w:t>2023</w:t>
      </w:r>
      <w:r>
        <w:rPr>
          <w:rFonts w:ascii="宋体" w:hAnsi="宋体" w:eastAsia="宋体" w:cs="宋体"/>
          <w:spacing w:val="-103"/>
          <w:sz w:val="43"/>
          <w:szCs w:val="43"/>
        </w:rPr>
        <w:t xml:space="preserve"> </w:t>
      </w:r>
      <w:r>
        <w:rPr>
          <w:rFonts w:ascii="微软雅黑" w:hAnsi="微软雅黑" w:eastAsia="微软雅黑" w:cs="微软雅黑"/>
          <w:sz w:val="44"/>
          <w:szCs w:val="44"/>
        </w:rPr>
        <w:t>年度部门决算表</w:t>
      </w:r>
    </w:p>
    <w:p w14:paraId="3E60C7A1">
      <w:pPr>
        <w:pStyle w:val="2"/>
        <w:spacing w:line="268" w:lineRule="auto"/>
      </w:pPr>
    </w:p>
    <w:p w14:paraId="713F1BF3">
      <w:pPr>
        <w:pStyle w:val="2"/>
        <w:spacing w:line="268" w:lineRule="auto"/>
      </w:pPr>
    </w:p>
    <w:p w14:paraId="33EAFEB3">
      <w:pPr>
        <w:pStyle w:val="2"/>
        <w:spacing w:line="268" w:lineRule="auto"/>
      </w:pPr>
    </w:p>
    <w:p w14:paraId="105746A9">
      <w:pPr>
        <w:spacing w:before="100" w:line="224" w:lineRule="auto"/>
        <w:ind w:left="672"/>
        <w:rPr>
          <w:rFonts w:ascii="黑体" w:hAnsi="黑体" w:eastAsia="黑体" w:cs="黑体"/>
          <w:sz w:val="31"/>
          <w:szCs w:val="31"/>
        </w:rPr>
      </w:pPr>
      <w:r>
        <w:rPr>
          <w:rFonts w:ascii="黑体" w:hAnsi="黑体" w:eastAsia="黑体" w:cs="黑体"/>
          <w:spacing w:val="7"/>
          <w:sz w:val="31"/>
          <w:szCs w:val="31"/>
        </w:rPr>
        <w:t>一、收入支出决算总表</w:t>
      </w:r>
    </w:p>
    <w:p w14:paraId="07BEE116">
      <w:pPr>
        <w:spacing w:before="101" w:line="5918" w:lineRule="exact"/>
        <w:ind w:firstLine="194"/>
      </w:pPr>
      <w:r>
        <w:drawing>
          <wp:anchor distT="0" distB="0" distL="114300" distR="114300" simplePos="0" relativeHeight="251666432" behindDoc="0" locked="0" layoutInCell="1" allowOverlap="1">
            <wp:simplePos x="0" y="0"/>
            <wp:positionH relativeFrom="column">
              <wp:posOffset>-323215</wp:posOffset>
            </wp:positionH>
            <wp:positionV relativeFrom="paragraph">
              <wp:posOffset>488950</wp:posOffset>
            </wp:positionV>
            <wp:extent cx="5735320" cy="3049905"/>
            <wp:effectExtent l="0" t="0" r="17780" b="171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5735320" cy="3049905"/>
                    </a:xfrm>
                    <a:prstGeom prst="rect">
                      <a:avLst/>
                    </a:prstGeom>
                    <a:noFill/>
                    <a:ln>
                      <a:noFill/>
                    </a:ln>
                  </pic:spPr>
                </pic:pic>
              </a:graphicData>
            </a:graphic>
          </wp:anchor>
        </w:drawing>
      </w:r>
    </w:p>
    <w:p w14:paraId="60F073B8">
      <w:pPr>
        <w:spacing w:line="224" w:lineRule="auto"/>
        <w:rPr>
          <w:rFonts w:ascii="仿宋" w:hAnsi="仿宋" w:eastAsia="仿宋" w:cs="仿宋"/>
          <w:sz w:val="31"/>
          <w:szCs w:val="31"/>
        </w:rPr>
        <w:sectPr>
          <w:footerReference r:id="rId8" w:type="default"/>
          <w:pgSz w:w="11907" w:h="16839"/>
          <w:pgMar w:top="1431" w:right="1785" w:bottom="1150" w:left="1785" w:header="0" w:footer="965" w:gutter="0"/>
          <w:cols w:space="720" w:num="1"/>
        </w:sectPr>
      </w:pPr>
    </w:p>
    <w:p w14:paraId="7FE11104">
      <w:pPr>
        <w:spacing w:before="101" w:line="224" w:lineRule="auto"/>
        <w:rPr>
          <w:rFonts w:ascii="黑体" w:hAnsi="黑体" w:eastAsia="黑体" w:cs="黑体"/>
          <w:sz w:val="31"/>
          <w:szCs w:val="31"/>
        </w:rPr>
      </w:pPr>
      <w:r>
        <w:rPr>
          <w:rFonts w:ascii="黑体" w:hAnsi="黑体" w:eastAsia="黑体" w:cs="黑体"/>
          <w:spacing w:val="7"/>
          <w:sz w:val="31"/>
          <w:szCs w:val="31"/>
        </w:rPr>
        <w:t>二、收入决算表</w:t>
      </w:r>
    </w:p>
    <w:p w14:paraId="0DC5F004">
      <w:pPr>
        <w:spacing w:before="209" w:line="5702" w:lineRule="exact"/>
        <w:ind w:firstLine="324"/>
      </w:pPr>
      <w:r>
        <w:drawing>
          <wp:anchor distT="0" distB="0" distL="114300" distR="114300" simplePos="0" relativeHeight="251665408" behindDoc="0" locked="0" layoutInCell="1" allowOverlap="1">
            <wp:simplePos x="0" y="0"/>
            <wp:positionH relativeFrom="column">
              <wp:posOffset>-315595</wp:posOffset>
            </wp:positionH>
            <wp:positionV relativeFrom="paragraph">
              <wp:posOffset>652145</wp:posOffset>
            </wp:positionV>
            <wp:extent cx="5542280" cy="2814320"/>
            <wp:effectExtent l="0" t="0" r="1270"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5542280" cy="2814320"/>
                    </a:xfrm>
                    <a:prstGeom prst="rect">
                      <a:avLst/>
                    </a:prstGeom>
                    <a:noFill/>
                    <a:ln>
                      <a:noFill/>
                    </a:ln>
                  </pic:spPr>
                </pic:pic>
              </a:graphicData>
            </a:graphic>
          </wp:anchor>
        </w:drawing>
      </w:r>
    </w:p>
    <w:p w14:paraId="6EDE74CF">
      <w:pPr>
        <w:pStyle w:val="2"/>
        <w:spacing w:line="261" w:lineRule="auto"/>
      </w:pPr>
    </w:p>
    <w:p w14:paraId="1228AAAA">
      <w:pPr>
        <w:pStyle w:val="2"/>
        <w:spacing w:line="261" w:lineRule="auto"/>
      </w:pPr>
    </w:p>
    <w:p w14:paraId="7BB0BCE9">
      <w:pPr>
        <w:pStyle w:val="2"/>
        <w:spacing w:line="262" w:lineRule="auto"/>
      </w:pPr>
    </w:p>
    <w:p w14:paraId="1F6752DF">
      <w:pPr>
        <w:spacing w:line="356" w:lineRule="auto"/>
        <w:rPr>
          <w:rFonts w:ascii="仿宋" w:hAnsi="仿宋" w:eastAsia="仿宋" w:cs="仿宋"/>
          <w:sz w:val="31"/>
          <w:szCs w:val="31"/>
        </w:rPr>
        <w:sectPr>
          <w:footerReference r:id="rId9" w:type="default"/>
          <w:pgSz w:w="11907" w:h="16839"/>
          <w:pgMar w:top="1431" w:right="1785" w:bottom="1153" w:left="1785" w:header="0" w:footer="965" w:gutter="0"/>
          <w:cols w:space="720" w:num="1"/>
        </w:sectPr>
      </w:pPr>
    </w:p>
    <w:p w14:paraId="2FA2F2D8">
      <w:pPr>
        <w:pStyle w:val="2"/>
        <w:spacing w:line="339" w:lineRule="auto"/>
      </w:pPr>
    </w:p>
    <w:p w14:paraId="00ACADDC">
      <w:pPr>
        <w:pStyle w:val="2"/>
        <w:spacing w:line="340" w:lineRule="auto"/>
      </w:pPr>
    </w:p>
    <w:p w14:paraId="2989F87B">
      <w:pPr>
        <w:spacing w:before="101" w:line="224" w:lineRule="auto"/>
        <w:ind w:left="674"/>
        <w:rPr>
          <w:rFonts w:ascii="黑体" w:hAnsi="黑体" w:eastAsia="黑体" w:cs="黑体"/>
          <w:sz w:val="31"/>
          <w:szCs w:val="31"/>
        </w:rPr>
      </w:pPr>
      <w:r>
        <w:rPr>
          <w:rFonts w:ascii="黑体" w:hAnsi="黑体" w:eastAsia="黑体" w:cs="黑体"/>
          <w:spacing w:val="7"/>
          <w:sz w:val="31"/>
          <w:szCs w:val="31"/>
        </w:rPr>
        <w:t>三、支出决算表</w:t>
      </w:r>
    </w:p>
    <w:p w14:paraId="53E81A7B">
      <w:pPr>
        <w:spacing w:before="151" w:line="5818" w:lineRule="exact"/>
        <w:ind w:firstLine="240"/>
      </w:pPr>
      <w:r>
        <w:drawing>
          <wp:anchor distT="0" distB="0" distL="114300" distR="114300" simplePos="0" relativeHeight="251664384" behindDoc="0" locked="0" layoutInCell="1" allowOverlap="1">
            <wp:simplePos x="0" y="0"/>
            <wp:positionH relativeFrom="column">
              <wp:posOffset>-85725</wp:posOffset>
            </wp:positionH>
            <wp:positionV relativeFrom="paragraph">
              <wp:posOffset>501015</wp:posOffset>
            </wp:positionV>
            <wp:extent cx="5291455" cy="2893695"/>
            <wp:effectExtent l="0" t="0" r="4445" b="190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5291455" cy="2893695"/>
                    </a:xfrm>
                    <a:prstGeom prst="rect">
                      <a:avLst/>
                    </a:prstGeom>
                    <a:noFill/>
                    <a:ln>
                      <a:noFill/>
                    </a:ln>
                  </pic:spPr>
                </pic:pic>
              </a:graphicData>
            </a:graphic>
          </wp:anchor>
        </w:drawing>
      </w:r>
    </w:p>
    <w:p w14:paraId="004E466D">
      <w:pPr>
        <w:pStyle w:val="2"/>
        <w:spacing w:line="242" w:lineRule="auto"/>
      </w:pPr>
    </w:p>
    <w:p w14:paraId="3B276C4D">
      <w:pPr>
        <w:pStyle w:val="2"/>
        <w:spacing w:line="242" w:lineRule="auto"/>
      </w:pPr>
    </w:p>
    <w:p w14:paraId="664AB9B0">
      <w:pPr>
        <w:pStyle w:val="2"/>
        <w:spacing w:line="242" w:lineRule="auto"/>
      </w:pPr>
    </w:p>
    <w:p w14:paraId="250290FE">
      <w:pPr>
        <w:pStyle w:val="2"/>
        <w:spacing w:line="339" w:lineRule="auto"/>
      </w:pPr>
    </w:p>
    <w:p w14:paraId="4C208B2F">
      <w:pPr>
        <w:pStyle w:val="2"/>
        <w:spacing w:line="340" w:lineRule="auto"/>
      </w:pPr>
    </w:p>
    <w:p w14:paraId="1D6F9BBD">
      <w:pPr>
        <w:spacing w:before="101" w:line="224" w:lineRule="auto"/>
        <w:ind w:left="686"/>
        <w:rPr>
          <w:rFonts w:ascii="黑体" w:hAnsi="黑体" w:eastAsia="黑体" w:cs="黑体"/>
          <w:sz w:val="31"/>
          <w:szCs w:val="31"/>
        </w:rPr>
      </w:pPr>
      <w:r>
        <w:rPr>
          <w:rFonts w:ascii="黑体" w:hAnsi="黑体" w:eastAsia="黑体" w:cs="黑体"/>
          <w:spacing w:val="7"/>
          <w:sz w:val="31"/>
          <w:szCs w:val="31"/>
        </w:rPr>
        <w:t>四、财政拨款收入支出决算总表</w:t>
      </w:r>
    </w:p>
    <w:p w14:paraId="3D80A09B">
      <w:pPr>
        <w:pStyle w:val="2"/>
        <w:spacing w:line="245" w:lineRule="auto"/>
      </w:pPr>
    </w:p>
    <w:p w14:paraId="5DA34433">
      <w:pPr>
        <w:spacing w:line="4378" w:lineRule="exact"/>
        <w:ind w:firstLine="14"/>
      </w:pPr>
      <w:r>
        <w:drawing>
          <wp:anchor distT="0" distB="0" distL="114300" distR="114300" simplePos="0" relativeHeight="251663360" behindDoc="0" locked="0" layoutInCell="1" allowOverlap="1">
            <wp:simplePos x="0" y="0"/>
            <wp:positionH relativeFrom="column">
              <wp:posOffset>-490855</wp:posOffset>
            </wp:positionH>
            <wp:positionV relativeFrom="paragraph">
              <wp:posOffset>134620</wp:posOffset>
            </wp:positionV>
            <wp:extent cx="6200775" cy="2754630"/>
            <wp:effectExtent l="0" t="0" r="9525" b="762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6200775" cy="2754630"/>
                    </a:xfrm>
                    <a:prstGeom prst="rect">
                      <a:avLst/>
                    </a:prstGeom>
                    <a:noFill/>
                    <a:ln>
                      <a:noFill/>
                    </a:ln>
                  </pic:spPr>
                </pic:pic>
              </a:graphicData>
            </a:graphic>
          </wp:anchor>
        </w:drawing>
      </w:r>
    </w:p>
    <w:p w14:paraId="572C2A10">
      <w:pPr>
        <w:pStyle w:val="2"/>
        <w:spacing w:line="273" w:lineRule="auto"/>
      </w:pPr>
    </w:p>
    <w:p w14:paraId="3812ACA8">
      <w:pPr>
        <w:pStyle w:val="2"/>
        <w:spacing w:line="273" w:lineRule="auto"/>
      </w:pPr>
    </w:p>
    <w:p w14:paraId="5AF190D0">
      <w:pPr>
        <w:pStyle w:val="2"/>
        <w:spacing w:line="274" w:lineRule="auto"/>
      </w:pPr>
    </w:p>
    <w:p w14:paraId="641AF926">
      <w:pPr>
        <w:pStyle w:val="2"/>
        <w:spacing w:line="339" w:lineRule="auto"/>
      </w:pPr>
    </w:p>
    <w:p w14:paraId="56F25956">
      <w:pPr>
        <w:pStyle w:val="2"/>
        <w:spacing w:line="339" w:lineRule="auto"/>
      </w:pPr>
    </w:p>
    <w:p w14:paraId="6F3BCDE8">
      <w:pPr>
        <w:numPr>
          <w:ilvl w:val="0"/>
          <w:numId w:val="1"/>
        </w:numPr>
        <w:spacing w:before="100" w:line="224" w:lineRule="auto"/>
        <w:ind w:left="676"/>
        <w:rPr>
          <w:rFonts w:ascii="黑体" w:hAnsi="黑体" w:eastAsia="黑体" w:cs="黑体"/>
          <w:spacing w:val="8"/>
          <w:sz w:val="31"/>
          <w:szCs w:val="31"/>
        </w:rPr>
      </w:pPr>
      <w:r>
        <w:rPr>
          <w:rFonts w:ascii="黑体" w:hAnsi="黑体" w:eastAsia="黑体" w:cs="黑体"/>
          <w:spacing w:val="8"/>
          <w:sz w:val="31"/>
          <w:szCs w:val="31"/>
        </w:rPr>
        <w:t>一般公共预算财政拨款支出决算表</w:t>
      </w:r>
    </w:p>
    <w:p w14:paraId="1EAB24B9">
      <w:pPr>
        <w:numPr>
          <w:ilvl w:val="0"/>
          <w:numId w:val="0"/>
        </w:numPr>
        <w:spacing w:before="100" w:line="224" w:lineRule="auto"/>
        <w:rPr>
          <w:rFonts w:ascii="黑体" w:hAnsi="黑体" w:eastAsia="黑体" w:cs="黑体"/>
          <w:spacing w:val="8"/>
          <w:sz w:val="31"/>
          <w:szCs w:val="31"/>
        </w:rPr>
      </w:pPr>
    </w:p>
    <w:tbl>
      <w:tblPr>
        <w:tblStyle w:val="6"/>
        <w:tblW w:w="9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470"/>
        <w:gridCol w:w="3096"/>
        <w:gridCol w:w="1250"/>
        <w:gridCol w:w="949"/>
        <w:gridCol w:w="949"/>
        <w:gridCol w:w="897"/>
        <w:gridCol w:w="1513"/>
      </w:tblGrid>
      <w:tr w14:paraId="52B8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9940" w:type="dxa"/>
            <w:gridSpan w:val="8"/>
            <w:tcBorders>
              <w:top w:val="nil"/>
              <w:left w:val="nil"/>
              <w:bottom w:val="nil"/>
              <w:right w:val="nil"/>
            </w:tcBorders>
            <w:shd w:val="clear" w:color="auto" w:fill="FFFFFF"/>
            <w:vAlign w:val="center"/>
          </w:tcPr>
          <w:p w14:paraId="77D18745">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snapToGrid w:val="0"/>
                <w:color w:val="000000"/>
                <w:kern w:val="0"/>
                <w:sz w:val="32"/>
                <w:szCs w:val="32"/>
                <w:u w:val="none"/>
                <w:lang w:val="en-US" w:eastAsia="zh-CN" w:bidi="ar"/>
              </w:rPr>
              <w:t>一般公共预算财政拨款支出决算表</w:t>
            </w:r>
          </w:p>
        </w:tc>
      </w:tr>
      <w:tr w14:paraId="3B5F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83" w:type="dxa"/>
            <w:tcBorders>
              <w:top w:val="nil"/>
              <w:left w:val="nil"/>
              <w:bottom w:val="nil"/>
              <w:right w:val="nil"/>
            </w:tcBorders>
            <w:shd w:val="clear" w:color="auto" w:fill="FFFFFF"/>
            <w:vAlign w:val="center"/>
          </w:tcPr>
          <w:p w14:paraId="0712561B">
            <w:pPr>
              <w:jc w:val="center"/>
              <w:rPr>
                <w:rFonts w:hint="eastAsia" w:ascii="宋体" w:hAnsi="宋体" w:eastAsia="宋体" w:cs="宋体"/>
                <w:i w:val="0"/>
                <w:iCs w:val="0"/>
                <w:color w:val="000000"/>
                <w:sz w:val="20"/>
                <w:szCs w:val="20"/>
                <w:u w:val="none"/>
              </w:rPr>
            </w:pPr>
          </w:p>
        </w:tc>
        <w:tc>
          <w:tcPr>
            <w:tcW w:w="676" w:type="dxa"/>
            <w:tcBorders>
              <w:top w:val="nil"/>
              <w:left w:val="nil"/>
              <w:bottom w:val="nil"/>
              <w:right w:val="nil"/>
            </w:tcBorders>
            <w:shd w:val="clear" w:color="auto" w:fill="FFFFFF"/>
            <w:vAlign w:val="center"/>
          </w:tcPr>
          <w:p w14:paraId="10E0B3F6">
            <w:pPr>
              <w:jc w:val="center"/>
              <w:rPr>
                <w:rFonts w:hint="eastAsia" w:ascii="宋体" w:hAnsi="宋体" w:eastAsia="宋体" w:cs="宋体"/>
                <w:i w:val="0"/>
                <w:iCs w:val="0"/>
                <w:color w:val="000000"/>
                <w:sz w:val="20"/>
                <w:szCs w:val="20"/>
                <w:u w:val="none"/>
              </w:rPr>
            </w:pPr>
          </w:p>
        </w:tc>
        <w:tc>
          <w:tcPr>
            <w:tcW w:w="2215" w:type="dxa"/>
            <w:tcBorders>
              <w:top w:val="nil"/>
              <w:left w:val="nil"/>
              <w:bottom w:val="nil"/>
              <w:right w:val="nil"/>
            </w:tcBorders>
            <w:shd w:val="clear" w:color="auto" w:fill="FFFFFF"/>
            <w:vAlign w:val="center"/>
          </w:tcPr>
          <w:p w14:paraId="22AF2415">
            <w:pPr>
              <w:jc w:val="center"/>
              <w:rPr>
                <w:rFonts w:hint="eastAsia" w:ascii="宋体" w:hAnsi="宋体" w:eastAsia="宋体" w:cs="宋体"/>
                <w:i w:val="0"/>
                <w:iCs w:val="0"/>
                <w:color w:val="000000"/>
                <w:sz w:val="20"/>
                <w:szCs w:val="20"/>
                <w:u w:val="none"/>
              </w:rPr>
            </w:pPr>
          </w:p>
        </w:tc>
        <w:tc>
          <w:tcPr>
            <w:tcW w:w="1540" w:type="dxa"/>
            <w:tcBorders>
              <w:top w:val="nil"/>
              <w:left w:val="nil"/>
              <w:bottom w:val="nil"/>
              <w:right w:val="nil"/>
            </w:tcBorders>
            <w:shd w:val="clear" w:color="auto" w:fill="FFFFFF"/>
            <w:vAlign w:val="center"/>
          </w:tcPr>
          <w:p w14:paraId="5BB037A3">
            <w:pPr>
              <w:rPr>
                <w:rFonts w:hint="eastAsia" w:ascii="宋体" w:hAnsi="宋体" w:eastAsia="宋体" w:cs="宋体"/>
                <w:i w:val="0"/>
                <w:iCs w:val="0"/>
                <w:color w:val="000000"/>
                <w:sz w:val="20"/>
                <w:szCs w:val="20"/>
                <w:u w:val="none"/>
              </w:rPr>
            </w:pPr>
          </w:p>
        </w:tc>
        <w:tc>
          <w:tcPr>
            <w:tcW w:w="1059" w:type="dxa"/>
            <w:tcBorders>
              <w:top w:val="nil"/>
              <w:left w:val="nil"/>
              <w:bottom w:val="nil"/>
              <w:right w:val="nil"/>
            </w:tcBorders>
            <w:shd w:val="clear" w:color="auto" w:fill="FFFFFF"/>
            <w:vAlign w:val="center"/>
          </w:tcPr>
          <w:p w14:paraId="7E40DAE5">
            <w:pPr>
              <w:jc w:val="center"/>
              <w:rPr>
                <w:rFonts w:hint="eastAsia" w:ascii="宋体" w:hAnsi="宋体" w:eastAsia="宋体" w:cs="宋体"/>
                <w:i w:val="0"/>
                <w:iCs w:val="0"/>
                <w:color w:val="000000"/>
                <w:sz w:val="20"/>
                <w:szCs w:val="20"/>
                <w:u w:val="none"/>
              </w:rPr>
            </w:pPr>
          </w:p>
        </w:tc>
        <w:tc>
          <w:tcPr>
            <w:tcW w:w="1059" w:type="dxa"/>
            <w:tcBorders>
              <w:top w:val="nil"/>
              <w:left w:val="nil"/>
              <w:bottom w:val="nil"/>
              <w:right w:val="nil"/>
            </w:tcBorders>
            <w:shd w:val="clear" w:color="auto" w:fill="FFFFFF"/>
            <w:vAlign w:val="center"/>
          </w:tcPr>
          <w:p w14:paraId="5D7121AF">
            <w:pPr>
              <w:jc w:val="center"/>
              <w:rPr>
                <w:rFonts w:hint="eastAsia" w:ascii="宋体" w:hAnsi="宋体" w:eastAsia="宋体" w:cs="宋体"/>
                <w:i w:val="0"/>
                <w:iCs w:val="0"/>
                <w:color w:val="000000"/>
                <w:sz w:val="20"/>
                <w:szCs w:val="20"/>
                <w:u w:val="none"/>
              </w:rPr>
            </w:pPr>
          </w:p>
        </w:tc>
        <w:tc>
          <w:tcPr>
            <w:tcW w:w="1048" w:type="dxa"/>
            <w:tcBorders>
              <w:top w:val="nil"/>
              <w:left w:val="nil"/>
              <w:bottom w:val="nil"/>
              <w:right w:val="nil"/>
            </w:tcBorders>
            <w:shd w:val="clear" w:color="auto" w:fill="FFFFFF"/>
            <w:vAlign w:val="center"/>
          </w:tcPr>
          <w:p w14:paraId="45511C1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232CD9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w:t>
            </w:r>
            <w:r>
              <w:rPr>
                <w:rStyle w:val="9"/>
                <w:snapToGrid w:val="0"/>
                <w:color w:val="000000"/>
                <w:lang w:val="en-US" w:eastAsia="zh-CN" w:bidi="ar"/>
              </w:rPr>
              <w:t>5表</w:t>
            </w:r>
          </w:p>
        </w:tc>
      </w:tr>
      <w:tr w14:paraId="1B2C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tcBorders>
              <w:top w:val="nil"/>
              <w:left w:val="nil"/>
              <w:bottom w:val="nil"/>
              <w:right w:val="nil"/>
            </w:tcBorders>
            <w:shd w:val="clear" w:color="auto" w:fill="FFFFFF"/>
            <w:noWrap/>
            <w:vAlign w:val="center"/>
          </w:tcPr>
          <w:p w14:paraId="1BE62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w:t>
            </w:r>
          </w:p>
        </w:tc>
        <w:tc>
          <w:tcPr>
            <w:tcW w:w="676" w:type="dxa"/>
            <w:tcBorders>
              <w:top w:val="nil"/>
              <w:left w:val="nil"/>
              <w:bottom w:val="nil"/>
              <w:right w:val="nil"/>
            </w:tcBorders>
            <w:shd w:val="clear" w:color="auto" w:fill="FFFFFF"/>
            <w:vAlign w:val="center"/>
          </w:tcPr>
          <w:p w14:paraId="44275766">
            <w:pPr>
              <w:jc w:val="center"/>
              <w:rPr>
                <w:rFonts w:hint="eastAsia" w:ascii="宋体" w:hAnsi="宋体" w:eastAsia="宋体" w:cs="宋体"/>
                <w:i w:val="0"/>
                <w:iCs w:val="0"/>
                <w:color w:val="000000"/>
                <w:sz w:val="20"/>
                <w:szCs w:val="20"/>
                <w:u w:val="none"/>
              </w:rPr>
            </w:pPr>
          </w:p>
        </w:tc>
        <w:tc>
          <w:tcPr>
            <w:tcW w:w="2215" w:type="dxa"/>
            <w:tcBorders>
              <w:top w:val="nil"/>
              <w:left w:val="nil"/>
              <w:bottom w:val="nil"/>
              <w:right w:val="nil"/>
            </w:tcBorders>
            <w:shd w:val="clear" w:color="auto" w:fill="FFFFFF"/>
            <w:vAlign w:val="center"/>
          </w:tcPr>
          <w:p w14:paraId="6DD53D31">
            <w:pPr>
              <w:jc w:val="center"/>
              <w:rPr>
                <w:rFonts w:hint="eastAsia" w:ascii="宋体" w:hAnsi="宋体" w:eastAsia="宋体" w:cs="宋体"/>
                <w:i w:val="0"/>
                <w:iCs w:val="0"/>
                <w:color w:val="000000"/>
                <w:sz w:val="20"/>
                <w:szCs w:val="20"/>
                <w:u w:val="none"/>
              </w:rPr>
            </w:pPr>
          </w:p>
        </w:tc>
        <w:tc>
          <w:tcPr>
            <w:tcW w:w="1540" w:type="dxa"/>
            <w:tcBorders>
              <w:top w:val="nil"/>
              <w:left w:val="nil"/>
              <w:bottom w:val="nil"/>
              <w:right w:val="nil"/>
            </w:tcBorders>
            <w:shd w:val="clear" w:color="auto" w:fill="FFFFFF"/>
            <w:vAlign w:val="center"/>
          </w:tcPr>
          <w:p w14:paraId="79F75B79">
            <w:pPr>
              <w:rPr>
                <w:rFonts w:hint="eastAsia" w:ascii="宋体" w:hAnsi="宋体" w:eastAsia="宋体" w:cs="宋体"/>
                <w:i w:val="0"/>
                <w:iCs w:val="0"/>
                <w:color w:val="000000"/>
                <w:sz w:val="20"/>
                <w:szCs w:val="20"/>
                <w:u w:val="none"/>
              </w:rPr>
            </w:pPr>
          </w:p>
        </w:tc>
        <w:tc>
          <w:tcPr>
            <w:tcW w:w="1059" w:type="dxa"/>
            <w:tcBorders>
              <w:top w:val="nil"/>
              <w:left w:val="nil"/>
              <w:bottom w:val="nil"/>
              <w:right w:val="nil"/>
            </w:tcBorders>
            <w:shd w:val="clear" w:color="auto" w:fill="FFFFFF"/>
            <w:vAlign w:val="center"/>
          </w:tcPr>
          <w:p w14:paraId="71525BA0">
            <w:pPr>
              <w:jc w:val="center"/>
              <w:rPr>
                <w:rFonts w:hint="eastAsia" w:ascii="宋体" w:hAnsi="宋体" w:eastAsia="宋体" w:cs="宋体"/>
                <w:i w:val="0"/>
                <w:iCs w:val="0"/>
                <w:color w:val="000000"/>
                <w:sz w:val="20"/>
                <w:szCs w:val="20"/>
                <w:u w:val="none"/>
              </w:rPr>
            </w:pPr>
          </w:p>
        </w:tc>
        <w:tc>
          <w:tcPr>
            <w:tcW w:w="1059" w:type="dxa"/>
            <w:tcBorders>
              <w:top w:val="nil"/>
              <w:left w:val="nil"/>
              <w:bottom w:val="nil"/>
              <w:right w:val="nil"/>
            </w:tcBorders>
            <w:shd w:val="clear" w:color="auto" w:fill="FFFFFF"/>
            <w:vAlign w:val="center"/>
          </w:tcPr>
          <w:p w14:paraId="246791CD">
            <w:pPr>
              <w:jc w:val="center"/>
              <w:rPr>
                <w:rFonts w:hint="eastAsia" w:ascii="宋体" w:hAnsi="宋体" w:eastAsia="宋体" w:cs="宋体"/>
                <w:i w:val="0"/>
                <w:iCs w:val="0"/>
                <w:color w:val="000000"/>
                <w:sz w:val="20"/>
                <w:szCs w:val="20"/>
                <w:u w:val="none"/>
              </w:rPr>
            </w:pPr>
          </w:p>
        </w:tc>
        <w:tc>
          <w:tcPr>
            <w:tcW w:w="1048" w:type="dxa"/>
            <w:tcBorders>
              <w:top w:val="nil"/>
              <w:left w:val="nil"/>
              <w:bottom w:val="nil"/>
              <w:right w:val="nil"/>
            </w:tcBorders>
            <w:shd w:val="clear" w:color="auto" w:fill="FFFFFF"/>
            <w:vAlign w:val="center"/>
          </w:tcPr>
          <w:p w14:paraId="6FC97D0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7DD74F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41EB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06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项 </w:t>
            </w:r>
            <w:r>
              <w:rPr>
                <w:rStyle w:val="10"/>
                <w:snapToGrid w:val="0"/>
                <w:color w:val="000000"/>
                <w:lang w:val="en-US" w:eastAsia="zh-CN" w:bidi="ar"/>
              </w:rPr>
              <w:t xml:space="preserve">   </w:t>
            </w:r>
            <w:r>
              <w:rPr>
                <w:rStyle w:val="11"/>
                <w:snapToGrid w:val="0"/>
                <w:color w:val="000000"/>
                <w:lang w:val="en-US" w:eastAsia="zh-CN" w:bidi="ar"/>
              </w:rPr>
              <w:t>目</w:t>
            </w:r>
          </w:p>
        </w:tc>
        <w:tc>
          <w:tcPr>
            <w:tcW w:w="64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17D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本年支出</w:t>
            </w:r>
          </w:p>
        </w:tc>
      </w:tr>
      <w:tr w14:paraId="1D390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86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功能分类科目编码</w:t>
            </w:r>
          </w:p>
        </w:tc>
        <w:tc>
          <w:tcPr>
            <w:tcW w:w="2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52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科目名称</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09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31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19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基本支出  </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FB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项目支出</w:t>
            </w:r>
          </w:p>
        </w:tc>
      </w:tr>
      <w:tr w14:paraId="7249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67B81">
            <w:pPr>
              <w:jc w:val="center"/>
              <w:rPr>
                <w:rFonts w:hint="eastAsia" w:ascii="宋体" w:hAnsi="宋体" w:eastAsia="宋体" w:cs="宋体"/>
                <w:i w:val="0"/>
                <w:iCs w:val="0"/>
                <w:color w:val="000000"/>
                <w:sz w:val="24"/>
                <w:szCs w:val="24"/>
                <w:u w:val="none"/>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D7010">
            <w:pPr>
              <w:jc w:val="center"/>
              <w:rPr>
                <w:rFonts w:hint="eastAsia" w:ascii="宋体" w:hAnsi="宋体" w:eastAsia="宋体" w:cs="宋体"/>
                <w:i w:val="0"/>
                <w:iCs w:val="0"/>
                <w:color w:val="000000"/>
                <w:sz w:val="24"/>
                <w:szCs w:val="24"/>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CBC34">
            <w:pPr>
              <w:jc w:val="center"/>
              <w:rPr>
                <w:rFonts w:hint="eastAsia" w:ascii="宋体" w:hAnsi="宋体" w:eastAsia="宋体" w:cs="宋体"/>
                <w:i w:val="0"/>
                <w:iCs w:val="0"/>
                <w:color w:val="000000"/>
                <w:sz w:val="24"/>
                <w:szCs w:val="24"/>
                <w:u w:val="none"/>
              </w:rPr>
            </w:pPr>
          </w:p>
        </w:tc>
        <w:tc>
          <w:tcPr>
            <w:tcW w:w="31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0187B">
            <w:pPr>
              <w:jc w:val="center"/>
              <w:rPr>
                <w:rFonts w:hint="eastAsia" w:ascii="宋体" w:hAnsi="宋体" w:eastAsia="宋体" w:cs="宋体"/>
                <w:i w:val="0"/>
                <w:iCs w:val="0"/>
                <w:color w:val="000000"/>
                <w:sz w:val="24"/>
                <w:szCs w:val="24"/>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02303">
            <w:pPr>
              <w:jc w:val="center"/>
              <w:rPr>
                <w:rFonts w:hint="eastAsia" w:ascii="宋体" w:hAnsi="宋体" w:eastAsia="宋体" w:cs="宋体"/>
                <w:i w:val="0"/>
                <w:iCs w:val="0"/>
                <w:color w:val="000000"/>
                <w:sz w:val="24"/>
                <w:szCs w:val="24"/>
                <w:u w:val="none"/>
              </w:rPr>
            </w:pPr>
          </w:p>
        </w:tc>
      </w:tr>
      <w:tr w14:paraId="608E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AAC48">
            <w:pPr>
              <w:jc w:val="center"/>
              <w:rPr>
                <w:rFonts w:hint="eastAsia" w:ascii="宋体" w:hAnsi="宋体" w:eastAsia="宋体" w:cs="宋体"/>
                <w:i w:val="0"/>
                <w:iCs w:val="0"/>
                <w:color w:val="000000"/>
                <w:sz w:val="24"/>
                <w:szCs w:val="24"/>
                <w:u w:val="none"/>
              </w:rPr>
            </w:pPr>
          </w:p>
        </w:tc>
        <w:tc>
          <w:tcPr>
            <w:tcW w:w="2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B7A2C">
            <w:pPr>
              <w:jc w:val="center"/>
              <w:rPr>
                <w:rFonts w:hint="eastAsia" w:ascii="宋体" w:hAnsi="宋体" w:eastAsia="宋体" w:cs="宋体"/>
                <w:i w:val="0"/>
                <w:iCs w:val="0"/>
                <w:color w:val="000000"/>
                <w:sz w:val="24"/>
                <w:szCs w:val="24"/>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32DF7">
            <w:pPr>
              <w:jc w:val="center"/>
              <w:rPr>
                <w:rFonts w:hint="eastAsia" w:ascii="宋体" w:hAnsi="宋体" w:eastAsia="宋体" w:cs="宋体"/>
                <w:i w:val="0"/>
                <w:iCs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5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A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人员经费</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A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公用经费</w:t>
            </w: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58A73">
            <w:pPr>
              <w:jc w:val="center"/>
              <w:rPr>
                <w:rFonts w:hint="eastAsia" w:ascii="宋体" w:hAnsi="宋体" w:eastAsia="宋体" w:cs="宋体"/>
                <w:i w:val="0"/>
                <w:iCs w:val="0"/>
                <w:color w:val="000000"/>
                <w:sz w:val="24"/>
                <w:szCs w:val="24"/>
                <w:u w:val="none"/>
              </w:rPr>
            </w:pPr>
          </w:p>
        </w:tc>
      </w:tr>
      <w:tr w14:paraId="1C1D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95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栏次</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6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D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8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5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3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r>
      <w:tr w14:paraId="3762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3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FC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3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583.13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B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397.31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8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358.07</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1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39.24</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6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185.82</w:t>
            </w:r>
          </w:p>
        </w:tc>
      </w:tr>
      <w:tr w14:paraId="2C96F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83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C8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5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0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A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40.65 </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619B">
            <w:pPr>
              <w:jc w:val="center"/>
              <w:rPr>
                <w:rFonts w:hint="eastAsia" w:ascii="宋体" w:hAnsi="宋体" w:eastAsia="宋体" w:cs="宋体"/>
                <w:i w:val="0"/>
                <w:iCs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E5D1">
            <w:pPr>
              <w:jc w:val="center"/>
              <w:rPr>
                <w:rFonts w:hint="eastAsia" w:ascii="宋体" w:hAnsi="宋体" w:eastAsia="宋体" w:cs="宋体"/>
                <w:i w:val="0"/>
                <w:iCs w:val="0"/>
                <w:color w:val="000000"/>
                <w:sz w:val="20"/>
                <w:szCs w:val="20"/>
                <w:u w:val="none"/>
              </w:rPr>
            </w:pPr>
          </w:p>
        </w:tc>
      </w:tr>
      <w:tr w14:paraId="5FA9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DF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46A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F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4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7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19.25 </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D043">
            <w:pPr>
              <w:jc w:val="center"/>
              <w:rPr>
                <w:rFonts w:hint="eastAsia" w:ascii="宋体" w:hAnsi="宋体" w:eastAsia="宋体" w:cs="宋体"/>
                <w:i w:val="0"/>
                <w:iCs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D8CD">
            <w:pPr>
              <w:jc w:val="center"/>
              <w:rPr>
                <w:rFonts w:hint="eastAsia" w:ascii="宋体" w:hAnsi="宋体" w:eastAsia="宋体" w:cs="宋体"/>
                <w:i w:val="0"/>
                <w:iCs w:val="0"/>
                <w:color w:val="000000"/>
                <w:sz w:val="20"/>
                <w:szCs w:val="20"/>
                <w:u w:val="none"/>
              </w:rPr>
            </w:pPr>
          </w:p>
        </w:tc>
      </w:tr>
      <w:tr w14:paraId="52EE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32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2101550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3A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B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311.53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8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311.53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3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272.29 </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A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39.24</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3CEB">
            <w:pPr>
              <w:jc w:val="center"/>
              <w:rPr>
                <w:rFonts w:hint="eastAsia" w:ascii="宋体" w:hAnsi="宋体" w:eastAsia="宋体" w:cs="宋体"/>
                <w:i w:val="0"/>
                <w:iCs w:val="0"/>
                <w:color w:val="000000"/>
                <w:sz w:val="20"/>
                <w:szCs w:val="20"/>
                <w:u w:val="none"/>
              </w:rPr>
            </w:pPr>
          </w:p>
        </w:tc>
      </w:tr>
      <w:tr w14:paraId="00D5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60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50E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其他医疗保障管理事务支出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97C0">
            <w:pPr>
              <w:keepNext w:val="0"/>
              <w:keepLines w:val="0"/>
              <w:widowControl/>
              <w:suppressLineNumbers w:val="0"/>
              <w:jc w:val="center"/>
              <w:textAlignment w:val="center"/>
              <w:rPr>
                <w:rFonts w:hint="eastAsia" w:ascii="华文中宋" w:hAnsi="华文中宋" w:eastAsia="华文中宋" w:cs="华文中宋"/>
                <w:i w:val="0"/>
                <w:iCs w:val="0"/>
                <w:color w:val="000000"/>
                <w:sz w:val="20"/>
                <w:szCs w:val="20"/>
                <w:u w:val="none"/>
              </w:rPr>
            </w:pPr>
            <w:r>
              <w:rPr>
                <w:rFonts w:hint="eastAsia" w:ascii="华文中宋" w:hAnsi="华文中宋" w:eastAsia="华文中宋" w:cs="华文中宋"/>
                <w:i w:val="0"/>
                <w:iCs w:val="0"/>
                <w:snapToGrid w:val="0"/>
                <w:color w:val="000000"/>
                <w:kern w:val="0"/>
                <w:sz w:val="20"/>
                <w:szCs w:val="20"/>
                <w:u w:val="none"/>
                <w:lang w:val="en-US" w:eastAsia="zh-CN" w:bidi="ar"/>
              </w:rPr>
              <w:t xml:space="preserve">125.82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AF2B">
            <w:pPr>
              <w:jc w:val="center"/>
              <w:rPr>
                <w:rFonts w:hint="eastAsia" w:ascii="华文中宋" w:hAnsi="华文中宋" w:eastAsia="华文中宋" w:cs="华文中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674C">
            <w:pPr>
              <w:jc w:val="center"/>
              <w:rPr>
                <w:rFonts w:hint="eastAsia" w:ascii="华文中宋" w:hAnsi="华文中宋" w:eastAsia="华文中宋" w:cs="华文中宋"/>
                <w:i w:val="0"/>
                <w:iCs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273D">
            <w:pPr>
              <w:jc w:val="center"/>
              <w:rPr>
                <w:rFonts w:hint="eastAsia" w:ascii="宋体" w:hAnsi="宋体" w:eastAsia="宋体" w:cs="宋体"/>
                <w:i w:val="0"/>
                <w:iCs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9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125.82</w:t>
            </w:r>
          </w:p>
        </w:tc>
      </w:tr>
      <w:tr w14:paraId="5AF37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77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05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F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25.88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4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25.88 </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9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25.88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AEA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5E47">
            <w:pPr>
              <w:jc w:val="center"/>
              <w:rPr>
                <w:rFonts w:hint="eastAsia" w:ascii="宋体" w:hAnsi="宋体" w:eastAsia="宋体" w:cs="宋体"/>
                <w:i w:val="0"/>
                <w:iCs w:val="0"/>
                <w:color w:val="000000"/>
                <w:sz w:val="20"/>
                <w:szCs w:val="20"/>
                <w:u w:val="none"/>
              </w:rPr>
            </w:pPr>
          </w:p>
        </w:tc>
      </w:tr>
      <w:tr w14:paraId="20AE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42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2296013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C5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城乡医疗救助彩票公益金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5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C00B">
            <w:pPr>
              <w:jc w:val="center"/>
              <w:rPr>
                <w:rFonts w:hint="eastAsia" w:ascii="宋体" w:hAnsi="宋体" w:eastAsia="宋体" w:cs="宋体"/>
                <w:i w:val="0"/>
                <w:iCs w:val="0"/>
                <w:color w:val="000000"/>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878F">
            <w:pPr>
              <w:jc w:val="center"/>
              <w:rPr>
                <w:rFonts w:hint="eastAsia" w:ascii="宋体" w:hAnsi="宋体" w:eastAsia="宋体" w:cs="宋体"/>
                <w:i w:val="0"/>
                <w:iCs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0C93">
            <w:pPr>
              <w:jc w:val="center"/>
              <w:rPr>
                <w:rFonts w:hint="eastAsia" w:ascii="宋体" w:hAnsi="宋体" w:eastAsia="宋体" w:cs="宋体"/>
                <w:i w:val="0"/>
                <w:iCs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5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60.00 </w:t>
            </w:r>
          </w:p>
        </w:tc>
      </w:tr>
      <w:tr w14:paraId="2BCA3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F07F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A6A4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7DE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B912">
            <w:pPr>
              <w:jc w:val="center"/>
              <w:rPr>
                <w:rFonts w:hint="eastAsia" w:ascii="宋体" w:hAnsi="宋体" w:eastAsia="宋体" w:cs="宋体"/>
                <w:i w:val="0"/>
                <w:iCs w:val="0"/>
                <w:color w:val="000000"/>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93DF">
            <w:pPr>
              <w:jc w:val="center"/>
              <w:rPr>
                <w:rFonts w:hint="eastAsia" w:ascii="宋体" w:hAnsi="宋体" w:eastAsia="宋体" w:cs="宋体"/>
                <w:i w:val="0"/>
                <w:iCs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F11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A5C1">
            <w:pPr>
              <w:jc w:val="center"/>
              <w:rPr>
                <w:rFonts w:hint="eastAsia" w:ascii="宋体" w:hAnsi="宋体" w:eastAsia="宋体" w:cs="宋体"/>
                <w:i w:val="0"/>
                <w:iCs w:val="0"/>
                <w:color w:val="000000"/>
                <w:sz w:val="20"/>
                <w:szCs w:val="20"/>
                <w:u w:val="none"/>
              </w:rPr>
            </w:pPr>
          </w:p>
        </w:tc>
      </w:tr>
      <w:tr w14:paraId="3A3CB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A884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FCFF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148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2E0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85A8">
            <w:pPr>
              <w:jc w:val="center"/>
              <w:rPr>
                <w:rFonts w:hint="eastAsia" w:ascii="宋体" w:hAnsi="宋体" w:eastAsia="宋体" w:cs="宋体"/>
                <w:i w:val="0"/>
                <w:iCs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5266">
            <w:pPr>
              <w:jc w:val="center"/>
              <w:rPr>
                <w:rFonts w:hint="eastAsia" w:ascii="宋体" w:hAnsi="宋体" w:eastAsia="宋体" w:cs="宋体"/>
                <w:i w:val="0"/>
                <w:iCs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D79F">
            <w:pPr>
              <w:rPr>
                <w:rFonts w:hint="eastAsia" w:ascii="宋体" w:hAnsi="宋体" w:eastAsia="宋体" w:cs="宋体"/>
                <w:i w:val="0"/>
                <w:iCs w:val="0"/>
                <w:color w:val="000000"/>
                <w:sz w:val="20"/>
                <w:szCs w:val="20"/>
                <w:u w:val="none"/>
              </w:rPr>
            </w:pPr>
          </w:p>
        </w:tc>
      </w:tr>
      <w:tr w14:paraId="490E3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9940" w:type="dxa"/>
            <w:gridSpan w:val="8"/>
            <w:tcBorders>
              <w:top w:val="nil"/>
              <w:left w:val="nil"/>
              <w:bottom w:val="nil"/>
              <w:right w:val="nil"/>
            </w:tcBorders>
            <w:shd w:val="clear" w:color="auto" w:fill="auto"/>
            <w:vAlign w:val="center"/>
          </w:tcPr>
          <w:p w14:paraId="45619C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注：本表反映部门本年度一般公共预算财政拨款支出情况。</w:t>
            </w:r>
          </w:p>
        </w:tc>
      </w:tr>
    </w:tbl>
    <w:p w14:paraId="4098F198">
      <w:pPr>
        <w:spacing w:before="100" w:line="224" w:lineRule="auto"/>
        <w:ind w:left="677"/>
        <w:rPr>
          <w:rFonts w:ascii="黑体" w:hAnsi="黑体" w:eastAsia="黑体" w:cs="黑体"/>
          <w:spacing w:val="8"/>
          <w:sz w:val="31"/>
          <w:szCs w:val="31"/>
        </w:rPr>
      </w:pPr>
    </w:p>
    <w:p w14:paraId="395CF183">
      <w:pPr>
        <w:spacing w:before="100" w:line="224" w:lineRule="auto"/>
        <w:ind w:left="677"/>
        <w:rPr>
          <w:rFonts w:ascii="黑体" w:hAnsi="黑体" w:eastAsia="黑体" w:cs="黑体"/>
          <w:spacing w:val="8"/>
          <w:sz w:val="31"/>
          <w:szCs w:val="31"/>
        </w:rPr>
      </w:pPr>
    </w:p>
    <w:p w14:paraId="2451A2D1">
      <w:pPr>
        <w:spacing w:before="100" w:line="224" w:lineRule="auto"/>
        <w:ind w:left="677"/>
        <w:rPr>
          <w:rFonts w:ascii="黑体" w:hAnsi="黑体" w:eastAsia="黑体" w:cs="黑体"/>
          <w:spacing w:val="8"/>
          <w:sz w:val="31"/>
          <w:szCs w:val="31"/>
        </w:rPr>
      </w:pPr>
    </w:p>
    <w:p w14:paraId="37FF5D4E">
      <w:pPr>
        <w:spacing w:before="100" w:line="224" w:lineRule="auto"/>
        <w:ind w:left="677"/>
        <w:rPr>
          <w:rFonts w:ascii="黑体" w:hAnsi="黑体" w:eastAsia="黑体" w:cs="黑体"/>
          <w:spacing w:val="8"/>
          <w:sz w:val="31"/>
          <w:szCs w:val="31"/>
        </w:rPr>
      </w:pPr>
    </w:p>
    <w:p w14:paraId="33CED518">
      <w:pPr>
        <w:spacing w:before="100" w:line="224" w:lineRule="auto"/>
        <w:ind w:left="677"/>
        <w:rPr>
          <w:rFonts w:ascii="黑体" w:hAnsi="黑体" w:eastAsia="黑体" w:cs="黑体"/>
          <w:spacing w:val="8"/>
          <w:sz w:val="31"/>
          <w:szCs w:val="31"/>
        </w:rPr>
      </w:pPr>
    </w:p>
    <w:p w14:paraId="40DDB837">
      <w:pPr>
        <w:spacing w:before="100" w:line="224" w:lineRule="auto"/>
        <w:ind w:left="677"/>
        <w:rPr>
          <w:rFonts w:ascii="黑体" w:hAnsi="黑体" w:eastAsia="黑体" w:cs="黑体"/>
          <w:spacing w:val="8"/>
          <w:sz w:val="31"/>
          <w:szCs w:val="31"/>
        </w:rPr>
      </w:pPr>
    </w:p>
    <w:p w14:paraId="193209E7">
      <w:pPr>
        <w:spacing w:before="100" w:line="224" w:lineRule="auto"/>
        <w:ind w:left="677"/>
        <w:rPr>
          <w:rFonts w:ascii="黑体" w:hAnsi="黑体" w:eastAsia="黑体" w:cs="黑体"/>
          <w:spacing w:val="8"/>
          <w:sz w:val="31"/>
          <w:szCs w:val="31"/>
        </w:rPr>
      </w:pPr>
    </w:p>
    <w:p w14:paraId="77B76D8A">
      <w:pPr>
        <w:spacing w:before="100" w:line="224" w:lineRule="auto"/>
        <w:ind w:left="677"/>
        <w:rPr>
          <w:rFonts w:ascii="黑体" w:hAnsi="黑体" w:eastAsia="黑体" w:cs="黑体"/>
          <w:spacing w:val="8"/>
          <w:sz w:val="31"/>
          <w:szCs w:val="31"/>
        </w:rPr>
      </w:pPr>
    </w:p>
    <w:p w14:paraId="17270336">
      <w:pPr>
        <w:spacing w:before="100" w:line="224" w:lineRule="auto"/>
        <w:ind w:left="677"/>
        <w:rPr>
          <w:rFonts w:ascii="黑体" w:hAnsi="黑体" w:eastAsia="黑体" w:cs="黑体"/>
          <w:spacing w:val="8"/>
          <w:sz w:val="31"/>
          <w:szCs w:val="31"/>
        </w:rPr>
      </w:pPr>
    </w:p>
    <w:p w14:paraId="262C2CB3">
      <w:pPr>
        <w:spacing w:before="100" w:line="224" w:lineRule="auto"/>
        <w:ind w:left="677"/>
        <w:rPr>
          <w:rFonts w:ascii="黑体" w:hAnsi="黑体" w:eastAsia="黑体" w:cs="黑体"/>
          <w:spacing w:val="8"/>
          <w:sz w:val="31"/>
          <w:szCs w:val="31"/>
        </w:rPr>
      </w:pPr>
    </w:p>
    <w:p w14:paraId="4C1F7190">
      <w:pPr>
        <w:spacing w:before="100" w:line="224" w:lineRule="auto"/>
        <w:ind w:left="677"/>
        <w:rPr>
          <w:rFonts w:ascii="黑体" w:hAnsi="黑体" w:eastAsia="黑体" w:cs="黑体"/>
          <w:spacing w:val="8"/>
          <w:sz w:val="31"/>
          <w:szCs w:val="31"/>
        </w:rPr>
      </w:pPr>
    </w:p>
    <w:p w14:paraId="4EBAA1A9">
      <w:pPr>
        <w:spacing w:before="100" w:line="224" w:lineRule="auto"/>
        <w:ind w:left="677"/>
        <w:rPr>
          <w:rFonts w:ascii="黑体" w:hAnsi="黑体" w:eastAsia="黑体" w:cs="黑体"/>
          <w:spacing w:val="8"/>
          <w:sz w:val="31"/>
          <w:szCs w:val="31"/>
        </w:rPr>
      </w:pPr>
    </w:p>
    <w:p w14:paraId="0BD6BD0B">
      <w:pPr>
        <w:spacing w:before="100" w:line="224" w:lineRule="auto"/>
        <w:ind w:left="677"/>
        <w:rPr>
          <w:rFonts w:ascii="黑体" w:hAnsi="黑体" w:eastAsia="黑体" w:cs="黑体"/>
          <w:spacing w:val="8"/>
          <w:sz w:val="31"/>
          <w:szCs w:val="31"/>
        </w:rPr>
      </w:pPr>
    </w:p>
    <w:p w14:paraId="1B74719B">
      <w:pPr>
        <w:spacing w:before="100" w:line="224" w:lineRule="auto"/>
        <w:ind w:left="677"/>
        <w:rPr>
          <w:rFonts w:ascii="黑体" w:hAnsi="黑体" w:eastAsia="黑体" w:cs="黑体"/>
          <w:spacing w:val="8"/>
          <w:sz w:val="31"/>
          <w:szCs w:val="31"/>
        </w:rPr>
      </w:pPr>
    </w:p>
    <w:p w14:paraId="3708B961">
      <w:pPr>
        <w:spacing w:before="100" w:line="224" w:lineRule="auto"/>
        <w:ind w:left="677"/>
        <w:rPr>
          <w:rFonts w:ascii="黑体" w:hAnsi="黑体" w:eastAsia="黑体" w:cs="黑体"/>
          <w:sz w:val="31"/>
          <w:szCs w:val="31"/>
        </w:rPr>
      </w:pPr>
      <w:r>
        <w:rPr>
          <w:rFonts w:ascii="黑体" w:hAnsi="黑体" w:eastAsia="黑体" w:cs="黑体"/>
          <w:spacing w:val="8"/>
          <w:sz w:val="31"/>
          <w:szCs w:val="31"/>
        </w:rPr>
        <w:t>六、一般公共预算财政拨款基本支出决算明细表</w:t>
      </w:r>
    </w:p>
    <w:p w14:paraId="264AF5E7">
      <w:pPr>
        <w:spacing w:before="234" w:line="5964" w:lineRule="exact"/>
        <w:ind w:firstLine="237"/>
      </w:pPr>
      <w:r>
        <w:drawing>
          <wp:inline distT="0" distB="0" distL="114300" distR="114300">
            <wp:extent cx="6294120" cy="3731895"/>
            <wp:effectExtent l="0" t="0" r="1143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294120" cy="3731895"/>
                    </a:xfrm>
                    <a:prstGeom prst="rect">
                      <a:avLst/>
                    </a:prstGeom>
                    <a:noFill/>
                    <a:ln>
                      <a:noFill/>
                    </a:ln>
                  </pic:spPr>
                </pic:pic>
              </a:graphicData>
            </a:graphic>
          </wp:inline>
        </w:drawing>
      </w:r>
    </w:p>
    <w:p w14:paraId="0F5AC60E">
      <w:pPr>
        <w:pStyle w:val="2"/>
        <w:spacing w:line="270" w:lineRule="auto"/>
      </w:pPr>
    </w:p>
    <w:p w14:paraId="6B4B03B0">
      <w:pPr>
        <w:pStyle w:val="2"/>
        <w:spacing w:line="270" w:lineRule="auto"/>
      </w:pPr>
    </w:p>
    <w:p w14:paraId="16AACC66">
      <w:pPr>
        <w:pStyle w:val="2"/>
        <w:spacing w:line="270" w:lineRule="auto"/>
      </w:pPr>
    </w:p>
    <w:p w14:paraId="3952A5C6">
      <w:pPr>
        <w:pStyle w:val="2"/>
        <w:spacing w:line="270" w:lineRule="auto"/>
      </w:pPr>
    </w:p>
    <w:p w14:paraId="49C1D214">
      <w:pPr>
        <w:pStyle w:val="2"/>
        <w:spacing w:line="270" w:lineRule="auto"/>
      </w:pPr>
    </w:p>
    <w:p w14:paraId="21C8D05A">
      <w:pPr>
        <w:pStyle w:val="2"/>
        <w:spacing w:line="270" w:lineRule="auto"/>
      </w:pPr>
    </w:p>
    <w:p w14:paraId="01FEDB38">
      <w:pPr>
        <w:pStyle w:val="2"/>
        <w:spacing w:line="270" w:lineRule="auto"/>
      </w:pPr>
    </w:p>
    <w:p w14:paraId="6017C4C2">
      <w:pPr>
        <w:pStyle w:val="2"/>
        <w:spacing w:line="270" w:lineRule="auto"/>
      </w:pPr>
    </w:p>
    <w:p w14:paraId="3351DDF4">
      <w:pPr>
        <w:pStyle w:val="2"/>
        <w:spacing w:line="270" w:lineRule="auto"/>
      </w:pPr>
    </w:p>
    <w:p w14:paraId="167A9B06">
      <w:pPr>
        <w:pStyle w:val="2"/>
        <w:spacing w:line="270" w:lineRule="auto"/>
      </w:pPr>
    </w:p>
    <w:p w14:paraId="1C213952">
      <w:pPr>
        <w:pStyle w:val="2"/>
        <w:spacing w:line="270" w:lineRule="auto"/>
      </w:pPr>
    </w:p>
    <w:p w14:paraId="13B9F4B0">
      <w:pPr>
        <w:pStyle w:val="2"/>
        <w:spacing w:line="270" w:lineRule="auto"/>
      </w:pPr>
    </w:p>
    <w:p w14:paraId="4DAE716C">
      <w:pPr>
        <w:pStyle w:val="2"/>
        <w:spacing w:line="270" w:lineRule="auto"/>
      </w:pPr>
    </w:p>
    <w:p w14:paraId="6C2B4FB8">
      <w:pPr>
        <w:pStyle w:val="2"/>
        <w:spacing w:line="270" w:lineRule="auto"/>
      </w:pPr>
    </w:p>
    <w:p w14:paraId="34BEF95E">
      <w:pPr>
        <w:pStyle w:val="2"/>
        <w:spacing w:line="270" w:lineRule="auto"/>
      </w:pPr>
    </w:p>
    <w:p w14:paraId="67DA78E3">
      <w:pPr>
        <w:spacing w:before="101" w:line="224" w:lineRule="auto"/>
        <w:rPr>
          <w:rFonts w:ascii="黑体" w:hAnsi="黑体" w:eastAsia="黑体" w:cs="黑体"/>
          <w:sz w:val="31"/>
          <w:szCs w:val="31"/>
        </w:rPr>
      </w:pPr>
      <w:r>
        <w:rPr>
          <w:rFonts w:ascii="黑体" w:hAnsi="黑体" w:eastAsia="黑体" w:cs="黑体"/>
          <w:spacing w:val="8"/>
          <w:sz w:val="31"/>
          <w:szCs w:val="31"/>
        </w:rPr>
        <w:t>七、政府性基金预算财政拨款收入支出决算表</w:t>
      </w:r>
    </w:p>
    <w:p w14:paraId="6CE691F7">
      <w:pPr>
        <w:spacing w:before="235" w:line="4714" w:lineRule="exact"/>
        <w:ind w:firstLine="240"/>
      </w:pPr>
      <w:r>
        <w:drawing>
          <wp:anchor distT="0" distB="0" distL="114300" distR="114300" simplePos="0" relativeHeight="251660288" behindDoc="0" locked="0" layoutInCell="1" allowOverlap="1">
            <wp:simplePos x="0" y="0"/>
            <wp:positionH relativeFrom="column">
              <wp:posOffset>-49530</wp:posOffset>
            </wp:positionH>
            <wp:positionV relativeFrom="paragraph">
              <wp:posOffset>387985</wp:posOffset>
            </wp:positionV>
            <wp:extent cx="5466080" cy="2792730"/>
            <wp:effectExtent l="0" t="0" r="1270" b="762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2"/>
                    <a:stretch>
                      <a:fillRect/>
                    </a:stretch>
                  </pic:blipFill>
                  <pic:spPr>
                    <a:xfrm>
                      <a:off x="0" y="0"/>
                      <a:ext cx="5466080" cy="2792730"/>
                    </a:xfrm>
                    <a:prstGeom prst="rect">
                      <a:avLst/>
                    </a:prstGeom>
                    <a:noFill/>
                    <a:ln>
                      <a:noFill/>
                    </a:ln>
                  </pic:spPr>
                </pic:pic>
              </a:graphicData>
            </a:graphic>
          </wp:anchor>
        </w:drawing>
      </w:r>
    </w:p>
    <w:p w14:paraId="239692C9">
      <w:pPr>
        <w:pStyle w:val="2"/>
        <w:spacing w:line="270" w:lineRule="auto"/>
      </w:pPr>
    </w:p>
    <w:p w14:paraId="0FC2482E">
      <w:pPr>
        <w:pStyle w:val="2"/>
        <w:spacing w:line="270" w:lineRule="auto"/>
      </w:pPr>
    </w:p>
    <w:p w14:paraId="16406267">
      <w:pPr>
        <w:pStyle w:val="2"/>
        <w:spacing w:line="271" w:lineRule="auto"/>
      </w:pPr>
    </w:p>
    <w:p w14:paraId="3CED05DE">
      <w:pPr>
        <w:pStyle w:val="2"/>
        <w:spacing w:line="339" w:lineRule="auto"/>
      </w:pPr>
    </w:p>
    <w:p w14:paraId="217AD73A">
      <w:pPr>
        <w:pStyle w:val="2"/>
        <w:spacing w:line="340" w:lineRule="auto"/>
      </w:pPr>
    </w:p>
    <w:p w14:paraId="4A6EFF4F">
      <w:pPr>
        <w:spacing w:before="101" w:line="224" w:lineRule="auto"/>
        <w:ind w:left="667"/>
        <w:rPr>
          <w:rFonts w:ascii="黑体" w:hAnsi="黑体" w:eastAsia="黑体" w:cs="黑体"/>
          <w:sz w:val="31"/>
          <w:szCs w:val="31"/>
        </w:rPr>
      </w:pPr>
      <w:r>
        <w:rPr>
          <w:rFonts w:ascii="黑体" w:hAnsi="黑体" w:eastAsia="黑体" w:cs="黑体"/>
          <w:spacing w:val="8"/>
          <w:sz w:val="31"/>
          <w:szCs w:val="31"/>
        </w:rPr>
        <w:t>八、国有资本经营预算财政拨款支出决算表</w:t>
      </w:r>
    </w:p>
    <w:p w14:paraId="673D6128">
      <w:pPr>
        <w:spacing w:before="182" w:line="4817" w:lineRule="exact"/>
        <w:ind w:firstLine="28"/>
      </w:pPr>
      <w:r>
        <w:drawing>
          <wp:anchor distT="0" distB="0" distL="114300" distR="114300" simplePos="0" relativeHeight="251661312" behindDoc="0" locked="0" layoutInCell="1" allowOverlap="1">
            <wp:simplePos x="0" y="0"/>
            <wp:positionH relativeFrom="column">
              <wp:posOffset>-41910</wp:posOffset>
            </wp:positionH>
            <wp:positionV relativeFrom="paragraph">
              <wp:posOffset>417195</wp:posOffset>
            </wp:positionV>
            <wp:extent cx="5292725" cy="2881630"/>
            <wp:effectExtent l="0" t="0" r="3175" b="1397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a:stretch>
                      <a:fillRect/>
                    </a:stretch>
                  </pic:blipFill>
                  <pic:spPr>
                    <a:xfrm>
                      <a:off x="0" y="0"/>
                      <a:ext cx="5292725" cy="2881630"/>
                    </a:xfrm>
                    <a:prstGeom prst="rect">
                      <a:avLst/>
                    </a:prstGeom>
                    <a:noFill/>
                    <a:ln>
                      <a:noFill/>
                    </a:ln>
                  </pic:spPr>
                </pic:pic>
              </a:graphicData>
            </a:graphic>
          </wp:anchor>
        </w:drawing>
      </w:r>
    </w:p>
    <w:p w14:paraId="0DC7EE52">
      <w:pPr>
        <w:pStyle w:val="2"/>
        <w:spacing w:line="253" w:lineRule="auto"/>
      </w:pPr>
    </w:p>
    <w:p w14:paraId="5E9CDFEA">
      <w:pPr>
        <w:pStyle w:val="2"/>
        <w:spacing w:line="253" w:lineRule="auto"/>
      </w:pPr>
    </w:p>
    <w:p w14:paraId="4EFC6C51">
      <w:pPr>
        <w:pStyle w:val="2"/>
        <w:spacing w:line="253" w:lineRule="auto"/>
      </w:pPr>
    </w:p>
    <w:p w14:paraId="286115E7">
      <w:pPr>
        <w:pStyle w:val="2"/>
        <w:spacing w:line="339" w:lineRule="auto"/>
      </w:pPr>
    </w:p>
    <w:p w14:paraId="367DD629">
      <w:pPr>
        <w:pStyle w:val="2"/>
        <w:spacing w:line="340" w:lineRule="auto"/>
      </w:pPr>
    </w:p>
    <w:p w14:paraId="6E5A2781">
      <w:pPr>
        <w:spacing w:before="101" w:line="224" w:lineRule="auto"/>
        <w:ind w:left="675"/>
        <w:rPr>
          <w:rFonts w:ascii="黑体" w:hAnsi="黑体" w:eastAsia="黑体" w:cs="黑体"/>
          <w:sz w:val="31"/>
          <w:szCs w:val="31"/>
        </w:rPr>
      </w:pPr>
      <w:r>
        <w:rPr>
          <w:rFonts w:ascii="黑体" w:hAnsi="黑体" w:eastAsia="黑体" w:cs="黑体"/>
          <w:spacing w:val="8"/>
          <w:sz w:val="31"/>
          <w:szCs w:val="31"/>
        </w:rPr>
        <w:t>九、财政拨款“三公”经费支出决算表</w:t>
      </w:r>
    </w:p>
    <w:p w14:paraId="580B3AAC">
      <w:pPr>
        <w:spacing w:before="96" w:line="5302" w:lineRule="exact"/>
        <w:ind w:firstLine="237"/>
      </w:pPr>
      <w:r>
        <w:drawing>
          <wp:inline distT="0" distB="0" distL="114300" distR="114300">
            <wp:extent cx="5291455" cy="1835150"/>
            <wp:effectExtent l="0" t="0" r="4445"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4"/>
                    <a:stretch>
                      <a:fillRect/>
                    </a:stretch>
                  </pic:blipFill>
                  <pic:spPr>
                    <a:xfrm>
                      <a:off x="0" y="0"/>
                      <a:ext cx="5291455" cy="1835150"/>
                    </a:xfrm>
                    <a:prstGeom prst="rect">
                      <a:avLst/>
                    </a:prstGeom>
                    <a:noFill/>
                    <a:ln>
                      <a:noFill/>
                    </a:ln>
                  </pic:spPr>
                </pic:pic>
              </a:graphicData>
            </a:graphic>
          </wp:inline>
        </w:drawing>
      </w:r>
    </w:p>
    <w:p w14:paraId="51242994">
      <w:pPr>
        <w:pStyle w:val="2"/>
        <w:spacing w:line="339" w:lineRule="auto"/>
      </w:pPr>
    </w:p>
    <w:p w14:paraId="4D68175F">
      <w:pPr>
        <w:pStyle w:val="2"/>
        <w:spacing w:line="339" w:lineRule="auto"/>
      </w:pPr>
    </w:p>
    <w:p w14:paraId="48820CFE">
      <w:pPr>
        <w:spacing w:before="100" w:line="224" w:lineRule="auto"/>
        <w:ind w:left="30"/>
        <w:rPr>
          <w:rFonts w:ascii="黑体" w:hAnsi="黑体" w:eastAsia="黑体" w:cs="黑体"/>
          <w:spacing w:val="8"/>
          <w:sz w:val="31"/>
          <w:szCs w:val="31"/>
        </w:rPr>
      </w:pPr>
    </w:p>
    <w:p w14:paraId="634E163C">
      <w:pPr>
        <w:spacing w:before="100" w:line="224" w:lineRule="auto"/>
        <w:ind w:left="30"/>
        <w:rPr>
          <w:rFonts w:ascii="黑体" w:hAnsi="黑体" w:eastAsia="黑体" w:cs="黑体"/>
          <w:spacing w:val="8"/>
          <w:sz w:val="31"/>
          <w:szCs w:val="31"/>
        </w:rPr>
      </w:pPr>
    </w:p>
    <w:p w14:paraId="70768CD1">
      <w:pPr>
        <w:spacing w:before="100" w:line="224" w:lineRule="auto"/>
        <w:ind w:left="30"/>
        <w:rPr>
          <w:rFonts w:ascii="黑体" w:hAnsi="黑体" w:eastAsia="黑体" w:cs="黑体"/>
          <w:spacing w:val="8"/>
          <w:sz w:val="31"/>
          <w:szCs w:val="31"/>
        </w:rPr>
      </w:pPr>
    </w:p>
    <w:p w14:paraId="11244D1A">
      <w:pPr>
        <w:spacing w:before="100" w:line="224" w:lineRule="auto"/>
        <w:ind w:left="30"/>
        <w:rPr>
          <w:rFonts w:ascii="黑体" w:hAnsi="黑体" w:eastAsia="黑体" w:cs="黑体"/>
          <w:spacing w:val="8"/>
          <w:sz w:val="31"/>
          <w:szCs w:val="31"/>
        </w:rPr>
      </w:pPr>
    </w:p>
    <w:p w14:paraId="03C6B4F6">
      <w:pPr>
        <w:spacing w:before="100" w:line="224" w:lineRule="auto"/>
        <w:ind w:left="30"/>
        <w:rPr>
          <w:rFonts w:ascii="黑体" w:hAnsi="黑体" w:eastAsia="黑体" w:cs="黑体"/>
          <w:spacing w:val="8"/>
          <w:sz w:val="31"/>
          <w:szCs w:val="31"/>
        </w:rPr>
      </w:pPr>
    </w:p>
    <w:p w14:paraId="2F8736DD">
      <w:pPr>
        <w:spacing w:before="100" w:line="224" w:lineRule="auto"/>
        <w:ind w:left="30"/>
        <w:rPr>
          <w:rFonts w:ascii="黑体" w:hAnsi="黑体" w:eastAsia="黑体" w:cs="黑体"/>
          <w:spacing w:val="8"/>
          <w:sz w:val="31"/>
          <w:szCs w:val="31"/>
        </w:rPr>
      </w:pPr>
    </w:p>
    <w:p w14:paraId="703D182C">
      <w:pPr>
        <w:spacing w:before="100" w:line="224" w:lineRule="auto"/>
        <w:ind w:left="30"/>
        <w:rPr>
          <w:rFonts w:ascii="黑体" w:hAnsi="黑体" w:eastAsia="黑体" w:cs="黑体"/>
          <w:spacing w:val="8"/>
          <w:sz w:val="31"/>
          <w:szCs w:val="31"/>
        </w:rPr>
      </w:pPr>
    </w:p>
    <w:p w14:paraId="0F15C8D3">
      <w:pPr>
        <w:spacing w:before="100" w:line="224" w:lineRule="auto"/>
        <w:ind w:left="30"/>
        <w:rPr>
          <w:rFonts w:ascii="黑体" w:hAnsi="黑体" w:eastAsia="黑体" w:cs="黑体"/>
          <w:spacing w:val="8"/>
          <w:sz w:val="31"/>
          <w:szCs w:val="31"/>
        </w:rPr>
      </w:pPr>
    </w:p>
    <w:p w14:paraId="549E4798">
      <w:pPr>
        <w:spacing w:before="100" w:line="224" w:lineRule="auto"/>
        <w:ind w:left="30"/>
        <w:rPr>
          <w:rFonts w:ascii="黑体" w:hAnsi="黑体" w:eastAsia="黑体" w:cs="黑体"/>
          <w:spacing w:val="8"/>
          <w:sz w:val="31"/>
          <w:szCs w:val="31"/>
        </w:rPr>
      </w:pPr>
    </w:p>
    <w:p w14:paraId="5D311703">
      <w:pPr>
        <w:spacing w:before="100" w:line="224" w:lineRule="auto"/>
        <w:ind w:left="30"/>
        <w:rPr>
          <w:rFonts w:ascii="黑体" w:hAnsi="黑体" w:eastAsia="黑体" w:cs="黑体"/>
          <w:spacing w:val="8"/>
          <w:sz w:val="31"/>
          <w:szCs w:val="31"/>
        </w:rPr>
      </w:pPr>
    </w:p>
    <w:p w14:paraId="2C723089">
      <w:pPr>
        <w:spacing w:before="100" w:line="224" w:lineRule="auto"/>
        <w:ind w:left="30"/>
        <w:rPr>
          <w:rFonts w:ascii="黑体" w:hAnsi="黑体" w:eastAsia="黑体" w:cs="黑体"/>
          <w:spacing w:val="8"/>
          <w:sz w:val="31"/>
          <w:szCs w:val="31"/>
        </w:rPr>
      </w:pPr>
    </w:p>
    <w:p w14:paraId="4FDDF7F8">
      <w:pPr>
        <w:spacing w:before="100" w:line="224" w:lineRule="auto"/>
        <w:ind w:left="30"/>
        <w:rPr>
          <w:rFonts w:ascii="黑体" w:hAnsi="黑体" w:eastAsia="黑体" w:cs="黑体"/>
          <w:spacing w:val="8"/>
          <w:sz w:val="31"/>
          <w:szCs w:val="31"/>
        </w:rPr>
      </w:pPr>
    </w:p>
    <w:p w14:paraId="45DCED0C">
      <w:pPr>
        <w:spacing w:before="100" w:line="224" w:lineRule="auto"/>
        <w:ind w:left="30"/>
        <w:rPr>
          <w:rFonts w:ascii="黑体" w:hAnsi="黑体" w:eastAsia="黑体" w:cs="黑体"/>
          <w:spacing w:val="8"/>
          <w:sz w:val="31"/>
          <w:szCs w:val="31"/>
        </w:rPr>
      </w:pPr>
    </w:p>
    <w:p w14:paraId="2643B891">
      <w:pPr>
        <w:spacing w:before="100" w:line="224" w:lineRule="auto"/>
        <w:ind w:left="30"/>
        <w:rPr>
          <w:rFonts w:ascii="黑体" w:hAnsi="黑体" w:eastAsia="黑体" w:cs="黑体"/>
          <w:spacing w:val="8"/>
          <w:sz w:val="31"/>
          <w:szCs w:val="31"/>
        </w:rPr>
      </w:pPr>
    </w:p>
    <w:p w14:paraId="60A2C37C">
      <w:pPr>
        <w:spacing w:before="100" w:line="224" w:lineRule="auto"/>
        <w:ind w:left="30"/>
        <w:rPr>
          <w:rFonts w:ascii="黑体" w:hAnsi="黑体" w:eastAsia="黑体" w:cs="黑体"/>
          <w:spacing w:val="8"/>
          <w:sz w:val="31"/>
          <w:szCs w:val="31"/>
        </w:rPr>
      </w:pPr>
    </w:p>
    <w:p w14:paraId="2969A094">
      <w:pPr>
        <w:spacing w:before="100" w:line="224" w:lineRule="auto"/>
        <w:ind w:left="30"/>
        <w:rPr>
          <w:rFonts w:ascii="黑体" w:hAnsi="黑体" w:eastAsia="黑体" w:cs="黑体"/>
          <w:spacing w:val="8"/>
          <w:sz w:val="31"/>
          <w:szCs w:val="31"/>
        </w:rPr>
      </w:pPr>
    </w:p>
    <w:p w14:paraId="44F0960C">
      <w:pPr>
        <w:spacing w:before="100" w:line="224" w:lineRule="auto"/>
        <w:ind w:left="30"/>
        <w:rPr>
          <w:rFonts w:ascii="黑体" w:hAnsi="黑体" w:eastAsia="黑体" w:cs="黑体"/>
          <w:spacing w:val="8"/>
          <w:sz w:val="31"/>
          <w:szCs w:val="31"/>
        </w:rPr>
      </w:pPr>
    </w:p>
    <w:p w14:paraId="34BDD956">
      <w:pPr>
        <w:spacing w:before="100" w:line="224" w:lineRule="auto"/>
        <w:ind w:left="30"/>
        <w:rPr>
          <w:rFonts w:ascii="黑体" w:hAnsi="黑体" w:eastAsia="黑体" w:cs="黑体"/>
          <w:sz w:val="31"/>
          <w:szCs w:val="31"/>
        </w:rPr>
      </w:pPr>
      <w:r>
        <w:rPr>
          <w:rFonts w:ascii="黑体" w:hAnsi="黑体" w:eastAsia="黑体" w:cs="黑体"/>
          <w:spacing w:val="8"/>
          <w:sz w:val="31"/>
          <w:szCs w:val="31"/>
        </w:rPr>
        <w:t>十、部门预算项目支出绩效自评表</w:t>
      </w:r>
    </w:p>
    <w:tbl>
      <w:tblPr>
        <w:tblStyle w:val="6"/>
        <w:tblpPr w:leftFromText="180" w:rightFromText="180" w:vertAnchor="text" w:horzAnchor="page" w:tblpX="446" w:tblpY="109"/>
        <w:tblOverlap w:val="never"/>
        <w:tblW w:w="10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602"/>
        <w:gridCol w:w="629"/>
        <w:gridCol w:w="1056"/>
        <w:gridCol w:w="1089"/>
        <w:gridCol w:w="1195"/>
        <w:gridCol w:w="728"/>
        <w:gridCol w:w="397"/>
        <w:gridCol w:w="765"/>
        <w:gridCol w:w="385"/>
        <w:gridCol w:w="646"/>
        <w:gridCol w:w="2512"/>
      </w:tblGrid>
      <w:tr w14:paraId="0162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05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E2AB902">
            <w:pPr>
              <w:keepNext w:val="0"/>
              <w:keepLines w:val="0"/>
              <w:widowControl/>
              <w:suppressLineNumbers w:val="0"/>
              <w:jc w:val="center"/>
              <w:textAlignment w:val="center"/>
              <w:rPr>
                <w:rFonts w:ascii="黑体" w:hAnsi="宋体" w:eastAsia="黑体" w:cs="黑体"/>
                <w:b/>
                <w:bCs/>
                <w:i w:val="0"/>
                <w:iCs w:val="0"/>
                <w:color w:val="000000"/>
                <w:sz w:val="32"/>
                <w:szCs w:val="32"/>
                <w:u w:val="none"/>
              </w:rPr>
            </w:pPr>
            <w:bookmarkStart w:id="0" w:name="_GoBack"/>
            <w:r>
              <w:rPr>
                <w:rFonts w:hint="eastAsia" w:ascii="黑体" w:hAnsi="宋体" w:eastAsia="黑体" w:cs="黑体"/>
                <w:b/>
                <w:bCs/>
                <w:i w:val="0"/>
                <w:iCs w:val="0"/>
                <w:snapToGrid w:val="0"/>
                <w:color w:val="000000"/>
                <w:kern w:val="0"/>
                <w:sz w:val="32"/>
                <w:szCs w:val="32"/>
                <w:u w:val="none"/>
                <w:lang w:val="en-US" w:eastAsia="zh-CN" w:bidi="ar"/>
              </w:rPr>
              <w:t>项目支出绩效自评表</w:t>
            </w:r>
          </w:p>
        </w:tc>
      </w:tr>
      <w:tr w14:paraId="09E8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592B">
            <w:pPr>
              <w:keepNext w:val="0"/>
              <w:keepLines w:val="0"/>
              <w:widowControl/>
              <w:suppressLineNumbers w:val="0"/>
              <w:jc w:val="center"/>
              <w:textAlignment w:val="center"/>
              <w:rPr>
                <w:rFonts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项目名称</w:t>
            </w:r>
          </w:p>
        </w:tc>
        <w:tc>
          <w:tcPr>
            <w:tcW w:w="100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6CA73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2023年医保中心办公经费</w:t>
            </w:r>
          </w:p>
        </w:tc>
      </w:tr>
      <w:tr w14:paraId="3DA5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B0C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实施单位</w:t>
            </w:r>
          </w:p>
        </w:tc>
        <w:tc>
          <w:tcPr>
            <w:tcW w:w="100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3DEB1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德惠市医疗保险经办中心</w:t>
            </w:r>
          </w:p>
        </w:tc>
      </w:tr>
      <w:tr w14:paraId="76FD0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49A9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资金情况（万元）</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5964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项目资金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A32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年初预算数</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EB5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全年预算数</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5C8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全年执行数</w:t>
            </w:r>
          </w:p>
        </w:tc>
        <w:tc>
          <w:tcPr>
            <w:tcW w:w="29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BB738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执行率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132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得分</w:t>
            </w:r>
          </w:p>
        </w:tc>
      </w:tr>
      <w:tr w14:paraId="03A8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585B0">
            <w:pPr>
              <w:jc w:val="center"/>
              <w:rPr>
                <w:rFonts w:hint="eastAsia" w:ascii="华文细黑" w:hAnsi="华文细黑" w:eastAsia="华文细黑" w:cs="华文细黑"/>
                <w:i w:val="0"/>
                <w:iCs w:val="0"/>
                <w:color w:val="000000"/>
                <w:sz w:val="16"/>
                <w:szCs w:val="16"/>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DC95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当年财政拨款</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9F0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60.00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D81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59.87 </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33F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59.87 </w:t>
            </w:r>
          </w:p>
        </w:tc>
        <w:tc>
          <w:tcPr>
            <w:tcW w:w="29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ADFEF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100.00%</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EDF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r>
      <w:tr w14:paraId="43EA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A2F3D">
            <w:pPr>
              <w:jc w:val="center"/>
              <w:rPr>
                <w:rFonts w:hint="eastAsia" w:ascii="华文细黑" w:hAnsi="华文细黑" w:eastAsia="华文细黑" w:cs="华文细黑"/>
                <w:i w:val="0"/>
                <w:iCs w:val="0"/>
                <w:color w:val="000000"/>
                <w:sz w:val="16"/>
                <w:szCs w:val="16"/>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7C19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上年结转资金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B3A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8DE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E8B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c>
          <w:tcPr>
            <w:tcW w:w="29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5E95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0.00%</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EAC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r>
      <w:tr w14:paraId="34CB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55E2B">
            <w:pPr>
              <w:jc w:val="center"/>
              <w:rPr>
                <w:rFonts w:hint="eastAsia" w:ascii="华文细黑" w:hAnsi="华文细黑" w:eastAsia="华文细黑" w:cs="华文细黑"/>
                <w:i w:val="0"/>
                <w:iCs w:val="0"/>
                <w:color w:val="000000"/>
                <w:sz w:val="16"/>
                <w:szCs w:val="16"/>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5007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其他资金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DAD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568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FF98">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c>
          <w:tcPr>
            <w:tcW w:w="29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1A522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0.00%</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563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0.00 </w:t>
            </w:r>
          </w:p>
        </w:tc>
      </w:tr>
      <w:tr w14:paraId="33E6E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F09BC">
            <w:pPr>
              <w:jc w:val="center"/>
              <w:rPr>
                <w:rFonts w:hint="eastAsia" w:ascii="华文细黑" w:hAnsi="华文细黑" w:eastAsia="华文细黑" w:cs="华文细黑"/>
                <w:i w:val="0"/>
                <w:iCs w:val="0"/>
                <w:color w:val="000000"/>
                <w:sz w:val="16"/>
                <w:szCs w:val="16"/>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3131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年度资金总和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9AE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60.00 </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0EC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59.87 </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EEF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59.87 </w:t>
            </w:r>
          </w:p>
        </w:tc>
        <w:tc>
          <w:tcPr>
            <w:tcW w:w="29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047A1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100.00%</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F33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xml:space="preserve">10.00 </w:t>
            </w:r>
          </w:p>
        </w:tc>
      </w:tr>
      <w:tr w14:paraId="0FF5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2029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年度总体目标</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45FE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预期目标</w:t>
            </w:r>
          </w:p>
        </w:tc>
        <w:tc>
          <w:tcPr>
            <w:tcW w:w="77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E74F5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实际完成情况</w:t>
            </w:r>
          </w:p>
        </w:tc>
      </w:tr>
      <w:tr w14:paraId="0BB6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52AAD">
            <w:pPr>
              <w:jc w:val="center"/>
              <w:rPr>
                <w:rFonts w:hint="eastAsia" w:ascii="华文细黑" w:hAnsi="华文细黑" w:eastAsia="华文细黑" w:cs="华文细黑"/>
                <w:i w:val="0"/>
                <w:iCs w:val="0"/>
                <w:color w:val="000000"/>
                <w:sz w:val="16"/>
                <w:szCs w:val="16"/>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15AA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完成2023年全市职工城乡居民基本医疗保险基金收支管理工作，完成上级主管部门的安排工作任务。按照法律法规管理办法标准合理资金分配确保资金安全使用。</w:t>
            </w:r>
          </w:p>
        </w:tc>
        <w:tc>
          <w:tcPr>
            <w:tcW w:w="77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90019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按年度完成2023年全市职工城乡居民基本医部保险基金收支管理工作，完成上级主管部门的安排工作任务。按照法律法规管理办法标准合理资金分配确保资金安全使用。</w:t>
            </w:r>
          </w:p>
        </w:tc>
      </w:tr>
      <w:tr w14:paraId="6D9F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DBF2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绩效指标</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5C1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一级指标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1D2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二级指标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278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三级指标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43C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年度指标值</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D6D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实际完成值</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2D1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偏差原因分析及改进措施</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EE1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672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自评得分</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121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校验得分</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E845">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偏差原因</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6D2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佐证材料</w:t>
            </w:r>
          </w:p>
        </w:tc>
      </w:tr>
      <w:tr w14:paraId="7CC27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27C74">
            <w:pPr>
              <w:jc w:val="center"/>
              <w:rPr>
                <w:rFonts w:hint="eastAsia" w:ascii="华文细黑" w:hAnsi="华文细黑" w:eastAsia="华文细黑" w:cs="华文细黑"/>
                <w:i w:val="0"/>
                <w:iCs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08B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成本指标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32C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社会成本指标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356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成本控制</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F73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600000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DE61">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598729.23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29C4">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2023年按照预算要求完成本年支出</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5B7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C6D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19.96</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444E">
            <w:pPr>
              <w:jc w:val="center"/>
              <w:rPr>
                <w:rFonts w:hint="eastAsia" w:ascii="华文细黑" w:hAnsi="华文细黑" w:eastAsia="华文细黑" w:cs="华文细黑"/>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D842">
            <w:pPr>
              <w:jc w:val="center"/>
              <w:rPr>
                <w:rFonts w:hint="eastAsia" w:ascii="华文细黑" w:hAnsi="华文细黑" w:eastAsia="华文细黑" w:cs="华文细黑"/>
                <w:i w:val="0"/>
                <w:iCs w:val="0"/>
                <w:color w:val="000000"/>
                <w:sz w:val="16"/>
                <w:szCs w:val="16"/>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BC3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成本.pdf</w:t>
            </w:r>
          </w:p>
        </w:tc>
      </w:tr>
      <w:tr w14:paraId="3DA3D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0D55C">
            <w:pPr>
              <w:jc w:val="center"/>
              <w:rPr>
                <w:rFonts w:hint="eastAsia" w:ascii="华文细黑" w:hAnsi="华文细黑" w:eastAsia="华文细黑" w:cs="华文细黑"/>
                <w:i w:val="0"/>
                <w:iCs w:val="0"/>
                <w:color w:val="000000"/>
                <w:sz w:val="16"/>
                <w:szCs w:val="16"/>
                <w:u w:val="none"/>
              </w:rPr>
            </w:pPr>
          </w:p>
        </w:tc>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94A99">
            <w:pPr>
              <w:keepNext w:val="0"/>
              <w:keepLines w:val="0"/>
              <w:widowControl/>
              <w:suppressLineNumbers w:val="0"/>
              <w:jc w:val="right"/>
              <w:textAlignment w:val="center"/>
              <w:rPr>
                <w:rFonts w:hint="eastAsia" w:ascii="华文细黑" w:hAnsi="华文细黑" w:eastAsia="华文细黑" w:cs="华文细黑"/>
                <w:b/>
                <w:bCs/>
                <w:i w:val="0"/>
                <w:iCs w:val="0"/>
                <w:color w:val="000000"/>
                <w:sz w:val="22"/>
                <w:szCs w:val="22"/>
                <w:u w:val="none"/>
              </w:rPr>
            </w:pPr>
            <w:r>
              <w:rPr>
                <w:rFonts w:hint="eastAsia" w:ascii="华文细黑" w:hAnsi="华文细黑" w:eastAsia="华文细黑" w:cs="华文细黑"/>
                <w:b/>
                <w:bCs/>
                <w:i w:val="0"/>
                <w:iCs w:val="0"/>
                <w:snapToGrid w:val="0"/>
                <w:color w:val="000000"/>
                <w:kern w:val="0"/>
                <w:sz w:val="22"/>
                <w:szCs w:val="22"/>
                <w:u w:val="none"/>
                <w:lang w:val="en-US" w:eastAsia="zh-CN" w:bidi="ar"/>
              </w:rPr>
              <w:t>产出指标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E35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数量指标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856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成本指标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AC7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600000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B9A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598729.23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A99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2023年按照预算要求完成</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B33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9F5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19.96</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DE45">
            <w:pPr>
              <w:jc w:val="center"/>
              <w:rPr>
                <w:rFonts w:hint="eastAsia" w:ascii="华文细黑" w:hAnsi="华文细黑" w:eastAsia="华文细黑" w:cs="华文细黑"/>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B11F">
            <w:pPr>
              <w:jc w:val="center"/>
              <w:rPr>
                <w:rFonts w:hint="eastAsia" w:ascii="华文细黑" w:hAnsi="华文细黑" w:eastAsia="华文细黑" w:cs="华文细黑"/>
                <w:i w:val="0"/>
                <w:iCs w:val="0"/>
                <w:color w:val="000000"/>
                <w:sz w:val="16"/>
                <w:szCs w:val="16"/>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23E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60.pdf</w:t>
            </w:r>
          </w:p>
        </w:tc>
      </w:tr>
      <w:tr w14:paraId="7221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A77E6">
            <w:pPr>
              <w:jc w:val="center"/>
              <w:rPr>
                <w:rFonts w:hint="eastAsia" w:ascii="华文细黑" w:hAnsi="华文细黑" w:eastAsia="华文细黑" w:cs="华文细黑"/>
                <w:i w:val="0"/>
                <w:iCs w:val="0"/>
                <w:color w:val="000000"/>
                <w:sz w:val="16"/>
                <w:szCs w:val="16"/>
                <w:u w:val="none"/>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AA20B">
            <w:pPr>
              <w:jc w:val="right"/>
              <w:rPr>
                <w:rFonts w:hint="eastAsia" w:ascii="华文细黑" w:hAnsi="华文细黑" w:eastAsia="华文细黑" w:cs="华文细黑"/>
                <w:b/>
                <w:bCs/>
                <w:i w:val="0"/>
                <w:iCs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24D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时效指标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4A3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资金使用率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C462">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600000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99A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598729.23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B5D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2023年按照预算要求完成本年收支工作</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45B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D5C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19.96</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BE94">
            <w:pPr>
              <w:jc w:val="center"/>
              <w:rPr>
                <w:rFonts w:hint="eastAsia" w:ascii="华文细黑" w:hAnsi="华文细黑" w:eastAsia="华文细黑" w:cs="华文细黑"/>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EE36">
            <w:pPr>
              <w:jc w:val="center"/>
              <w:rPr>
                <w:rFonts w:hint="eastAsia" w:ascii="华文细黑" w:hAnsi="华文细黑" w:eastAsia="华文细黑" w:cs="华文细黑"/>
                <w:i w:val="0"/>
                <w:iCs w:val="0"/>
                <w:color w:val="000000"/>
                <w:sz w:val="16"/>
                <w:szCs w:val="16"/>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48B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政策知晓.pdf</w:t>
            </w:r>
          </w:p>
        </w:tc>
      </w:tr>
      <w:tr w14:paraId="667D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1462B">
            <w:pPr>
              <w:jc w:val="center"/>
              <w:rPr>
                <w:rFonts w:hint="eastAsia" w:ascii="华文细黑" w:hAnsi="华文细黑" w:eastAsia="华文细黑" w:cs="华文细黑"/>
                <w:i w:val="0"/>
                <w:iCs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710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效益指标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112E">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社会效益指标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56D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群众对经办的满意度</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72E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90%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930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85%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526A">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群众来窗口办业务方便，政策知晓率提高</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1F8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F40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18.8</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32CC">
            <w:pPr>
              <w:jc w:val="center"/>
              <w:rPr>
                <w:rFonts w:hint="eastAsia" w:ascii="华文细黑" w:hAnsi="华文细黑" w:eastAsia="华文细黑" w:cs="华文细黑"/>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B4D9">
            <w:pPr>
              <w:jc w:val="center"/>
              <w:rPr>
                <w:rFonts w:hint="eastAsia" w:ascii="华文细黑" w:hAnsi="华文细黑" w:eastAsia="华文细黑" w:cs="华文细黑"/>
                <w:i w:val="0"/>
                <w:iCs w:val="0"/>
                <w:color w:val="000000"/>
                <w:sz w:val="16"/>
                <w:szCs w:val="16"/>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708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成本 - 副本.pdf</w:t>
            </w:r>
          </w:p>
        </w:tc>
      </w:tr>
      <w:tr w14:paraId="335B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0D69E">
            <w:pPr>
              <w:jc w:val="center"/>
              <w:rPr>
                <w:rFonts w:hint="eastAsia" w:ascii="华文细黑" w:hAnsi="华文细黑" w:eastAsia="华文细黑" w:cs="华文细黑"/>
                <w:i w:val="0"/>
                <w:iCs w:val="0"/>
                <w:color w:val="000000"/>
                <w:sz w:val="16"/>
                <w:szCs w:val="16"/>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F593">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满意度指标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444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服务对象满意度指标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707F">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百姓服务对象满意度</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1717">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90%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2E60">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85%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E816">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群众来医保经办业务提升，医保政策知晓率提高</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D7C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B46D">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9.4</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74E0">
            <w:pPr>
              <w:jc w:val="center"/>
              <w:rPr>
                <w:rFonts w:hint="eastAsia" w:ascii="华文细黑" w:hAnsi="华文细黑" w:eastAsia="华文细黑" w:cs="华文细黑"/>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D02B">
            <w:pPr>
              <w:jc w:val="center"/>
              <w:rPr>
                <w:rFonts w:hint="eastAsia" w:ascii="华文细黑" w:hAnsi="华文细黑" w:eastAsia="华文细黑" w:cs="华文细黑"/>
                <w:i w:val="0"/>
                <w:iCs w:val="0"/>
                <w:color w:val="000000"/>
                <w:sz w:val="16"/>
                <w:szCs w:val="16"/>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9ED9">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MX-C2651R_20240311_133829.pdf</w:t>
            </w:r>
          </w:p>
        </w:tc>
      </w:tr>
      <w:tr w14:paraId="1ADA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232" w:type="dxa"/>
            <w:gridSpan w:val="8"/>
            <w:tcBorders>
              <w:top w:val="single" w:color="000000" w:sz="4" w:space="0"/>
              <w:left w:val="single" w:color="000000" w:sz="4" w:space="0"/>
              <w:bottom w:val="single" w:color="000000" w:sz="4" w:space="0"/>
              <w:right w:val="nil"/>
            </w:tcBorders>
            <w:shd w:val="clear" w:color="auto" w:fill="auto"/>
            <w:vAlign w:val="center"/>
          </w:tcPr>
          <w:p w14:paraId="033DFB5F">
            <w:pPr>
              <w:keepNext w:val="0"/>
              <w:keepLines w:val="0"/>
              <w:widowControl/>
              <w:suppressLineNumbers w:val="0"/>
              <w:jc w:val="right"/>
              <w:textAlignment w:val="center"/>
              <w:rPr>
                <w:rFonts w:hint="eastAsia" w:ascii="华文细黑" w:hAnsi="华文细黑" w:eastAsia="华文细黑" w:cs="华文细黑"/>
                <w:b/>
                <w:bCs/>
                <w:i w:val="0"/>
                <w:iCs w:val="0"/>
                <w:color w:val="000000"/>
                <w:sz w:val="22"/>
                <w:szCs w:val="22"/>
                <w:u w:val="none"/>
              </w:rPr>
            </w:pPr>
            <w:r>
              <w:rPr>
                <w:rFonts w:hint="eastAsia" w:ascii="华文细黑" w:hAnsi="华文细黑" w:eastAsia="华文细黑" w:cs="华文细黑"/>
                <w:b/>
                <w:bCs/>
                <w:i w:val="0"/>
                <w:iCs w:val="0"/>
                <w:snapToGrid w:val="0"/>
                <w:color w:val="000000"/>
                <w:kern w:val="0"/>
                <w:sz w:val="22"/>
                <w:szCs w:val="22"/>
                <w:u w:val="none"/>
                <w:lang w:val="en-US" w:eastAsia="zh-CN" w:bidi="ar"/>
              </w:rPr>
              <w:t>汇总得分：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43AF">
            <w:pPr>
              <w:keepNext w:val="0"/>
              <w:keepLines w:val="0"/>
              <w:widowControl/>
              <w:suppressLineNumbers w:val="0"/>
              <w:jc w:val="center"/>
              <w:textAlignment w:val="center"/>
              <w:rPr>
                <w:rFonts w:hint="eastAsia" w:ascii="华文细黑" w:hAnsi="华文细黑" w:eastAsia="华文细黑" w:cs="华文细黑"/>
                <w:i w:val="0"/>
                <w:iCs w:val="0"/>
                <w:color w:val="000000"/>
                <w:sz w:val="22"/>
                <w:szCs w:val="22"/>
                <w:u w:val="none"/>
              </w:rPr>
            </w:pPr>
            <w:r>
              <w:rPr>
                <w:rFonts w:hint="eastAsia" w:ascii="华文细黑" w:hAnsi="华文细黑" w:eastAsia="华文细黑" w:cs="华文细黑"/>
                <w:i w:val="0"/>
                <w:iCs w:val="0"/>
                <w:snapToGrid w:val="0"/>
                <w:color w:val="000000"/>
                <w:kern w:val="0"/>
                <w:sz w:val="22"/>
                <w:szCs w:val="22"/>
                <w:u w:val="none"/>
                <w:lang w:val="en-US" w:eastAsia="zh-CN" w:bidi="ar"/>
              </w:rPr>
              <w:t>98.08</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5118">
            <w:pPr>
              <w:rPr>
                <w:rFonts w:hint="eastAsia" w:ascii="华文细黑" w:hAnsi="华文细黑" w:eastAsia="华文细黑" w:cs="华文细黑"/>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4294">
            <w:pPr>
              <w:rPr>
                <w:rFonts w:hint="eastAsia" w:ascii="华文细黑" w:hAnsi="华文细黑" w:eastAsia="华文细黑" w:cs="华文细黑"/>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DE08">
            <w:pPr>
              <w:rPr>
                <w:rFonts w:hint="eastAsia" w:ascii="华文细黑" w:hAnsi="华文细黑" w:eastAsia="华文细黑" w:cs="华文细黑"/>
                <w:i w:val="0"/>
                <w:iCs w:val="0"/>
                <w:color w:val="000000"/>
                <w:sz w:val="22"/>
                <w:szCs w:val="22"/>
                <w:u w:val="none"/>
              </w:rPr>
            </w:pPr>
          </w:p>
        </w:tc>
      </w:tr>
      <w:tr w14:paraId="20E6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67EC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偏差率（%）</w:t>
            </w: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2E99F">
            <w:pPr>
              <w:jc w:val="center"/>
              <w:rPr>
                <w:rFonts w:hint="eastAsia" w:ascii="华文细黑" w:hAnsi="华文细黑" w:eastAsia="华文细黑" w:cs="华文细黑"/>
                <w:i w:val="0"/>
                <w:iCs w:val="0"/>
                <w:color w:val="000000"/>
                <w:sz w:val="16"/>
                <w:szCs w:val="16"/>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2C8C">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复核档次：</w:t>
            </w:r>
          </w:p>
        </w:tc>
        <w:tc>
          <w:tcPr>
            <w:tcW w:w="66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B4CD8B">
            <w:pPr>
              <w:keepNext w:val="0"/>
              <w:keepLines w:val="0"/>
              <w:widowControl/>
              <w:suppressLineNumbers w:val="0"/>
              <w:jc w:val="center"/>
              <w:textAlignment w:val="center"/>
              <w:rPr>
                <w:rFonts w:hint="eastAsia" w:ascii="华文细黑" w:hAnsi="华文细黑" w:eastAsia="华文细黑" w:cs="华文细黑"/>
                <w:i w:val="0"/>
                <w:iCs w:val="0"/>
                <w:color w:val="000000"/>
                <w:sz w:val="16"/>
                <w:szCs w:val="16"/>
                <w:u w:val="none"/>
              </w:rPr>
            </w:pPr>
            <w:r>
              <w:rPr>
                <w:rFonts w:hint="eastAsia" w:ascii="华文细黑" w:hAnsi="华文细黑" w:eastAsia="华文细黑" w:cs="华文细黑"/>
                <w:i w:val="0"/>
                <w:iCs w:val="0"/>
                <w:snapToGrid w:val="0"/>
                <w:color w:val="000000"/>
                <w:kern w:val="0"/>
                <w:sz w:val="16"/>
                <w:szCs w:val="16"/>
                <w:u w:val="none"/>
                <w:lang w:val="en-US" w:eastAsia="zh-CN" w:bidi="ar"/>
              </w:rPr>
              <w:t>（  ）优秀 （  ）良好 （  ）一般 （  ）较差</w:t>
            </w:r>
          </w:p>
        </w:tc>
      </w:tr>
      <w:bookmarkEnd w:id="0"/>
    </w:tbl>
    <w:p w14:paraId="2DCF5763">
      <w:pPr>
        <w:spacing w:line="9847" w:lineRule="exact"/>
        <w:sectPr>
          <w:footerReference r:id="rId10" w:type="default"/>
          <w:pgSz w:w="11907" w:h="16839"/>
          <w:pgMar w:top="1431" w:right="1785" w:bottom="1153" w:left="1785" w:header="0" w:footer="965" w:gutter="0"/>
          <w:cols w:space="720" w:num="1"/>
        </w:sectPr>
      </w:pPr>
    </w:p>
    <w:p w14:paraId="6CBEC05D">
      <w:pPr>
        <w:spacing w:before="225" w:line="443" w:lineRule="exact"/>
        <w:ind w:left="482"/>
        <w:outlineLvl w:val="0"/>
        <w:rPr>
          <w:rFonts w:ascii="微软雅黑" w:hAnsi="微软雅黑" w:eastAsia="微软雅黑" w:cs="微软雅黑"/>
          <w:sz w:val="43"/>
          <w:szCs w:val="43"/>
        </w:rPr>
      </w:pPr>
      <w:r>
        <w:rPr>
          <w:rFonts w:ascii="微软雅黑" w:hAnsi="微软雅黑" w:eastAsia="微软雅黑" w:cs="微软雅黑"/>
          <w:spacing w:val="5"/>
          <w:position w:val="-2"/>
          <w:sz w:val="43"/>
          <w:szCs w:val="43"/>
        </w:rPr>
        <w:t>第三部分</w:t>
      </w:r>
      <w:r>
        <w:rPr>
          <w:rFonts w:ascii="微软雅黑" w:hAnsi="微软雅黑" w:eastAsia="微软雅黑" w:cs="微软雅黑"/>
          <w:spacing w:val="103"/>
          <w:position w:val="-2"/>
          <w:sz w:val="43"/>
          <w:szCs w:val="43"/>
        </w:rPr>
        <w:t xml:space="preserve"> </w:t>
      </w:r>
      <w:r>
        <w:rPr>
          <w:rFonts w:ascii="微软雅黑" w:hAnsi="微软雅黑" w:eastAsia="微软雅黑" w:cs="微软雅黑"/>
          <w:spacing w:val="5"/>
          <w:position w:val="-2"/>
          <w:sz w:val="43"/>
          <w:szCs w:val="43"/>
        </w:rPr>
        <w:t>2023年度部门决算情况说明</w:t>
      </w:r>
    </w:p>
    <w:p w14:paraId="170B6C6C">
      <w:pPr>
        <w:pStyle w:val="2"/>
        <w:spacing w:line="314" w:lineRule="auto"/>
      </w:pPr>
    </w:p>
    <w:p w14:paraId="38840655">
      <w:pPr>
        <w:pStyle w:val="2"/>
        <w:spacing w:line="314" w:lineRule="auto"/>
      </w:pPr>
    </w:p>
    <w:p w14:paraId="0841B76A">
      <w:pPr>
        <w:pStyle w:val="2"/>
        <w:spacing w:line="315" w:lineRule="auto"/>
      </w:pPr>
    </w:p>
    <w:p w14:paraId="5F947897">
      <w:pPr>
        <w:spacing w:before="101" w:line="224" w:lineRule="auto"/>
        <w:ind w:left="672"/>
        <w:rPr>
          <w:rFonts w:ascii="黑体" w:hAnsi="黑体" w:eastAsia="黑体" w:cs="黑体"/>
          <w:sz w:val="31"/>
          <w:szCs w:val="31"/>
        </w:rPr>
      </w:pPr>
      <w:r>
        <w:rPr>
          <w:rFonts w:ascii="黑体" w:hAnsi="黑体" w:eastAsia="黑体" w:cs="黑体"/>
          <w:spacing w:val="8"/>
          <w:sz w:val="31"/>
          <w:szCs w:val="31"/>
        </w:rPr>
        <w:t>一、收入支出决算总体情况说明</w:t>
      </w:r>
    </w:p>
    <w:p w14:paraId="1E563E22">
      <w:pPr>
        <w:spacing w:before="248" w:line="362" w:lineRule="auto"/>
        <w:ind w:left="36" w:right="113" w:firstLine="634"/>
        <w:rPr>
          <w:rFonts w:hint="eastAsia" w:ascii="仿宋" w:hAnsi="仿宋" w:eastAsia="仿宋" w:cs="仿宋"/>
          <w:sz w:val="31"/>
          <w:szCs w:val="31"/>
          <w:lang w:eastAsia="zh-CN"/>
        </w:rPr>
      </w:pPr>
      <w:r>
        <w:rPr>
          <w:rFonts w:ascii="宋体" w:hAnsi="宋体" w:eastAsia="宋体" w:cs="宋体"/>
          <w:spacing w:val="4"/>
          <w:sz w:val="31"/>
          <w:szCs w:val="31"/>
        </w:rPr>
        <w:t>2023</w:t>
      </w:r>
      <w:r>
        <w:rPr>
          <w:rFonts w:ascii="宋体" w:hAnsi="宋体" w:eastAsia="宋体" w:cs="宋体"/>
          <w:spacing w:val="-21"/>
          <w:sz w:val="31"/>
          <w:szCs w:val="31"/>
        </w:rPr>
        <w:t xml:space="preserve"> </w:t>
      </w:r>
      <w:r>
        <w:rPr>
          <w:rFonts w:ascii="仿宋" w:hAnsi="仿宋" w:eastAsia="仿宋" w:cs="仿宋"/>
          <w:spacing w:val="4"/>
          <w:sz w:val="31"/>
          <w:szCs w:val="31"/>
        </w:rPr>
        <w:t xml:space="preserve">年度收、支总计均为 </w:t>
      </w:r>
      <w:r>
        <w:rPr>
          <w:rFonts w:hint="eastAsia" w:ascii="仿宋" w:hAnsi="仿宋" w:eastAsia="仿宋" w:cs="仿宋"/>
          <w:spacing w:val="4"/>
          <w:sz w:val="31"/>
          <w:szCs w:val="31"/>
          <w:lang w:val="en-US" w:eastAsia="zh-CN"/>
        </w:rPr>
        <w:t>583.13</w:t>
      </w:r>
      <w:r>
        <w:rPr>
          <w:rFonts w:ascii="仿宋" w:hAnsi="仿宋" w:eastAsia="仿宋" w:cs="仿宋"/>
          <w:spacing w:val="4"/>
          <w:sz w:val="31"/>
          <w:szCs w:val="31"/>
        </w:rPr>
        <w:t xml:space="preserve"> 万元。与</w:t>
      </w:r>
      <w:r>
        <w:rPr>
          <w:rFonts w:ascii="仿宋" w:hAnsi="仿宋" w:eastAsia="仿宋" w:cs="仿宋"/>
          <w:spacing w:val="-32"/>
          <w:sz w:val="31"/>
          <w:szCs w:val="31"/>
        </w:rPr>
        <w:t xml:space="preserve"> </w:t>
      </w:r>
      <w:r>
        <w:rPr>
          <w:rFonts w:ascii="宋体" w:hAnsi="宋体" w:eastAsia="宋体" w:cs="宋体"/>
          <w:spacing w:val="4"/>
          <w:sz w:val="31"/>
          <w:szCs w:val="31"/>
        </w:rPr>
        <w:t>2022</w:t>
      </w:r>
      <w:r>
        <w:rPr>
          <w:rFonts w:ascii="宋体" w:hAnsi="宋体" w:eastAsia="宋体" w:cs="宋体"/>
          <w:spacing w:val="-35"/>
          <w:sz w:val="31"/>
          <w:szCs w:val="31"/>
        </w:rPr>
        <w:t xml:space="preserve"> </w:t>
      </w:r>
      <w:r>
        <w:rPr>
          <w:rFonts w:ascii="仿宋" w:hAnsi="仿宋" w:eastAsia="仿宋" w:cs="仿宋"/>
          <w:spacing w:val="4"/>
          <w:sz w:val="31"/>
          <w:szCs w:val="31"/>
        </w:rPr>
        <w:t>年度相比，</w:t>
      </w:r>
      <w:r>
        <w:rPr>
          <w:rFonts w:ascii="仿宋" w:hAnsi="仿宋" w:eastAsia="仿宋" w:cs="仿宋"/>
          <w:sz w:val="31"/>
          <w:szCs w:val="31"/>
        </w:rPr>
        <w:t xml:space="preserve"> </w:t>
      </w:r>
      <w:r>
        <w:rPr>
          <w:rFonts w:ascii="仿宋" w:hAnsi="仿宋" w:eastAsia="仿宋" w:cs="仿宋"/>
          <w:spacing w:val="4"/>
          <w:sz w:val="31"/>
          <w:szCs w:val="31"/>
        </w:rPr>
        <w:t>收、支总计各减少</w:t>
      </w:r>
      <w:r>
        <w:rPr>
          <w:rFonts w:hint="eastAsia" w:ascii="仿宋" w:hAnsi="仿宋" w:eastAsia="仿宋" w:cs="仿宋"/>
          <w:spacing w:val="4"/>
          <w:sz w:val="31"/>
          <w:szCs w:val="31"/>
          <w:lang w:val="en-US" w:eastAsia="zh-CN"/>
        </w:rPr>
        <w:t>891.37</w:t>
      </w:r>
      <w:r>
        <w:rPr>
          <w:rFonts w:ascii="仿宋" w:hAnsi="仿宋" w:eastAsia="仿宋" w:cs="仿宋"/>
          <w:spacing w:val="4"/>
          <w:sz w:val="31"/>
          <w:szCs w:val="31"/>
        </w:rPr>
        <w:t>万元，下降</w:t>
      </w:r>
      <w:r>
        <w:rPr>
          <w:rFonts w:hint="eastAsia" w:ascii="仿宋" w:hAnsi="仿宋" w:eastAsia="仿宋" w:cs="仿宋"/>
          <w:spacing w:val="4"/>
          <w:sz w:val="31"/>
          <w:szCs w:val="31"/>
          <w:lang w:val="en-US" w:eastAsia="zh-CN"/>
        </w:rPr>
        <w:t>60</w:t>
      </w:r>
      <w:r>
        <w:rPr>
          <w:rFonts w:ascii="宋体" w:hAnsi="宋体" w:eastAsia="宋体" w:cs="宋体"/>
          <w:spacing w:val="4"/>
          <w:sz w:val="31"/>
          <w:szCs w:val="31"/>
        </w:rPr>
        <w:t>%</w:t>
      </w:r>
      <w:r>
        <w:rPr>
          <w:rFonts w:ascii="仿宋" w:hAnsi="仿宋" w:eastAsia="仿宋" w:cs="仿宋"/>
          <w:spacing w:val="4"/>
          <w:sz w:val="31"/>
          <w:szCs w:val="31"/>
        </w:rPr>
        <w:t>。主</w:t>
      </w:r>
      <w:r>
        <w:rPr>
          <w:rFonts w:ascii="仿宋" w:hAnsi="仿宋" w:eastAsia="仿宋" w:cs="仿宋"/>
          <w:sz w:val="31"/>
          <w:szCs w:val="31"/>
        </w:rPr>
        <w:t xml:space="preserve"> </w:t>
      </w:r>
      <w:r>
        <w:rPr>
          <w:rFonts w:ascii="仿宋" w:hAnsi="仿宋" w:eastAsia="仿宋" w:cs="仿宋"/>
          <w:spacing w:val="-10"/>
          <w:sz w:val="31"/>
          <w:szCs w:val="31"/>
        </w:rPr>
        <w:t>要原因：</w:t>
      </w:r>
      <w:r>
        <w:rPr>
          <w:rFonts w:hint="eastAsia" w:ascii="仿宋" w:hAnsi="仿宋" w:eastAsia="仿宋" w:cs="仿宋"/>
          <w:spacing w:val="-68"/>
          <w:sz w:val="31"/>
          <w:szCs w:val="31"/>
          <w:lang w:eastAsia="zh-CN"/>
        </w:rPr>
        <w:t>项</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目</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资</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金</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减</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少</w:t>
      </w:r>
    </w:p>
    <w:p w14:paraId="4E6465C9">
      <w:pPr>
        <w:spacing w:before="50" w:line="224" w:lineRule="auto"/>
        <w:ind w:left="672"/>
        <w:rPr>
          <w:rFonts w:ascii="黑体" w:hAnsi="黑体" w:eastAsia="黑体" w:cs="黑体"/>
          <w:sz w:val="31"/>
          <w:szCs w:val="31"/>
        </w:rPr>
      </w:pPr>
      <w:r>
        <w:rPr>
          <w:rFonts w:ascii="黑体" w:hAnsi="黑体" w:eastAsia="黑体" w:cs="黑体"/>
          <w:spacing w:val="8"/>
          <w:sz w:val="31"/>
          <w:szCs w:val="31"/>
        </w:rPr>
        <w:t>二、收入决算情况说明</w:t>
      </w:r>
    </w:p>
    <w:p w14:paraId="07554E5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ascii="仿宋" w:hAnsi="仿宋" w:eastAsia="仿宋" w:cs="仿宋"/>
          <w:spacing w:val="4"/>
          <w:sz w:val="31"/>
          <w:szCs w:val="31"/>
        </w:rPr>
      </w:pPr>
      <w:r>
        <w:rPr>
          <w:rFonts w:ascii="仿宋" w:hAnsi="仿宋" w:eastAsia="仿宋" w:cs="仿宋"/>
          <w:spacing w:val="4"/>
          <w:sz w:val="31"/>
          <w:szCs w:val="31"/>
        </w:rPr>
        <w:t>本年收入合计</w:t>
      </w:r>
      <w:r>
        <w:rPr>
          <w:rFonts w:hint="eastAsia" w:ascii="仿宋" w:hAnsi="仿宋" w:eastAsia="仿宋" w:cs="仿宋"/>
          <w:spacing w:val="4"/>
          <w:sz w:val="31"/>
          <w:szCs w:val="31"/>
          <w:lang w:val="en-US" w:eastAsia="zh-CN"/>
        </w:rPr>
        <w:t>583.13</w:t>
      </w:r>
      <w:r>
        <w:rPr>
          <w:rFonts w:ascii="仿宋" w:hAnsi="仿宋" w:eastAsia="仿宋" w:cs="仿宋"/>
          <w:spacing w:val="4"/>
          <w:sz w:val="31"/>
          <w:szCs w:val="31"/>
        </w:rPr>
        <w:t>万元，其中：财政拨款收入</w:t>
      </w:r>
      <w:r>
        <w:rPr>
          <w:rFonts w:hint="eastAsia" w:ascii="仿宋" w:hAnsi="仿宋" w:eastAsia="仿宋" w:cs="仿宋"/>
          <w:spacing w:val="24"/>
          <w:sz w:val="31"/>
          <w:szCs w:val="31"/>
          <w:lang w:val="en-US" w:eastAsia="zh-CN"/>
        </w:rPr>
        <w:t>583.13</w:t>
      </w:r>
      <w:r>
        <w:rPr>
          <w:rFonts w:ascii="仿宋" w:hAnsi="仿宋" w:eastAsia="仿宋" w:cs="仿宋"/>
          <w:spacing w:val="4"/>
          <w:sz w:val="31"/>
          <w:szCs w:val="31"/>
        </w:rPr>
        <w:t>万元，</w:t>
      </w:r>
      <w:r>
        <w:rPr>
          <w:rFonts w:ascii="仿宋" w:hAnsi="仿宋" w:eastAsia="仿宋" w:cs="仿宋"/>
          <w:spacing w:val="-86"/>
          <w:sz w:val="31"/>
          <w:szCs w:val="31"/>
        </w:rPr>
        <w:t xml:space="preserve"> </w:t>
      </w:r>
      <w:r>
        <w:rPr>
          <w:rFonts w:ascii="仿宋" w:hAnsi="仿宋" w:eastAsia="仿宋" w:cs="仿宋"/>
          <w:spacing w:val="4"/>
          <w:sz w:val="31"/>
          <w:szCs w:val="31"/>
        </w:rPr>
        <w:t>比</w:t>
      </w:r>
      <w:r>
        <w:rPr>
          <w:rFonts w:ascii="仿宋" w:hAnsi="仿宋" w:eastAsia="仿宋" w:cs="仿宋"/>
          <w:spacing w:val="6"/>
          <w:sz w:val="31"/>
          <w:szCs w:val="31"/>
        </w:rPr>
        <w:t>上年减少</w:t>
      </w:r>
      <w:r>
        <w:rPr>
          <w:rFonts w:hint="eastAsia" w:ascii="仿宋" w:hAnsi="仿宋" w:eastAsia="仿宋" w:cs="仿宋"/>
          <w:spacing w:val="6"/>
          <w:sz w:val="31"/>
          <w:szCs w:val="31"/>
          <w:lang w:val="en-US" w:eastAsia="zh-CN"/>
        </w:rPr>
        <w:t>891.37</w:t>
      </w:r>
      <w:r>
        <w:rPr>
          <w:rFonts w:ascii="仿宋" w:hAnsi="仿宋" w:eastAsia="仿宋" w:cs="仿宋"/>
          <w:spacing w:val="6"/>
          <w:sz w:val="31"/>
          <w:szCs w:val="31"/>
        </w:rPr>
        <w:t>万元，下降</w:t>
      </w:r>
      <w:r>
        <w:rPr>
          <w:rFonts w:hint="eastAsia" w:ascii="仿宋" w:hAnsi="仿宋" w:eastAsia="仿宋" w:cs="仿宋"/>
          <w:spacing w:val="6"/>
          <w:sz w:val="31"/>
          <w:szCs w:val="31"/>
          <w:lang w:val="en-US" w:eastAsia="zh-CN"/>
        </w:rPr>
        <w:t>60</w:t>
      </w:r>
      <w:r>
        <w:rPr>
          <w:rFonts w:ascii="宋体" w:hAnsi="宋体" w:eastAsia="宋体" w:cs="宋体"/>
          <w:spacing w:val="6"/>
          <w:sz w:val="31"/>
          <w:szCs w:val="31"/>
        </w:rPr>
        <w:t>%</w:t>
      </w:r>
      <w:r>
        <w:rPr>
          <w:rFonts w:ascii="仿宋" w:hAnsi="仿宋" w:eastAsia="仿宋" w:cs="仿宋"/>
          <w:spacing w:val="6"/>
          <w:sz w:val="31"/>
          <w:szCs w:val="31"/>
        </w:rPr>
        <w:t>，主要是</w:t>
      </w:r>
      <w:r>
        <w:rPr>
          <w:rFonts w:hint="eastAsia" w:ascii="仿宋" w:hAnsi="仿宋" w:eastAsia="仿宋" w:cs="仿宋"/>
          <w:spacing w:val="-68"/>
          <w:sz w:val="31"/>
          <w:szCs w:val="31"/>
          <w:lang w:eastAsia="zh-CN"/>
        </w:rPr>
        <w:t>项</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目</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资</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金</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减</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少。</w:t>
      </w:r>
    </w:p>
    <w:p w14:paraId="5DB97B0E">
      <w:pPr>
        <w:spacing w:before="158" w:line="224" w:lineRule="auto"/>
        <w:ind w:left="674"/>
        <w:rPr>
          <w:rFonts w:ascii="黑体" w:hAnsi="黑体" w:eastAsia="黑体" w:cs="黑体"/>
          <w:sz w:val="31"/>
          <w:szCs w:val="31"/>
        </w:rPr>
      </w:pPr>
      <w:r>
        <w:rPr>
          <w:rFonts w:ascii="黑体" w:hAnsi="黑体" w:eastAsia="黑体" w:cs="黑体"/>
          <w:spacing w:val="8"/>
          <w:sz w:val="31"/>
          <w:szCs w:val="31"/>
        </w:rPr>
        <w:t>三、支出决算情况说明</w:t>
      </w:r>
    </w:p>
    <w:p w14:paraId="3071D0CE">
      <w:pPr>
        <w:keepNext w:val="0"/>
        <w:keepLines w:val="0"/>
        <w:pageBreakBefore w:val="0"/>
        <w:widowControl/>
        <w:kinsoku w:val="0"/>
        <w:wordWrap/>
        <w:overflowPunct w:val="0"/>
        <w:topLinePunct w:val="0"/>
        <w:autoSpaceDE w:val="0"/>
        <w:autoSpaceDN w:val="0"/>
        <w:bidi w:val="0"/>
        <w:adjustRightInd w:val="0"/>
        <w:snapToGrid/>
        <w:spacing w:line="500" w:lineRule="exact"/>
        <w:ind w:left="0" w:right="0" w:firstLine="664" w:firstLineChars="200"/>
        <w:textAlignment w:val="baseline"/>
        <w:rPr>
          <w:rFonts w:ascii="宋体" w:hAnsi="宋体" w:eastAsia="宋体" w:cs="宋体"/>
          <w:spacing w:val="11"/>
          <w:sz w:val="31"/>
          <w:szCs w:val="31"/>
        </w:rPr>
      </w:pPr>
      <w:r>
        <w:rPr>
          <w:rFonts w:ascii="仿宋" w:hAnsi="仿宋" w:eastAsia="仿宋" w:cs="仿宋"/>
          <w:spacing w:val="11"/>
          <w:sz w:val="31"/>
          <w:szCs w:val="31"/>
        </w:rPr>
        <w:t>本年支出合计</w:t>
      </w:r>
      <w:r>
        <w:rPr>
          <w:rFonts w:hint="eastAsia" w:ascii="仿宋" w:hAnsi="仿宋" w:eastAsia="仿宋" w:cs="仿宋"/>
          <w:spacing w:val="11"/>
          <w:sz w:val="31"/>
          <w:szCs w:val="31"/>
          <w:lang w:val="en-US" w:eastAsia="zh-CN"/>
        </w:rPr>
        <w:t>583.13</w:t>
      </w:r>
      <w:r>
        <w:rPr>
          <w:rFonts w:ascii="仿宋" w:hAnsi="仿宋" w:eastAsia="仿宋" w:cs="仿宋"/>
          <w:spacing w:val="11"/>
          <w:sz w:val="31"/>
          <w:szCs w:val="31"/>
        </w:rPr>
        <w:t>万元，其中：基本支出</w:t>
      </w:r>
      <w:r>
        <w:rPr>
          <w:rFonts w:hint="eastAsia" w:ascii="仿宋" w:hAnsi="仿宋" w:eastAsia="仿宋" w:cs="仿宋"/>
          <w:spacing w:val="11"/>
          <w:sz w:val="31"/>
          <w:szCs w:val="31"/>
          <w:lang w:val="en-US" w:eastAsia="zh-CN"/>
        </w:rPr>
        <w:t>397.31</w:t>
      </w:r>
      <w:r>
        <w:rPr>
          <w:rFonts w:ascii="仿宋" w:hAnsi="仿宋" w:eastAsia="仿宋" w:cs="仿宋"/>
          <w:spacing w:val="11"/>
          <w:sz w:val="31"/>
          <w:szCs w:val="31"/>
        </w:rPr>
        <w:t>万元， 比上年 增加</w:t>
      </w:r>
      <w:r>
        <w:rPr>
          <w:rFonts w:hint="eastAsia" w:ascii="仿宋" w:hAnsi="仿宋" w:eastAsia="仿宋" w:cs="仿宋"/>
          <w:spacing w:val="11"/>
          <w:sz w:val="31"/>
          <w:szCs w:val="31"/>
          <w:lang w:val="en-US" w:eastAsia="zh-CN"/>
        </w:rPr>
        <w:t>40.81</w:t>
      </w:r>
      <w:r>
        <w:rPr>
          <w:rFonts w:ascii="仿宋" w:hAnsi="仿宋" w:eastAsia="仿宋" w:cs="仿宋"/>
          <w:spacing w:val="11"/>
          <w:sz w:val="31"/>
          <w:szCs w:val="31"/>
        </w:rPr>
        <w:t>万元，增长</w:t>
      </w:r>
      <w:r>
        <w:rPr>
          <w:rFonts w:hint="eastAsia" w:ascii="仿宋" w:hAnsi="仿宋" w:eastAsia="仿宋" w:cs="仿宋"/>
          <w:spacing w:val="11"/>
          <w:sz w:val="31"/>
          <w:szCs w:val="31"/>
          <w:lang w:val="en-US" w:eastAsia="zh-CN"/>
        </w:rPr>
        <w:t>11.45</w:t>
      </w:r>
      <w:r>
        <w:rPr>
          <w:rFonts w:ascii="仿宋" w:hAnsi="仿宋" w:eastAsia="仿宋" w:cs="仿宋"/>
          <w:spacing w:val="11"/>
          <w:sz w:val="31"/>
          <w:szCs w:val="31"/>
        </w:rPr>
        <w:t xml:space="preserve"> %，主要是</w:t>
      </w:r>
      <w:r>
        <w:rPr>
          <w:rFonts w:hint="eastAsia" w:ascii="仿宋" w:hAnsi="仿宋" w:eastAsia="仿宋" w:cs="仿宋"/>
          <w:spacing w:val="11"/>
          <w:sz w:val="31"/>
          <w:szCs w:val="31"/>
          <w:lang w:eastAsia="zh-CN"/>
        </w:rPr>
        <w:t>人</w:t>
      </w:r>
      <w:r>
        <w:rPr>
          <w:rFonts w:hint="eastAsia" w:ascii="仿宋" w:hAnsi="仿宋" w:eastAsia="仿宋" w:cs="仿宋"/>
          <w:spacing w:val="11"/>
          <w:sz w:val="31"/>
          <w:szCs w:val="31"/>
          <w:lang w:val="en-US" w:eastAsia="zh-CN"/>
        </w:rPr>
        <w:t xml:space="preserve"> </w:t>
      </w:r>
      <w:r>
        <w:rPr>
          <w:rFonts w:hint="eastAsia" w:ascii="仿宋" w:hAnsi="仿宋" w:eastAsia="仿宋" w:cs="仿宋"/>
          <w:spacing w:val="11"/>
          <w:sz w:val="31"/>
          <w:szCs w:val="31"/>
          <w:lang w:eastAsia="zh-CN"/>
        </w:rPr>
        <w:t>员</w:t>
      </w:r>
      <w:r>
        <w:rPr>
          <w:rFonts w:hint="eastAsia" w:ascii="仿宋" w:hAnsi="仿宋" w:eastAsia="仿宋" w:cs="仿宋"/>
          <w:spacing w:val="11"/>
          <w:sz w:val="31"/>
          <w:szCs w:val="31"/>
          <w:lang w:val="en-US" w:eastAsia="zh-CN"/>
        </w:rPr>
        <w:t xml:space="preserve">  </w:t>
      </w:r>
      <w:r>
        <w:rPr>
          <w:rFonts w:hint="eastAsia" w:ascii="仿宋" w:hAnsi="仿宋" w:eastAsia="仿宋" w:cs="仿宋"/>
          <w:spacing w:val="11"/>
          <w:sz w:val="31"/>
          <w:szCs w:val="31"/>
          <w:lang w:eastAsia="zh-CN"/>
        </w:rPr>
        <w:t>经费</w:t>
      </w:r>
      <w:r>
        <w:rPr>
          <w:rFonts w:hint="eastAsia" w:ascii="仿宋" w:hAnsi="仿宋" w:eastAsia="仿宋" w:cs="仿宋"/>
          <w:spacing w:val="11"/>
          <w:sz w:val="31"/>
          <w:szCs w:val="31"/>
          <w:lang w:val="en-US" w:eastAsia="zh-CN"/>
        </w:rPr>
        <w:t xml:space="preserve">和公用经费增加 </w:t>
      </w:r>
      <w:r>
        <w:rPr>
          <w:rFonts w:ascii="仿宋" w:hAnsi="仿宋" w:eastAsia="仿宋" w:cs="仿宋"/>
          <w:spacing w:val="11"/>
          <w:sz w:val="31"/>
          <w:szCs w:val="31"/>
        </w:rPr>
        <w:t>；项目支出</w:t>
      </w:r>
      <w:r>
        <w:rPr>
          <w:rFonts w:hint="eastAsia" w:ascii="仿宋" w:hAnsi="仿宋" w:eastAsia="仿宋" w:cs="仿宋"/>
          <w:spacing w:val="11"/>
          <w:sz w:val="31"/>
          <w:szCs w:val="31"/>
          <w:lang w:val="en-US" w:eastAsia="zh-CN"/>
        </w:rPr>
        <w:t>185.82</w:t>
      </w:r>
      <w:r>
        <w:rPr>
          <w:rFonts w:ascii="仿宋" w:hAnsi="仿宋" w:eastAsia="仿宋" w:cs="仿宋"/>
          <w:spacing w:val="11"/>
          <w:sz w:val="31"/>
          <w:szCs w:val="31"/>
        </w:rPr>
        <w:t>万元，比上年减少</w:t>
      </w:r>
      <w:r>
        <w:rPr>
          <w:rFonts w:hint="eastAsia" w:ascii="仿宋" w:hAnsi="仿宋" w:eastAsia="仿宋" w:cs="仿宋"/>
          <w:spacing w:val="11"/>
          <w:sz w:val="31"/>
          <w:szCs w:val="31"/>
          <w:lang w:val="en-US" w:eastAsia="zh-CN"/>
        </w:rPr>
        <w:t>932.18</w:t>
      </w:r>
      <w:r>
        <w:rPr>
          <w:rFonts w:ascii="仿宋" w:hAnsi="仿宋" w:eastAsia="仿宋" w:cs="仿宋"/>
          <w:spacing w:val="11"/>
          <w:sz w:val="31"/>
          <w:szCs w:val="31"/>
        </w:rPr>
        <w:t xml:space="preserve"> 万元，</w:t>
      </w:r>
      <w:r>
        <w:rPr>
          <w:rFonts w:hint="eastAsia" w:ascii="仿宋" w:hAnsi="仿宋" w:eastAsia="仿宋" w:cs="仿宋"/>
          <w:spacing w:val="11"/>
          <w:sz w:val="31"/>
          <w:szCs w:val="31"/>
          <w:lang w:eastAsia="zh-CN"/>
        </w:rPr>
        <w:t>下</w:t>
      </w:r>
      <w:r>
        <w:rPr>
          <w:rFonts w:ascii="仿宋" w:hAnsi="仿宋" w:eastAsia="仿宋" w:cs="仿宋"/>
          <w:spacing w:val="11"/>
          <w:sz w:val="31"/>
          <w:szCs w:val="31"/>
        </w:rPr>
        <w:t>降</w:t>
      </w:r>
      <w:r>
        <w:rPr>
          <w:rFonts w:hint="eastAsia" w:ascii="仿宋" w:hAnsi="仿宋" w:eastAsia="仿宋" w:cs="仿宋"/>
          <w:spacing w:val="11"/>
          <w:sz w:val="31"/>
          <w:szCs w:val="31"/>
          <w:lang w:val="en-US" w:eastAsia="zh-CN"/>
        </w:rPr>
        <w:t>83.37</w:t>
      </w:r>
      <w:r>
        <w:rPr>
          <w:rFonts w:ascii="仿宋" w:hAnsi="仿宋" w:eastAsia="仿宋" w:cs="仿宋"/>
          <w:spacing w:val="11"/>
          <w:sz w:val="31"/>
          <w:szCs w:val="31"/>
        </w:rPr>
        <w:t>%，主 要是</w:t>
      </w:r>
      <w:r>
        <w:rPr>
          <w:rFonts w:hint="eastAsia" w:ascii="仿宋" w:hAnsi="仿宋" w:eastAsia="仿宋" w:cs="仿宋"/>
          <w:spacing w:val="11"/>
          <w:sz w:val="31"/>
          <w:szCs w:val="31"/>
          <w:lang w:eastAsia="zh-CN"/>
        </w:rPr>
        <w:t>项</w:t>
      </w:r>
      <w:r>
        <w:rPr>
          <w:rFonts w:hint="eastAsia" w:ascii="仿宋" w:hAnsi="仿宋" w:eastAsia="仿宋" w:cs="仿宋"/>
          <w:spacing w:val="11"/>
          <w:sz w:val="31"/>
          <w:szCs w:val="31"/>
          <w:lang w:val="en-US" w:eastAsia="zh-CN"/>
        </w:rPr>
        <w:t xml:space="preserve">  </w:t>
      </w:r>
      <w:r>
        <w:rPr>
          <w:rFonts w:hint="eastAsia" w:ascii="仿宋" w:hAnsi="仿宋" w:eastAsia="仿宋" w:cs="仿宋"/>
          <w:spacing w:val="11"/>
          <w:sz w:val="31"/>
          <w:szCs w:val="31"/>
          <w:lang w:eastAsia="zh-CN"/>
        </w:rPr>
        <w:t>目资金减少</w:t>
      </w:r>
      <w:r>
        <w:rPr>
          <w:rFonts w:hint="eastAsia" w:ascii="宋体" w:hAnsi="宋体" w:eastAsia="宋体" w:cs="宋体"/>
          <w:spacing w:val="11"/>
          <w:sz w:val="31"/>
          <w:szCs w:val="31"/>
          <w:lang w:eastAsia="zh-CN"/>
        </w:rPr>
        <w:t>。</w:t>
      </w:r>
    </w:p>
    <w:p w14:paraId="53D22F35">
      <w:pPr>
        <w:spacing w:before="101" w:line="224" w:lineRule="auto"/>
        <w:ind w:firstLine="652" w:firstLineChars="200"/>
        <w:rPr>
          <w:rFonts w:ascii="黑体" w:hAnsi="黑体" w:eastAsia="黑体" w:cs="黑体"/>
          <w:sz w:val="31"/>
          <w:szCs w:val="31"/>
        </w:rPr>
      </w:pPr>
      <w:r>
        <w:rPr>
          <w:rFonts w:ascii="黑体" w:hAnsi="黑体" w:eastAsia="黑体" w:cs="黑体"/>
          <w:spacing w:val="8"/>
          <w:sz w:val="31"/>
          <w:szCs w:val="31"/>
        </w:rPr>
        <w:t>四、财政拨款收入支出决算总体情况说明</w:t>
      </w:r>
    </w:p>
    <w:p w14:paraId="57EEC847">
      <w:pPr>
        <w:ind w:firstLine="644" w:firstLineChars="200"/>
        <w:rPr>
          <w:rFonts w:ascii="宋体" w:hAnsi="宋体" w:eastAsia="宋体" w:cs="宋体"/>
          <w:spacing w:val="6"/>
          <w:sz w:val="31"/>
          <w:szCs w:val="31"/>
        </w:rPr>
      </w:pPr>
    </w:p>
    <w:p w14:paraId="1805986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44" w:firstLineChars="200"/>
        <w:textAlignment w:val="baseline"/>
        <w:rPr>
          <w:rFonts w:ascii="仿宋" w:hAnsi="仿宋" w:eastAsia="仿宋" w:cs="仿宋"/>
          <w:spacing w:val="-33"/>
          <w:sz w:val="31"/>
          <w:szCs w:val="31"/>
        </w:rPr>
      </w:pPr>
      <w:r>
        <w:rPr>
          <w:rFonts w:ascii="宋体" w:hAnsi="宋体" w:eastAsia="宋体" w:cs="宋体"/>
          <w:spacing w:val="6"/>
          <w:sz w:val="31"/>
          <w:szCs w:val="31"/>
        </w:rPr>
        <w:t>2023</w:t>
      </w:r>
      <w:r>
        <w:rPr>
          <w:rFonts w:ascii="宋体" w:hAnsi="宋体" w:eastAsia="宋体" w:cs="宋体"/>
          <w:spacing w:val="-37"/>
          <w:sz w:val="31"/>
          <w:szCs w:val="31"/>
        </w:rPr>
        <w:t xml:space="preserve"> </w:t>
      </w:r>
      <w:r>
        <w:rPr>
          <w:rFonts w:ascii="仿宋" w:hAnsi="仿宋" w:eastAsia="仿宋" w:cs="仿宋"/>
          <w:spacing w:val="6"/>
          <w:sz w:val="31"/>
          <w:szCs w:val="31"/>
        </w:rPr>
        <w:t>年度财政拨款收、支总计均为</w:t>
      </w:r>
      <w:r>
        <w:rPr>
          <w:rFonts w:hint="eastAsia" w:ascii="仿宋" w:hAnsi="仿宋" w:eastAsia="仿宋" w:cs="仿宋"/>
          <w:spacing w:val="6"/>
          <w:sz w:val="31"/>
          <w:szCs w:val="31"/>
          <w:lang w:val="en-US" w:eastAsia="zh-CN"/>
        </w:rPr>
        <w:t>583.13</w:t>
      </w:r>
      <w:r>
        <w:rPr>
          <w:rFonts w:ascii="仿宋" w:hAnsi="仿宋" w:eastAsia="仿宋" w:cs="仿宋"/>
          <w:spacing w:val="5"/>
          <w:sz w:val="31"/>
          <w:szCs w:val="31"/>
        </w:rPr>
        <w:t>万元，与</w:t>
      </w:r>
      <w:r>
        <w:rPr>
          <w:rFonts w:ascii="仿宋" w:hAnsi="仿宋" w:eastAsia="仿宋" w:cs="仿宋"/>
          <w:spacing w:val="-33"/>
          <w:sz w:val="31"/>
          <w:szCs w:val="31"/>
        </w:rPr>
        <w:t xml:space="preserve"> </w:t>
      </w:r>
    </w:p>
    <w:p w14:paraId="20221B73">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44"/>
        <w:textAlignment w:val="baseline"/>
        <w:rPr>
          <w:rFonts w:ascii="仿宋" w:hAnsi="仿宋" w:eastAsia="仿宋" w:cs="仿宋"/>
          <w:spacing w:val="4"/>
          <w:sz w:val="31"/>
          <w:szCs w:val="31"/>
        </w:rPr>
      </w:pPr>
      <w:r>
        <w:rPr>
          <w:rFonts w:ascii="宋体" w:hAnsi="宋体" w:eastAsia="宋体" w:cs="宋体"/>
          <w:spacing w:val="5"/>
          <w:sz w:val="31"/>
          <w:szCs w:val="31"/>
        </w:rPr>
        <w:t>2022</w:t>
      </w:r>
      <w:r>
        <w:rPr>
          <w:rFonts w:ascii="宋体" w:hAnsi="宋体" w:eastAsia="宋体" w:cs="宋体"/>
          <w:spacing w:val="-37"/>
          <w:sz w:val="31"/>
          <w:szCs w:val="31"/>
        </w:rPr>
        <w:t xml:space="preserve"> </w:t>
      </w:r>
      <w:r>
        <w:rPr>
          <w:rFonts w:ascii="仿宋" w:hAnsi="仿宋" w:eastAsia="仿宋" w:cs="仿宋"/>
          <w:spacing w:val="5"/>
          <w:sz w:val="31"/>
          <w:szCs w:val="31"/>
        </w:rPr>
        <w:t>年</w:t>
      </w:r>
      <w:r>
        <w:rPr>
          <w:rFonts w:ascii="仿宋" w:hAnsi="仿宋" w:eastAsia="仿宋" w:cs="仿宋"/>
          <w:sz w:val="31"/>
          <w:szCs w:val="31"/>
        </w:rPr>
        <w:t xml:space="preserve"> </w:t>
      </w:r>
      <w:r>
        <w:rPr>
          <w:rFonts w:ascii="仿宋" w:hAnsi="仿宋" w:eastAsia="仿宋" w:cs="仿宋"/>
          <w:spacing w:val="-9"/>
          <w:sz w:val="31"/>
          <w:szCs w:val="31"/>
        </w:rPr>
        <w:t>相比，财政拨款收、支总计各减少</w:t>
      </w:r>
      <w:r>
        <w:rPr>
          <w:rFonts w:hint="eastAsia" w:ascii="仿宋" w:hAnsi="仿宋" w:eastAsia="仿宋" w:cs="仿宋"/>
          <w:spacing w:val="-9"/>
          <w:sz w:val="31"/>
          <w:szCs w:val="31"/>
          <w:lang w:val="en-US" w:eastAsia="zh-CN"/>
        </w:rPr>
        <w:t>891.37</w:t>
      </w:r>
      <w:r>
        <w:rPr>
          <w:rFonts w:ascii="仿宋" w:hAnsi="仿宋" w:eastAsia="仿宋" w:cs="仿宋"/>
          <w:spacing w:val="-9"/>
          <w:sz w:val="31"/>
          <w:szCs w:val="31"/>
        </w:rPr>
        <w:t>万元，降</w:t>
      </w:r>
      <w:r>
        <w:rPr>
          <w:rFonts w:ascii="仿宋" w:hAnsi="仿宋" w:eastAsia="仿宋" w:cs="仿宋"/>
          <w:spacing w:val="11"/>
          <w:sz w:val="31"/>
          <w:szCs w:val="31"/>
        </w:rPr>
        <w:t xml:space="preserve"> </w:t>
      </w:r>
      <w:r>
        <w:rPr>
          <w:rFonts w:ascii="仿宋" w:hAnsi="仿宋" w:eastAsia="仿宋" w:cs="仿宋"/>
          <w:spacing w:val="-1"/>
          <w:sz w:val="31"/>
          <w:szCs w:val="31"/>
        </w:rPr>
        <w:t>低</w:t>
      </w:r>
      <w:r>
        <w:rPr>
          <w:rFonts w:hint="eastAsia" w:ascii="仿宋" w:hAnsi="仿宋" w:eastAsia="仿宋" w:cs="仿宋"/>
          <w:spacing w:val="-1"/>
          <w:sz w:val="31"/>
          <w:szCs w:val="31"/>
          <w:lang w:val="en-US" w:eastAsia="zh-CN"/>
        </w:rPr>
        <w:t>60</w:t>
      </w:r>
      <w:r>
        <w:rPr>
          <w:rFonts w:ascii="宋体" w:hAnsi="宋体" w:eastAsia="宋体" w:cs="宋体"/>
          <w:spacing w:val="-1"/>
          <w:sz w:val="31"/>
          <w:szCs w:val="31"/>
        </w:rPr>
        <w:t>%</w:t>
      </w:r>
      <w:r>
        <w:rPr>
          <w:rFonts w:ascii="仿宋" w:hAnsi="仿宋" w:eastAsia="仿宋" w:cs="仿宋"/>
          <w:spacing w:val="-1"/>
          <w:sz w:val="31"/>
          <w:szCs w:val="31"/>
        </w:rPr>
        <w:t>。主要原因</w:t>
      </w:r>
      <w:r>
        <w:rPr>
          <w:rFonts w:ascii="仿宋" w:hAnsi="仿宋" w:eastAsia="仿宋" w:cs="仿宋"/>
          <w:spacing w:val="-83"/>
          <w:sz w:val="31"/>
          <w:szCs w:val="31"/>
        </w:rPr>
        <w:t xml:space="preserve"> </w:t>
      </w:r>
      <w:r>
        <w:rPr>
          <w:rFonts w:ascii="宋体" w:hAnsi="宋体" w:eastAsia="宋体" w:cs="宋体"/>
          <w:spacing w:val="-1"/>
          <w:sz w:val="31"/>
          <w:szCs w:val="31"/>
        </w:rPr>
        <w:t>:</w:t>
      </w:r>
      <w:r>
        <w:rPr>
          <w:rFonts w:hint="eastAsia" w:ascii="仿宋" w:hAnsi="仿宋" w:eastAsia="仿宋" w:cs="仿宋"/>
          <w:spacing w:val="-68"/>
          <w:sz w:val="31"/>
          <w:szCs w:val="31"/>
          <w:lang w:eastAsia="zh-CN"/>
        </w:rPr>
        <w:t>项</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目</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资</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金</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减</w:t>
      </w:r>
      <w:r>
        <w:rPr>
          <w:rFonts w:hint="eastAsia" w:ascii="仿宋" w:hAnsi="仿宋" w:eastAsia="仿宋" w:cs="仿宋"/>
          <w:spacing w:val="-68"/>
          <w:sz w:val="31"/>
          <w:szCs w:val="31"/>
          <w:lang w:val="en-US" w:eastAsia="zh-CN"/>
        </w:rPr>
        <w:t xml:space="preserve">  </w:t>
      </w:r>
      <w:r>
        <w:rPr>
          <w:rFonts w:hint="eastAsia" w:ascii="仿宋" w:hAnsi="仿宋" w:eastAsia="仿宋" w:cs="仿宋"/>
          <w:spacing w:val="-68"/>
          <w:sz w:val="31"/>
          <w:szCs w:val="31"/>
          <w:lang w:eastAsia="zh-CN"/>
        </w:rPr>
        <w:t>少。</w:t>
      </w:r>
    </w:p>
    <w:p w14:paraId="5426584A">
      <w:pPr>
        <w:spacing w:before="101" w:line="224" w:lineRule="auto"/>
        <w:ind w:left="676"/>
        <w:rPr>
          <w:rFonts w:ascii="黑体" w:hAnsi="黑体" w:eastAsia="黑体" w:cs="黑体"/>
          <w:sz w:val="31"/>
          <w:szCs w:val="31"/>
        </w:rPr>
      </w:pPr>
      <w:r>
        <w:rPr>
          <w:rFonts w:ascii="黑体" w:hAnsi="黑体" w:eastAsia="黑体" w:cs="黑体"/>
          <w:spacing w:val="8"/>
          <w:sz w:val="31"/>
          <w:szCs w:val="31"/>
        </w:rPr>
        <w:t>五、一般公共预算财政拨款支出决算情况说明</w:t>
      </w:r>
    </w:p>
    <w:p w14:paraId="7953DA4B">
      <w:pPr>
        <w:spacing w:before="248" w:line="223" w:lineRule="auto"/>
        <w:ind w:left="662"/>
        <w:outlineLvl w:val="2"/>
        <w:rPr>
          <w:rFonts w:ascii="仿宋" w:hAnsi="仿宋" w:eastAsia="仿宋" w:cs="仿宋"/>
          <w:sz w:val="31"/>
          <w:szCs w:val="31"/>
        </w:rPr>
      </w:pPr>
      <w:r>
        <w:rPr>
          <w:rFonts w:ascii="仿宋" w:hAnsi="仿宋" w:eastAsia="仿宋" w:cs="仿宋"/>
          <w:b/>
          <w:bCs/>
          <w:spacing w:val="-1"/>
          <w:sz w:val="31"/>
          <w:szCs w:val="31"/>
        </w:rPr>
        <w:t>（</w:t>
      </w:r>
      <w:r>
        <w:rPr>
          <w:rFonts w:ascii="仿宋" w:hAnsi="仿宋" w:eastAsia="仿宋" w:cs="仿宋"/>
          <w:spacing w:val="-63"/>
          <w:sz w:val="31"/>
          <w:szCs w:val="31"/>
        </w:rPr>
        <w:t xml:space="preserve"> </w:t>
      </w:r>
      <w:r>
        <w:rPr>
          <w:rFonts w:ascii="仿宋" w:hAnsi="仿宋" w:eastAsia="仿宋" w:cs="仿宋"/>
          <w:b/>
          <w:bCs/>
          <w:spacing w:val="-1"/>
          <w:sz w:val="31"/>
          <w:szCs w:val="31"/>
        </w:rPr>
        <w:t>一</w:t>
      </w:r>
      <w:r>
        <w:rPr>
          <w:rFonts w:ascii="仿宋" w:hAnsi="仿宋" w:eastAsia="仿宋" w:cs="仿宋"/>
          <w:spacing w:val="-65"/>
          <w:sz w:val="31"/>
          <w:szCs w:val="31"/>
        </w:rPr>
        <w:t xml:space="preserve"> </w:t>
      </w:r>
      <w:r>
        <w:rPr>
          <w:rFonts w:ascii="仿宋" w:hAnsi="仿宋" w:eastAsia="仿宋" w:cs="仿宋"/>
          <w:b/>
          <w:bCs/>
          <w:spacing w:val="-1"/>
          <w:sz w:val="31"/>
          <w:szCs w:val="31"/>
        </w:rPr>
        <w:t>）一般公共预算财政拨款支出决算总体情况</w:t>
      </w:r>
    </w:p>
    <w:p w14:paraId="0658DC47">
      <w:pPr>
        <w:keepNext w:val="0"/>
        <w:keepLines w:val="0"/>
        <w:pageBreakBefore w:val="0"/>
        <w:widowControl/>
        <w:kinsoku w:val="0"/>
        <w:wordWrap/>
        <w:overflowPunct/>
        <w:topLinePunct w:val="0"/>
        <w:autoSpaceDE w:val="0"/>
        <w:autoSpaceDN w:val="0"/>
        <w:bidi w:val="0"/>
        <w:adjustRightInd w:val="0"/>
        <w:snapToGrid w:val="0"/>
        <w:spacing w:line="500" w:lineRule="exact"/>
        <w:ind w:firstLine="636" w:firstLineChars="200"/>
        <w:textAlignment w:val="baseline"/>
        <w:rPr>
          <w:rFonts w:hint="default" w:ascii="仿宋" w:hAnsi="仿宋" w:eastAsia="仿宋" w:cs="仿宋"/>
          <w:spacing w:val="4"/>
          <w:sz w:val="31"/>
          <w:szCs w:val="31"/>
          <w:lang w:val="en-US" w:eastAsia="zh-CN"/>
        </w:rPr>
      </w:pPr>
      <w:r>
        <w:rPr>
          <w:rFonts w:ascii="仿宋" w:hAnsi="仿宋" w:eastAsia="仿宋" w:cs="仿宋"/>
          <w:spacing w:val="4"/>
          <w:sz w:val="31"/>
          <w:szCs w:val="31"/>
        </w:rPr>
        <w:t>2023 年度一般公共预算财政拨款支出</w:t>
      </w:r>
      <w:r>
        <w:rPr>
          <w:rFonts w:hint="eastAsia" w:ascii="仿宋" w:hAnsi="仿宋" w:eastAsia="仿宋" w:cs="仿宋"/>
          <w:spacing w:val="4"/>
          <w:sz w:val="31"/>
          <w:szCs w:val="31"/>
          <w:lang w:val="en-US" w:eastAsia="zh-CN"/>
        </w:rPr>
        <w:t>523.13</w:t>
      </w:r>
      <w:r>
        <w:rPr>
          <w:rFonts w:ascii="仿宋" w:hAnsi="仿宋" w:eastAsia="仿宋" w:cs="仿宋"/>
          <w:spacing w:val="4"/>
          <w:sz w:val="31"/>
          <w:szCs w:val="31"/>
        </w:rPr>
        <w:t>万元，占本年支出合计的</w:t>
      </w:r>
      <w:r>
        <w:rPr>
          <w:rFonts w:hint="eastAsia" w:ascii="仿宋" w:hAnsi="仿宋" w:eastAsia="仿宋" w:cs="仿宋"/>
          <w:spacing w:val="4"/>
          <w:sz w:val="31"/>
          <w:szCs w:val="31"/>
          <w:lang w:val="en-US" w:eastAsia="zh-CN"/>
        </w:rPr>
        <w:t>89.71</w:t>
      </w:r>
      <w:r>
        <w:rPr>
          <w:rFonts w:ascii="仿宋" w:hAnsi="仿宋" w:eastAsia="仿宋" w:cs="仿宋"/>
          <w:spacing w:val="4"/>
          <w:sz w:val="31"/>
          <w:szCs w:val="31"/>
        </w:rPr>
        <w:t>%。与 2022 年度相比，一般公共预算财政拨款支出减少</w:t>
      </w:r>
      <w:r>
        <w:rPr>
          <w:rFonts w:hint="eastAsia" w:ascii="仿宋" w:hAnsi="仿宋" w:eastAsia="仿宋" w:cs="仿宋"/>
          <w:spacing w:val="4"/>
          <w:sz w:val="31"/>
          <w:szCs w:val="31"/>
          <w:lang w:val="en-US" w:eastAsia="zh-CN"/>
        </w:rPr>
        <w:t>951.37</w:t>
      </w:r>
      <w:r>
        <w:rPr>
          <w:rFonts w:ascii="仿宋" w:hAnsi="仿宋" w:eastAsia="仿宋" w:cs="仿宋"/>
          <w:spacing w:val="4"/>
          <w:sz w:val="31"/>
          <w:szCs w:val="31"/>
        </w:rPr>
        <w:t>万元，降低</w:t>
      </w:r>
      <w:r>
        <w:rPr>
          <w:rFonts w:hint="eastAsia" w:ascii="仿宋" w:hAnsi="仿宋" w:eastAsia="仿宋" w:cs="仿宋"/>
          <w:spacing w:val="4"/>
          <w:sz w:val="31"/>
          <w:szCs w:val="31"/>
          <w:lang w:val="en-US" w:eastAsia="zh-CN"/>
        </w:rPr>
        <w:t>64.52</w:t>
      </w:r>
      <w:r>
        <w:rPr>
          <w:rFonts w:ascii="仿宋" w:hAnsi="仿宋" w:eastAsia="仿宋" w:cs="仿宋"/>
          <w:spacing w:val="4"/>
          <w:sz w:val="31"/>
          <w:szCs w:val="31"/>
        </w:rPr>
        <w:t xml:space="preserve">%。主要原因： </w:t>
      </w:r>
      <w:r>
        <w:rPr>
          <w:rFonts w:hint="eastAsia" w:ascii="仿宋" w:hAnsi="仿宋" w:eastAsia="仿宋" w:cs="仿宋"/>
          <w:spacing w:val="4"/>
          <w:sz w:val="31"/>
          <w:szCs w:val="31"/>
          <w:lang w:eastAsia="zh-CN"/>
        </w:rPr>
        <w:t>项目</w:t>
      </w:r>
      <w:r>
        <w:rPr>
          <w:rFonts w:hint="eastAsia" w:ascii="仿宋" w:hAnsi="仿宋" w:eastAsia="仿宋" w:cs="仿宋"/>
          <w:spacing w:val="4"/>
          <w:sz w:val="31"/>
          <w:szCs w:val="31"/>
          <w:lang w:val="en-US" w:eastAsia="zh-CN"/>
        </w:rPr>
        <w:t xml:space="preserve"> </w:t>
      </w:r>
      <w:r>
        <w:rPr>
          <w:rFonts w:hint="eastAsia" w:ascii="仿宋" w:hAnsi="仿宋" w:eastAsia="仿宋" w:cs="仿宋"/>
          <w:spacing w:val="4"/>
          <w:sz w:val="31"/>
          <w:szCs w:val="31"/>
          <w:lang w:eastAsia="zh-CN"/>
        </w:rPr>
        <w:t>资金减少</w:t>
      </w:r>
    </w:p>
    <w:p w14:paraId="04D51BBE">
      <w:pPr>
        <w:spacing w:line="223" w:lineRule="auto"/>
        <w:rPr>
          <w:rFonts w:ascii="仿宋" w:hAnsi="仿宋" w:eastAsia="仿宋" w:cs="仿宋"/>
          <w:sz w:val="31"/>
          <w:szCs w:val="31"/>
        </w:rPr>
      </w:pPr>
    </w:p>
    <w:p w14:paraId="5509AC41">
      <w:pPr>
        <w:spacing w:before="51" w:line="223" w:lineRule="auto"/>
        <w:ind w:left="659"/>
        <w:outlineLvl w:val="2"/>
        <w:rPr>
          <w:rFonts w:ascii="仿宋" w:hAnsi="仿宋" w:eastAsia="仿宋" w:cs="仿宋"/>
          <w:sz w:val="31"/>
          <w:szCs w:val="31"/>
        </w:rPr>
      </w:pPr>
      <w:r>
        <w:rPr>
          <w:rFonts w:hint="eastAsia" w:ascii="仿宋" w:hAnsi="仿宋" w:eastAsia="仿宋" w:cs="仿宋"/>
          <w:sz w:val="31"/>
          <w:szCs w:val="31"/>
          <w:lang w:val="en-US" w:eastAsia="zh-CN"/>
        </w:rPr>
        <w:t xml:space="preserve">   </w:t>
      </w:r>
      <w:r>
        <w:rPr>
          <w:rFonts w:ascii="仿宋" w:hAnsi="仿宋" w:eastAsia="仿宋" w:cs="仿宋"/>
          <w:b/>
          <w:bCs/>
          <w:spacing w:val="4"/>
          <w:sz w:val="31"/>
          <w:szCs w:val="31"/>
        </w:rPr>
        <w:t>（二）</w:t>
      </w:r>
      <w:r>
        <w:rPr>
          <w:rFonts w:ascii="仿宋" w:hAnsi="仿宋" w:eastAsia="仿宋" w:cs="仿宋"/>
          <w:spacing w:val="-80"/>
          <w:sz w:val="31"/>
          <w:szCs w:val="31"/>
        </w:rPr>
        <w:t xml:space="preserve"> </w:t>
      </w:r>
      <w:r>
        <w:rPr>
          <w:rFonts w:ascii="仿宋" w:hAnsi="仿宋" w:eastAsia="仿宋" w:cs="仿宋"/>
          <w:b/>
          <w:bCs/>
          <w:spacing w:val="4"/>
          <w:sz w:val="31"/>
          <w:szCs w:val="31"/>
        </w:rPr>
        <w:t>一般公共预算财政拨款支出决算结构情况</w:t>
      </w:r>
    </w:p>
    <w:p w14:paraId="14A7CB20">
      <w:pPr>
        <w:ind w:firstLine="640"/>
        <w:rPr>
          <w:rFonts w:ascii="宋体" w:hAnsi="宋体" w:eastAsia="宋体" w:cs="宋体"/>
          <w:spacing w:val="4"/>
          <w:sz w:val="31"/>
          <w:szCs w:val="31"/>
        </w:rPr>
      </w:pPr>
    </w:p>
    <w:p w14:paraId="72CDA776">
      <w:pPr>
        <w:keepNext w:val="0"/>
        <w:keepLines w:val="0"/>
        <w:pageBreakBefore w:val="0"/>
        <w:widowControl/>
        <w:kinsoku w:val="0"/>
        <w:wordWrap/>
        <w:overflowPunct/>
        <w:topLinePunct w:val="0"/>
        <w:autoSpaceDE w:val="0"/>
        <w:autoSpaceDN w:val="0"/>
        <w:bidi w:val="0"/>
        <w:adjustRightInd w:val="0"/>
        <w:snapToGrid w:val="0"/>
        <w:spacing w:line="500" w:lineRule="exact"/>
        <w:ind w:firstLine="636" w:firstLineChars="200"/>
        <w:textAlignment w:val="baseline"/>
        <w:rPr>
          <w:rFonts w:hint="eastAsia" w:ascii="仿宋" w:hAnsi="仿宋" w:eastAsia="仿宋" w:cs="仿宋"/>
          <w:spacing w:val="4"/>
          <w:sz w:val="31"/>
          <w:szCs w:val="31"/>
        </w:rPr>
      </w:pPr>
      <w:r>
        <w:rPr>
          <w:rFonts w:ascii="仿宋" w:hAnsi="仿宋" w:eastAsia="仿宋" w:cs="仿宋"/>
          <w:spacing w:val="4"/>
          <w:sz w:val="31"/>
          <w:szCs w:val="31"/>
        </w:rPr>
        <w:t xml:space="preserve">2023 年度一般公共预算财政拨款支出 </w:t>
      </w:r>
      <w:r>
        <w:rPr>
          <w:rFonts w:hint="eastAsia" w:ascii="仿宋" w:hAnsi="仿宋" w:eastAsia="仿宋" w:cs="仿宋"/>
          <w:spacing w:val="4"/>
          <w:sz w:val="31"/>
          <w:szCs w:val="31"/>
          <w:lang w:val="en-US" w:eastAsia="zh-CN"/>
        </w:rPr>
        <w:t>523.13</w:t>
      </w:r>
      <w:r>
        <w:rPr>
          <w:rFonts w:ascii="仿宋" w:hAnsi="仿宋" w:eastAsia="仿宋" w:cs="仿宋"/>
          <w:spacing w:val="4"/>
          <w:sz w:val="31"/>
          <w:szCs w:val="31"/>
        </w:rPr>
        <w:t xml:space="preserve"> 万元，主要用于 以下方面：</w:t>
      </w:r>
      <w:r>
        <w:rPr>
          <w:rFonts w:hint="eastAsia" w:ascii="仿宋" w:hAnsi="仿宋" w:eastAsia="仿宋" w:cs="仿宋"/>
          <w:spacing w:val="4"/>
          <w:sz w:val="31"/>
          <w:szCs w:val="31"/>
        </w:rPr>
        <w:t>按支出功能分类科目的类级</w:t>
      </w:r>
      <w:r>
        <w:rPr>
          <w:rFonts w:hint="eastAsia" w:ascii="仿宋" w:hAnsi="仿宋" w:eastAsia="仿宋" w:cs="仿宋"/>
          <w:spacing w:val="4"/>
          <w:sz w:val="31"/>
          <w:szCs w:val="31"/>
          <w:lang w:eastAsia="zh-CN"/>
        </w:rPr>
        <w:t>社会保障和就业支出</w:t>
      </w:r>
      <w:r>
        <w:rPr>
          <w:rFonts w:hint="eastAsia" w:ascii="仿宋" w:hAnsi="仿宋" w:eastAsia="仿宋" w:cs="仿宋"/>
          <w:spacing w:val="4"/>
          <w:sz w:val="31"/>
          <w:szCs w:val="31"/>
          <w:lang w:val="en-US" w:eastAsia="zh-CN"/>
        </w:rPr>
        <w:t>40.65万元</w:t>
      </w:r>
      <w:r>
        <w:rPr>
          <w:rFonts w:hint="eastAsia" w:ascii="仿宋" w:hAnsi="仿宋" w:eastAsia="仿宋" w:cs="仿宋"/>
          <w:spacing w:val="4"/>
          <w:sz w:val="31"/>
          <w:szCs w:val="31"/>
        </w:rPr>
        <w:t>，占</w:t>
      </w:r>
      <w:r>
        <w:rPr>
          <w:rFonts w:hint="eastAsia" w:ascii="仿宋" w:hAnsi="仿宋" w:eastAsia="仿宋" w:cs="仿宋"/>
          <w:spacing w:val="4"/>
          <w:sz w:val="31"/>
          <w:szCs w:val="31"/>
          <w:lang w:val="en-US" w:eastAsia="zh-CN"/>
        </w:rPr>
        <w:t>7.77</w:t>
      </w:r>
      <w:r>
        <w:rPr>
          <w:rFonts w:hint="eastAsia" w:ascii="仿宋" w:hAnsi="仿宋" w:eastAsia="仿宋" w:cs="仿宋"/>
          <w:spacing w:val="4"/>
          <w:sz w:val="31"/>
          <w:szCs w:val="31"/>
        </w:rPr>
        <w:t xml:space="preserve"> %；</w:t>
      </w:r>
      <w:r>
        <w:rPr>
          <w:rFonts w:hint="eastAsia" w:ascii="仿宋" w:hAnsi="仿宋" w:eastAsia="仿宋" w:cs="仿宋"/>
          <w:spacing w:val="4"/>
          <w:sz w:val="31"/>
          <w:szCs w:val="31"/>
          <w:lang w:eastAsia="zh-CN"/>
        </w:rPr>
        <w:t>卫生与健康</w:t>
      </w:r>
      <w:r>
        <w:rPr>
          <w:rFonts w:hint="eastAsia" w:ascii="仿宋" w:hAnsi="仿宋" w:eastAsia="仿宋" w:cs="仿宋"/>
          <w:spacing w:val="4"/>
          <w:sz w:val="31"/>
          <w:szCs w:val="31"/>
        </w:rPr>
        <w:t>支出</w:t>
      </w:r>
      <w:r>
        <w:rPr>
          <w:rFonts w:hint="eastAsia" w:ascii="仿宋" w:hAnsi="仿宋" w:eastAsia="仿宋" w:cs="仿宋"/>
          <w:spacing w:val="4"/>
          <w:sz w:val="31"/>
          <w:szCs w:val="31"/>
          <w:lang w:val="en-US" w:eastAsia="zh-CN"/>
        </w:rPr>
        <w:t>456.6</w:t>
      </w:r>
      <w:r>
        <w:rPr>
          <w:rFonts w:hint="eastAsia" w:ascii="仿宋" w:hAnsi="仿宋" w:eastAsia="仿宋" w:cs="仿宋"/>
          <w:spacing w:val="4"/>
          <w:sz w:val="31"/>
          <w:szCs w:val="31"/>
        </w:rPr>
        <w:t>万元，占</w:t>
      </w:r>
      <w:r>
        <w:rPr>
          <w:rFonts w:hint="eastAsia" w:ascii="仿宋" w:hAnsi="仿宋" w:eastAsia="仿宋" w:cs="仿宋"/>
          <w:spacing w:val="4"/>
          <w:sz w:val="31"/>
          <w:szCs w:val="31"/>
          <w:lang w:val="en-US" w:eastAsia="zh-CN"/>
        </w:rPr>
        <w:t>87.28</w:t>
      </w:r>
      <w:r>
        <w:rPr>
          <w:rFonts w:hint="eastAsia" w:ascii="仿宋" w:hAnsi="仿宋" w:eastAsia="仿宋" w:cs="仿宋"/>
          <w:spacing w:val="4"/>
          <w:sz w:val="31"/>
          <w:szCs w:val="31"/>
        </w:rPr>
        <w:t>%；</w:t>
      </w:r>
      <w:r>
        <w:rPr>
          <w:rFonts w:hint="eastAsia" w:ascii="仿宋" w:hAnsi="仿宋" w:eastAsia="仿宋" w:cs="仿宋"/>
          <w:spacing w:val="4"/>
          <w:sz w:val="31"/>
          <w:szCs w:val="31"/>
          <w:lang w:eastAsia="zh-CN"/>
        </w:rPr>
        <w:t>住房保障支出</w:t>
      </w:r>
      <w:r>
        <w:rPr>
          <w:rFonts w:hint="eastAsia" w:ascii="仿宋" w:hAnsi="仿宋" w:eastAsia="仿宋" w:cs="仿宋"/>
          <w:spacing w:val="4"/>
          <w:sz w:val="31"/>
          <w:szCs w:val="31"/>
          <w:lang w:val="en-US" w:eastAsia="zh-CN"/>
        </w:rPr>
        <w:t>25.88</w:t>
      </w:r>
      <w:r>
        <w:rPr>
          <w:rFonts w:hint="eastAsia" w:ascii="仿宋" w:hAnsi="仿宋" w:eastAsia="仿宋" w:cs="仿宋"/>
          <w:spacing w:val="4"/>
          <w:sz w:val="31"/>
          <w:szCs w:val="31"/>
        </w:rPr>
        <w:t>万元，占</w:t>
      </w:r>
      <w:r>
        <w:rPr>
          <w:rFonts w:hint="eastAsia" w:ascii="仿宋" w:hAnsi="仿宋" w:eastAsia="仿宋" w:cs="仿宋"/>
          <w:spacing w:val="4"/>
          <w:sz w:val="31"/>
          <w:szCs w:val="31"/>
          <w:lang w:val="en-US" w:eastAsia="zh-CN"/>
        </w:rPr>
        <w:t>4.95</w:t>
      </w:r>
      <w:r>
        <w:rPr>
          <w:rFonts w:hint="eastAsia" w:ascii="仿宋" w:hAnsi="仿宋" w:eastAsia="仿宋" w:cs="仿宋"/>
          <w:spacing w:val="4"/>
          <w:sz w:val="31"/>
          <w:szCs w:val="31"/>
        </w:rPr>
        <w:t>%</w:t>
      </w:r>
    </w:p>
    <w:p w14:paraId="63B84915">
      <w:pPr>
        <w:spacing w:before="52" w:line="223" w:lineRule="auto"/>
        <w:ind w:left="659"/>
        <w:outlineLvl w:val="2"/>
        <w:rPr>
          <w:rFonts w:ascii="仿宋" w:hAnsi="仿宋" w:eastAsia="仿宋" w:cs="仿宋"/>
          <w:sz w:val="31"/>
          <w:szCs w:val="31"/>
        </w:rPr>
      </w:pPr>
      <w:r>
        <w:rPr>
          <w:rFonts w:ascii="仿宋" w:hAnsi="仿宋" w:eastAsia="仿宋" w:cs="仿宋"/>
          <w:b/>
          <w:bCs/>
          <w:spacing w:val="4"/>
          <w:sz w:val="31"/>
          <w:szCs w:val="31"/>
        </w:rPr>
        <w:t>（三）</w:t>
      </w:r>
      <w:r>
        <w:rPr>
          <w:rFonts w:ascii="仿宋" w:hAnsi="仿宋" w:eastAsia="仿宋" w:cs="仿宋"/>
          <w:spacing w:val="-80"/>
          <w:sz w:val="31"/>
          <w:szCs w:val="31"/>
        </w:rPr>
        <w:t xml:space="preserve"> </w:t>
      </w:r>
      <w:r>
        <w:rPr>
          <w:rFonts w:ascii="仿宋" w:hAnsi="仿宋" w:eastAsia="仿宋" w:cs="仿宋"/>
          <w:b/>
          <w:bCs/>
          <w:spacing w:val="4"/>
          <w:sz w:val="31"/>
          <w:szCs w:val="31"/>
        </w:rPr>
        <w:t>一般公共预算财政拨款支出决算具体情况</w:t>
      </w:r>
    </w:p>
    <w:p w14:paraId="32C4D74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ascii="仿宋" w:hAnsi="仿宋" w:eastAsia="仿宋" w:cs="仿宋"/>
          <w:spacing w:val="4"/>
          <w:sz w:val="31"/>
          <w:szCs w:val="31"/>
        </w:rPr>
      </w:pPr>
      <w:r>
        <w:rPr>
          <w:rFonts w:ascii="仿宋" w:hAnsi="仿宋" w:eastAsia="仿宋" w:cs="仿宋"/>
          <w:spacing w:val="4"/>
          <w:sz w:val="31"/>
          <w:szCs w:val="31"/>
        </w:rPr>
        <w:t>2023 年度一般公共预算财政拨款支出年初预算为</w:t>
      </w:r>
      <w:r>
        <w:rPr>
          <w:rFonts w:hint="eastAsia" w:ascii="仿宋" w:hAnsi="仿宋" w:eastAsia="仿宋" w:cs="仿宋"/>
          <w:spacing w:val="4"/>
          <w:sz w:val="31"/>
          <w:szCs w:val="31"/>
          <w:lang w:val="en-US" w:eastAsia="zh-CN"/>
        </w:rPr>
        <w:t>523.13</w:t>
      </w:r>
      <w:r>
        <w:rPr>
          <w:rFonts w:ascii="仿宋" w:hAnsi="仿宋" w:eastAsia="仿宋" w:cs="仿宋"/>
          <w:spacing w:val="4"/>
          <w:sz w:val="31"/>
          <w:szCs w:val="31"/>
        </w:rPr>
        <w:t>万元，支出决算为</w:t>
      </w:r>
      <w:r>
        <w:rPr>
          <w:rFonts w:hint="eastAsia" w:ascii="仿宋" w:hAnsi="仿宋" w:eastAsia="仿宋" w:cs="仿宋"/>
          <w:spacing w:val="4"/>
          <w:sz w:val="31"/>
          <w:szCs w:val="31"/>
          <w:lang w:val="en-US" w:eastAsia="zh-CN"/>
        </w:rPr>
        <w:t>523.13</w:t>
      </w:r>
      <w:r>
        <w:rPr>
          <w:rFonts w:ascii="仿宋" w:hAnsi="仿宋" w:eastAsia="仿宋" w:cs="仿宋"/>
          <w:spacing w:val="4"/>
          <w:sz w:val="31"/>
          <w:szCs w:val="31"/>
        </w:rPr>
        <w:t>万元，完成年初预算的</w:t>
      </w:r>
      <w:r>
        <w:rPr>
          <w:rFonts w:hint="eastAsia" w:ascii="仿宋" w:hAnsi="仿宋" w:eastAsia="仿宋" w:cs="仿宋"/>
          <w:spacing w:val="4"/>
          <w:sz w:val="31"/>
          <w:szCs w:val="31"/>
          <w:lang w:val="en-US" w:eastAsia="zh-CN"/>
        </w:rPr>
        <w:t>100</w:t>
      </w:r>
      <w:r>
        <w:rPr>
          <w:rFonts w:ascii="仿宋" w:hAnsi="仿宋" w:eastAsia="仿宋" w:cs="仿宋"/>
          <w:spacing w:val="4"/>
          <w:sz w:val="31"/>
          <w:szCs w:val="31"/>
        </w:rPr>
        <w:t xml:space="preserve">  %。其中：</w:t>
      </w:r>
    </w:p>
    <w:p w14:paraId="41BE92EF">
      <w:pPr>
        <w:keepNext w:val="0"/>
        <w:keepLines w:val="0"/>
        <w:pageBreakBefore w:val="0"/>
        <w:widowControl/>
        <w:kinsoku w:val="0"/>
        <w:wordWrap/>
        <w:overflowPunct/>
        <w:topLinePunct w:val="0"/>
        <w:autoSpaceDE w:val="0"/>
        <w:autoSpaceDN w:val="0"/>
        <w:bidi w:val="0"/>
        <w:adjustRightInd w:val="0"/>
        <w:snapToGrid w:val="0"/>
        <w:spacing w:line="500" w:lineRule="exact"/>
        <w:ind w:firstLine="636" w:firstLineChars="200"/>
        <w:textAlignment w:val="baseline"/>
        <w:rPr>
          <w:rFonts w:hint="eastAsia" w:ascii="仿宋" w:hAnsi="仿宋" w:eastAsia="仿宋" w:cs="仿宋"/>
          <w:spacing w:val="4"/>
          <w:sz w:val="31"/>
          <w:szCs w:val="31"/>
        </w:rPr>
      </w:pPr>
      <w:r>
        <w:rPr>
          <w:rFonts w:hint="eastAsia" w:ascii="仿宋" w:hAnsi="仿宋" w:eastAsia="仿宋" w:cs="仿宋"/>
          <w:spacing w:val="4"/>
          <w:sz w:val="31"/>
          <w:szCs w:val="31"/>
        </w:rPr>
        <w:t>1.</w:t>
      </w:r>
      <w:r>
        <w:rPr>
          <w:rFonts w:hint="eastAsia" w:ascii="仿宋" w:hAnsi="仿宋" w:eastAsia="仿宋" w:cs="仿宋"/>
          <w:spacing w:val="4"/>
          <w:sz w:val="31"/>
          <w:szCs w:val="31"/>
          <w:lang w:val="en-US" w:eastAsia="zh-CN"/>
        </w:rPr>
        <w:t>208</w:t>
      </w:r>
      <w:r>
        <w:rPr>
          <w:rFonts w:hint="eastAsia" w:ascii="仿宋" w:hAnsi="仿宋" w:eastAsia="仿宋" w:cs="仿宋"/>
          <w:spacing w:val="4"/>
          <w:sz w:val="31"/>
          <w:szCs w:val="31"/>
          <w:lang w:eastAsia="zh-CN"/>
        </w:rPr>
        <w:t>社会保障和就业</w:t>
      </w:r>
      <w:r>
        <w:rPr>
          <w:rFonts w:hint="eastAsia" w:ascii="仿宋" w:hAnsi="仿宋" w:eastAsia="仿宋" w:cs="仿宋"/>
          <w:spacing w:val="4"/>
          <w:sz w:val="31"/>
          <w:szCs w:val="31"/>
          <w:lang w:val="en-US" w:eastAsia="zh-CN"/>
        </w:rPr>
        <w:t>20805行政事业单位养老支出280505机关事业单位基本养老保险缴费支出，</w:t>
      </w:r>
      <w:r>
        <w:rPr>
          <w:rFonts w:hint="eastAsia" w:ascii="仿宋" w:hAnsi="仿宋" w:eastAsia="仿宋" w:cs="仿宋"/>
          <w:spacing w:val="4"/>
          <w:sz w:val="31"/>
          <w:szCs w:val="31"/>
        </w:rPr>
        <w:t>年初预算为</w:t>
      </w:r>
      <w:r>
        <w:rPr>
          <w:rFonts w:hint="eastAsia" w:ascii="仿宋" w:hAnsi="仿宋" w:eastAsia="仿宋" w:cs="仿宋"/>
          <w:spacing w:val="4"/>
          <w:sz w:val="31"/>
          <w:szCs w:val="31"/>
          <w:lang w:val="en-US" w:eastAsia="zh-CN"/>
        </w:rPr>
        <w:t>40.65</w:t>
      </w:r>
      <w:r>
        <w:rPr>
          <w:rFonts w:hint="eastAsia" w:ascii="仿宋" w:hAnsi="仿宋" w:eastAsia="仿宋" w:cs="仿宋"/>
          <w:spacing w:val="4"/>
          <w:sz w:val="31"/>
          <w:szCs w:val="31"/>
        </w:rPr>
        <w:t xml:space="preserve">万元，支出决算为 </w:t>
      </w:r>
      <w:r>
        <w:rPr>
          <w:rFonts w:hint="eastAsia" w:ascii="仿宋" w:hAnsi="仿宋" w:eastAsia="仿宋" w:cs="仿宋"/>
          <w:spacing w:val="4"/>
          <w:sz w:val="31"/>
          <w:szCs w:val="31"/>
          <w:lang w:val="en-US" w:eastAsia="zh-CN"/>
        </w:rPr>
        <w:t>40.65</w:t>
      </w:r>
      <w:r>
        <w:rPr>
          <w:rFonts w:hint="eastAsia" w:ascii="仿宋" w:hAnsi="仿宋" w:eastAsia="仿宋" w:cs="仿宋"/>
          <w:spacing w:val="4"/>
          <w:sz w:val="31"/>
          <w:szCs w:val="31"/>
        </w:rPr>
        <w:t>万元，完成年初预算的</w:t>
      </w:r>
      <w:r>
        <w:rPr>
          <w:rFonts w:hint="eastAsia" w:ascii="仿宋" w:hAnsi="仿宋" w:eastAsia="仿宋" w:cs="仿宋"/>
          <w:spacing w:val="4"/>
          <w:sz w:val="31"/>
          <w:szCs w:val="31"/>
          <w:lang w:val="en-US" w:eastAsia="zh-CN"/>
        </w:rPr>
        <w:t>100</w:t>
      </w:r>
      <w:r>
        <w:rPr>
          <w:rFonts w:hint="eastAsia" w:ascii="仿宋" w:hAnsi="仿宋" w:eastAsia="仿宋" w:cs="仿宋"/>
          <w:spacing w:val="4"/>
          <w:sz w:val="31"/>
          <w:szCs w:val="31"/>
        </w:rPr>
        <w:t>%。</w:t>
      </w:r>
    </w:p>
    <w:p w14:paraId="59A25361">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rPr>
      </w:pPr>
      <w:r>
        <w:rPr>
          <w:rFonts w:hint="eastAsia" w:ascii="仿宋" w:hAnsi="仿宋" w:eastAsia="仿宋" w:cs="仿宋"/>
          <w:spacing w:val="4"/>
          <w:sz w:val="31"/>
          <w:szCs w:val="31"/>
          <w:lang w:val="en-US" w:eastAsia="zh-CN"/>
        </w:rPr>
        <w:t>2</w:t>
      </w:r>
      <w:r>
        <w:rPr>
          <w:rFonts w:hint="eastAsia" w:ascii="仿宋" w:hAnsi="仿宋" w:eastAsia="仿宋" w:cs="仿宋"/>
          <w:spacing w:val="4"/>
          <w:sz w:val="31"/>
          <w:szCs w:val="31"/>
        </w:rPr>
        <w:t>.</w:t>
      </w:r>
      <w:r>
        <w:rPr>
          <w:rFonts w:hint="eastAsia" w:ascii="仿宋" w:hAnsi="仿宋" w:eastAsia="仿宋" w:cs="仿宋"/>
          <w:spacing w:val="4"/>
          <w:sz w:val="31"/>
          <w:szCs w:val="31"/>
          <w:lang w:val="en-US" w:eastAsia="zh-CN"/>
        </w:rPr>
        <w:t>210卫生健康支出21011行政事业单位医疗2101102事业单位医疗，</w:t>
      </w:r>
      <w:r>
        <w:rPr>
          <w:rFonts w:hint="eastAsia" w:ascii="仿宋" w:hAnsi="仿宋" w:eastAsia="仿宋" w:cs="仿宋"/>
          <w:spacing w:val="4"/>
          <w:sz w:val="31"/>
          <w:szCs w:val="31"/>
        </w:rPr>
        <w:t>年初预算为</w:t>
      </w:r>
      <w:r>
        <w:rPr>
          <w:rFonts w:hint="eastAsia" w:ascii="仿宋" w:hAnsi="仿宋" w:eastAsia="仿宋" w:cs="仿宋"/>
          <w:spacing w:val="4"/>
          <w:sz w:val="31"/>
          <w:szCs w:val="31"/>
          <w:lang w:val="en-US" w:eastAsia="zh-CN"/>
        </w:rPr>
        <w:t>19.25</w:t>
      </w:r>
      <w:r>
        <w:rPr>
          <w:rFonts w:hint="eastAsia" w:ascii="仿宋" w:hAnsi="仿宋" w:eastAsia="仿宋" w:cs="仿宋"/>
          <w:spacing w:val="4"/>
          <w:sz w:val="31"/>
          <w:szCs w:val="31"/>
        </w:rPr>
        <w:t>万元，支出决算为</w:t>
      </w:r>
      <w:r>
        <w:rPr>
          <w:rFonts w:hint="eastAsia" w:ascii="仿宋" w:hAnsi="仿宋" w:eastAsia="仿宋" w:cs="仿宋"/>
          <w:spacing w:val="4"/>
          <w:sz w:val="31"/>
          <w:szCs w:val="31"/>
          <w:lang w:val="en-US" w:eastAsia="zh-CN"/>
        </w:rPr>
        <w:t>19.25</w:t>
      </w:r>
      <w:r>
        <w:rPr>
          <w:rFonts w:hint="eastAsia" w:ascii="仿宋" w:hAnsi="仿宋" w:eastAsia="仿宋" w:cs="仿宋"/>
          <w:spacing w:val="4"/>
          <w:sz w:val="31"/>
          <w:szCs w:val="31"/>
        </w:rPr>
        <w:t>万元，完成年初预算的</w:t>
      </w:r>
      <w:r>
        <w:rPr>
          <w:rFonts w:hint="eastAsia" w:ascii="仿宋" w:hAnsi="仿宋" w:eastAsia="仿宋" w:cs="仿宋"/>
          <w:spacing w:val="4"/>
          <w:sz w:val="31"/>
          <w:szCs w:val="31"/>
          <w:lang w:val="en-US" w:eastAsia="zh-CN"/>
        </w:rPr>
        <w:t>100</w:t>
      </w:r>
      <w:r>
        <w:rPr>
          <w:rFonts w:hint="eastAsia" w:ascii="仿宋" w:hAnsi="仿宋" w:eastAsia="仿宋" w:cs="仿宋"/>
          <w:spacing w:val="4"/>
          <w:sz w:val="31"/>
          <w:szCs w:val="31"/>
        </w:rPr>
        <w:t>%。</w:t>
      </w:r>
    </w:p>
    <w:p w14:paraId="623C485E">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rPr>
      </w:pPr>
      <w:r>
        <w:rPr>
          <w:rFonts w:hint="eastAsia" w:ascii="仿宋" w:hAnsi="仿宋" w:eastAsia="仿宋" w:cs="仿宋"/>
          <w:spacing w:val="4"/>
          <w:sz w:val="31"/>
          <w:szCs w:val="31"/>
          <w:lang w:val="en-US" w:eastAsia="zh-CN"/>
        </w:rPr>
        <w:t>3</w:t>
      </w:r>
      <w:r>
        <w:rPr>
          <w:rFonts w:hint="eastAsia" w:ascii="仿宋" w:hAnsi="仿宋" w:eastAsia="仿宋" w:cs="仿宋"/>
          <w:spacing w:val="4"/>
          <w:sz w:val="31"/>
          <w:szCs w:val="31"/>
        </w:rPr>
        <w:t>.</w:t>
      </w:r>
      <w:r>
        <w:rPr>
          <w:rFonts w:hint="eastAsia" w:ascii="仿宋" w:hAnsi="仿宋" w:eastAsia="仿宋" w:cs="仿宋"/>
          <w:spacing w:val="4"/>
          <w:sz w:val="31"/>
          <w:szCs w:val="31"/>
          <w:lang w:val="en-US" w:eastAsia="zh-CN"/>
        </w:rPr>
        <w:t>210卫生健康支出21015医疗保障管理事务2101550事业运行，</w:t>
      </w:r>
      <w:r>
        <w:rPr>
          <w:rFonts w:hint="eastAsia" w:ascii="仿宋" w:hAnsi="仿宋" w:eastAsia="仿宋" w:cs="仿宋"/>
          <w:spacing w:val="4"/>
          <w:sz w:val="31"/>
          <w:szCs w:val="31"/>
        </w:rPr>
        <w:t>年初预算为</w:t>
      </w:r>
      <w:r>
        <w:rPr>
          <w:rFonts w:hint="eastAsia" w:ascii="仿宋" w:hAnsi="仿宋" w:eastAsia="仿宋" w:cs="仿宋"/>
          <w:spacing w:val="4"/>
          <w:sz w:val="31"/>
          <w:szCs w:val="31"/>
          <w:lang w:val="en-US" w:eastAsia="zh-CN"/>
        </w:rPr>
        <w:t>311.53</w:t>
      </w:r>
      <w:r>
        <w:rPr>
          <w:rFonts w:hint="eastAsia" w:ascii="仿宋" w:hAnsi="仿宋" w:eastAsia="仿宋" w:cs="仿宋"/>
          <w:spacing w:val="4"/>
          <w:sz w:val="31"/>
          <w:szCs w:val="31"/>
        </w:rPr>
        <w:t>万元，支出决算为</w:t>
      </w:r>
      <w:r>
        <w:rPr>
          <w:rFonts w:hint="eastAsia" w:ascii="仿宋" w:hAnsi="仿宋" w:eastAsia="仿宋" w:cs="仿宋"/>
          <w:spacing w:val="4"/>
          <w:sz w:val="31"/>
          <w:szCs w:val="31"/>
          <w:lang w:val="en-US" w:eastAsia="zh-CN"/>
        </w:rPr>
        <w:t>311.53</w:t>
      </w:r>
      <w:r>
        <w:rPr>
          <w:rFonts w:hint="eastAsia" w:ascii="仿宋" w:hAnsi="仿宋" w:eastAsia="仿宋" w:cs="仿宋"/>
          <w:spacing w:val="4"/>
          <w:sz w:val="31"/>
          <w:szCs w:val="31"/>
        </w:rPr>
        <w:t>万元，完成年初预算的</w:t>
      </w:r>
      <w:r>
        <w:rPr>
          <w:rFonts w:hint="eastAsia" w:ascii="仿宋" w:hAnsi="仿宋" w:eastAsia="仿宋" w:cs="仿宋"/>
          <w:spacing w:val="4"/>
          <w:sz w:val="31"/>
          <w:szCs w:val="31"/>
          <w:lang w:val="en-US" w:eastAsia="zh-CN"/>
        </w:rPr>
        <w:t>100</w:t>
      </w:r>
      <w:r>
        <w:rPr>
          <w:rFonts w:hint="eastAsia" w:ascii="仿宋" w:hAnsi="仿宋" w:eastAsia="仿宋" w:cs="仿宋"/>
          <w:spacing w:val="4"/>
          <w:sz w:val="31"/>
          <w:szCs w:val="31"/>
        </w:rPr>
        <w:t>%。</w:t>
      </w:r>
    </w:p>
    <w:p w14:paraId="27CD95EE">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rPr>
      </w:pPr>
      <w:r>
        <w:rPr>
          <w:rFonts w:hint="eastAsia" w:ascii="仿宋" w:hAnsi="仿宋" w:eastAsia="仿宋" w:cs="仿宋"/>
          <w:spacing w:val="4"/>
          <w:sz w:val="31"/>
          <w:szCs w:val="31"/>
          <w:lang w:val="en-US" w:eastAsia="zh-CN"/>
        </w:rPr>
        <w:t>4、210卫生健康支出21015医疗保障管理事务2101599其他医疗保障管理事务支出，</w:t>
      </w:r>
      <w:r>
        <w:rPr>
          <w:rFonts w:hint="eastAsia" w:ascii="仿宋" w:hAnsi="仿宋" w:eastAsia="仿宋" w:cs="仿宋"/>
          <w:spacing w:val="4"/>
          <w:sz w:val="31"/>
          <w:szCs w:val="31"/>
        </w:rPr>
        <w:t>年初预算为</w:t>
      </w:r>
      <w:r>
        <w:rPr>
          <w:rFonts w:hint="eastAsia" w:ascii="仿宋" w:hAnsi="仿宋" w:eastAsia="仿宋" w:cs="仿宋"/>
          <w:spacing w:val="4"/>
          <w:sz w:val="31"/>
          <w:szCs w:val="31"/>
          <w:lang w:val="en-US" w:eastAsia="zh-CN"/>
        </w:rPr>
        <w:t>125.82</w:t>
      </w:r>
      <w:r>
        <w:rPr>
          <w:rFonts w:hint="eastAsia" w:ascii="仿宋" w:hAnsi="仿宋" w:eastAsia="仿宋" w:cs="仿宋"/>
          <w:spacing w:val="4"/>
          <w:sz w:val="31"/>
          <w:szCs w:val="31"/>
        </w:rPr>
        <w:t>万元，支出决算为</w:t>
      </w:r>
      <w:r>
        <w:rPr>
          <w:rFonts w:hint="eastAsia" w:ascii="仿宋" w:hAnsi="仿宋" w:eastAsia="仿宋" w:cs="仿宋"/>
          <w:spacing w:val="4"/>
          <w:sz w:val="31"/>
          <w:szCs w:val="31"/>
          <w:lang w:val="en-US" w:eastAsia="zh-CN"/>
        </w:rPr>
        <w:t>125.82</w:t>
      </w:r>
      <w:r>
        <w:rPr>
          <w:rFonts w:hint="eastAsia" w:ascii="仿宋" w:hAnsi="仿宋" w:eastAsia="仿宋" w:cs="仿宋"/>
          <w:spacing w:val="4"/>
          <w:sz w:val="31"/>
          <w:szCs w:val="31"/>
        </w:rPr>
        <w:t>万元，完成年初预算的</w:t>
      </w:r>
      <w:r>
        <w:rPr>
          <w:rFonts w:hint="eastAsia" w:ascii="仿宋" w:hAnsi="仿宋" w:eastAsia="仿宋" w:cs="仿宋"/>
          <w:spacing w:val="4"/>
          <w:sz w:val="31"/>
          <w:szCs w:val="31"/>
          <w:lang w:val="en-US" w:eastAsia="zh-CN"/>
        </w:rPr>
        <w:t>100</w:t>
      </w:r>
      <w:r>
        <w:rPr>
          <w:rFonts w:hint="eastAsia" w:ascii="仿宋" w:hAnsi="仿宋" w:eastAsia="仿宋" w:cs="仿宋"/>
          <w:spacing w:val="4"/>
          <w:sz w:val="31"/>
          <w:szCs w:val="31"/>
        </w:rPr>
        <w:t>%。</w:t>
      </w:r>
    </w:p>
    <w:p w14:paraId="1243CBF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5、221住房保障支出22102住房改革支出2210201住房公积金，</w:t>
      </w:r>
      <w:r>
        <w:rPr>
          <w:rFonts w:hint="eastAsia" w:ascii="仿宋" w:hAnsi="仿宋" w:eastAsia="仿宋" w:cs="仿宋"/>
          <w:spacing w:val="4"/>
          <w:sz w:val="31"/>
          <w:szCs w:val="31"/>
        </w:rPr>
        <w:t>年初预算为</w:t>
      </w:r>
      <w:r>
        <w:rPr>
          <w:rFonts w:hint="eastAsia" w:ascii="仿宋" w:hAnsi="仿宋" w:eastAsia="仿宋" w:cs="仿宋"/>
          <w:spacing w:val="4"/>
          <w:sz w:val="31"/>
          <w:szCs w:val="31"/>
          <w:lang w:val="en-US" w:eastAsia="zh-CN"/>
        </w:rPr>
        <w:t>25.88</w:t>
      </w:r>
      <w:r>
        <w:rPr>
          <w:rFonts w:hint="eastAsia" w:ascii="仿宋" w:hAnsi="仿宋" w:eastAsia="仿宋" w:cs="仿宋"/>
          <w:spacing w:val="4"/>
          <w:sz w:val="31"/>
          <w:szCs w:val="31"/>
        </w:rPr>
        <w:t xml:space="preserve"> 万元，支出决算为 </w:t>
      </w:r>
      <w:r>
        <w:rPr>
          <w:rFonts w:hint="eastAsia" w:ascii="仿宋" w:hAnsi="仿宋" w:eastAsia="仿宋" w:cs="仿宋"/>
          <w:spacing w:val="4"/>
          <w:sz w:val="31"/>
          <w:szCs w:val="31"/>
          <w:lang w:val="en-US" w:eastAsia="zh-CN"/>
        </w:rPr>
        <w:t>25.88</w:t>
      </w:r>
      <w:r>
        <w:rPr>
          <w:rFonts w:hint="eastAsia" w:ascii="仿宋" w:hAnsi="仿宋" w:eastAsia="仿宋" w:cs="仿宋"/>
          <w:spacing w:val="4"/>
          <w:sz w:val="31"/>
          <w:szCs w:val="31"/>
        </w:rPr>
        <w:t>万元，完成年初预算的</w:t>
      </w:r>
      <w:r>
        <w:rPr>
          <w:rFonts w:hint="eastAsia" w:ascii="仿宋" w:hAnsi="仿宋" w:eastAsia="仿宋" w:cs="仿宋"/>
          <w:spacing w:val="4"/>
          <w:sz w:val="31"/>
          <w:szCs w:val="31"/>
          <w:lang w:val="en-US" w:eastAsia="zh-CN"/>
        </w:rPr>
        <w:t>100</w:t>
      </w:r>
      <w:r>
        <w:rPr>
          <w:rFonts w:hint="eastAsia" w:ascii="仿宋" w:hAnsi="仿宋" w:eastAsia="仿宋" w:cs="仿宋"/>
          <w:spacing w:val="4"/>
          <w:sz w:val="31"/>
          <w:szCs w:val="31"/>
        </w:rPr>
        <w:t>%。</w:t>
      </w:r>
    </w:p>
    <w:p w14:paraId="79080953">
      <w:pPr>
        <w:spacing w:before="160" w:line="349" w:lineRule="auto"/>
        <w:ind w:left="665" w:right="4316" w:hanging="624"/>
        <w:rPr>
          <w:rFonts w:ascii="仿宋" w:hAnsi="仿宋" w:eastAsia="仿宋" w:cs="仿宋"/>
          <w:spacing w:val="-5"/>
          <w:sz w:val="31"/>
          <w:szCs w:val="31"/>
        </w:rPr>
      </w:pPr>
    </w:p>
    <w:p w14:paraId="7DD5981D">
      <w:pPr>
        <w:pStyle w:val="2"/>
        <w:spacing w:line="256" w:lineRule="auto"/>
      </w:pPr>
    </w:p>
    <w:p w14:paraId="40D4716B">
      <w:pPr>
        <w:pStyle w:val="2"/>
        <w:spacing w:line="256" w:lineRule="auto"/>
      </w:pPr>
    </w:p>
    <w:p w14:paraId="22F18651">
      <w:pPr>
        <w:spacing w:before="101" w:line="224" w:lineRule="auto"/>
        <w:ind w:left="677"/>
        <w:rPr>
          <w:rFonts w:ascii="黑体" w:hAnsi="黑体" w:eastAsia="黑体" w:cs="黑体"/>
          <w:sz w:val="31"/>
          <w:szCs w:val="31"/>
        </w:rPr>
      </w:pPr>
      <w:r>
        <w:rPr>
          <w:rFonts w:ascii="黑体" w:hAnsi="黑体" w:eastAsia="黑体" w:cs="黑体"/>
          <w:spacing w:val="8"/>
          <w:sz w:val="31"/>
          <w:szCs w:val="31"/>
        </w:rPr>
        <w:t>六、一般公共预算财政拨款基本支出决算情况说明</w:t>
      </w:r>
    </w:p>
    <w:p w14:paraId="287D203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ascii="仿宋" w:hAnsi="仿宋" w:eastAsia="仿宋" w:cs="仿宋"/>
          <w:spacing w:val="4"/>
          <w:sz w:val="31"/>
          <w:szCs w:val="31"/>
        </w:rPr>
      </w:pPr>
      <w:r>
        <w:rPr>
          <w:rFonts w:ascii="仿宋" w:hAnsi="仿宋" w:eastAsia="仿宋" w:cs="仿宋"/>
          <w:spacing w:val="4"/>
          <w:sz w:val="31"/>
          <w:szCs w:val="31"/>
        </w:rPr>
        <w:t>2023 年度一般公共预算财政拨款基本支出</w:t>
      </w:r>
      <w:r>
        <w:rPr>
          <w:rFonts w:hint="eastAsia" w:ascii="仿宋" w:hAnsi="仿宋" w:eastAsia="仿宋" w:cs="仿宋"/>
          <w:spacing w:val="4"/>
          <w:sz w:val="31"/>
          <w:szCs w:val="31"/>
          <w:lang w:val="en-US" w:eastAsia="zh-CN"/>
        </w:rPr>
        <w:t>397.31</w:t>
      </w:r>
      <w:r>
        <w:rPr>
          <w:rFonts w:ascii="仿宋" w:hAnsi="仿宋" w:eastAsia="仿宋" w:cs="仿宋"/>
          <w:spacing w:val="4"/>
          <w:sz w:val="31"/>
          <w:szCs w:val="31"/>
        </w:rPr>
        <w:t>万元，其 中：人员经费</w:t>
      </w:r>
      <w:r>
        <w:rPr>
          <w:rFonts w:hint="eastAsia" w:ascii="仿宋" w:hAnsi="仿宋" w:eastAsia="仿宋" w:cs="仿宋"/>
          <w:spacing w:val="4"/>
          <w:sz w:val="31"/>
          <w:szCs w:val="31"/>
          <w:lang w:val="en-US" w:eastAsia="zh-CN"/>
        </w:rPr>
        <w:t>358.07</w:t>
      </w:r>
      <w:r>
        <w:rPr>
          <w:rFonts w:ascii="仿宋" w:hAnsi="仿宋" w:eastAsia="仿宋" w:cs="仿宋"/>
          <w:spacing w:val="4"/>
          <w:sz w:val="31"/>
          <w:szCs w:val="31"/>
        </w:rPr>
        <w:t>万元，主要包括：基本工资</w:t>
      </w:r>
      <w:r>
        <w:rPr>
          <w:rFonts w:hint="eastAsia" w:ascii="仿宋" w:hAnsi="仿宋" w:eastAsia="仿宋" w:cs="仿宋"/>
          <w:spacing w:val="4"/>
          <w:sz w:val="31"/>
          <w:szCs w:val="31"/>
          <w:lang w:val="en-US" w:eastAsia="zh-CN"/>
        </w:rPr>
        <w:t>164.4</w:t>
      </w:r>
      <w:r>
        <w:rPr>
          <w:rFonts w:ascii="仿宋" w:hAnsi="仿宋" w:eastAsia="仿宋" w:cs="仿宋"/>
          <w:spacing w:val="4"/>
          <w:sz w:val="31"/>
          <w:szCs w:val="31"/>
        </w:rPr>
        <w:t>万元</w:t>
      </w:r>
      <w:r>
        <w:rPr>
          <w:rFonts w:hint="eastAsia" w:ascii="仿宋" w:hAnsi="仿宋" w:eastAsia="仿宋" w:cs="仿宋"/>
          <w:spacing w:val="4"/>
          <w:sz w:val="31"/>
          <w:szCs w:val="31"/>
          <w:lang w:val="en-US" w:eastAsia="zh-CN"/>
        </w:rPr>
        <w:t>7</w:t>
      </w:r>
      <w:r>
        <w:rPr>
          <w:rFonts w:ascii="仿宋" w:hAnsi="仿宋" w:eastAsia="仿宋" w:cs="仿宋"/>
          <w:spacing w:val="4"/>
          <w:sz w:val="31"/>
          <w:szCs w:val="31"/>
        </w:rPr>
        <w:t>、津贴补贴</w:t>
      </w:r>
      <w:r>
        <w:rPr>
          <w:rFonts w:hint="eastAsia" w:ascii="仿宋" w:hAnsi="仿宋" w:eastAsia="仿宋" w:cs="仿宋"/>
          <w:spacing w:val="4"/>
          <w:sz w:val="31"/>
          <w:szCs w:val="31"/>
          <w:lang w:val="en-US" w:eastAsia="zh-CN"/>
        </w:rPr>
        <w:t>0.16</w:t>
      </w:r>
      <w:r>
        <w:rPr>
          <w:rFonts w:ascii="仿宋" w:hAnsi="仿宋" w:eastAsia="仿宋" w:cs="仿宋"/>
          <w:spacing w:val="4"/>
          <w:sz w:val="31"/>
          <w:szCs w:val="31"/>
        </w:rPr>
        <w:t>万元、奖 金</w:t>
      </w:r>
      <w:r>
        <w:rPr>
          <w:rFonts w:hint="eastAsia" w:ascii="仿宋" w:hAnsi="仿宋" w:eastAsia="仿宋" w:cs="仿宋"/>
          <w:spacing w:val="4"/>
          <w:sz w:val="31"/>
          <w:szCs w:val="31"/>
          <w:lang w:val="en-US" w:eastAsia="zh-CN"/>
        </w:rPr>
        <w:t>12.63</w:t>
      </w:r>
      <w:r>
        <w:rPr>
          <w:rFonts w:ascii="仿宋" w:hAnsi="仿宋" w:eastAsia="仿宋" w:cs="仿宋"/>
          <w:spacing w:val="4"/>
          <w:sz w:val="31"/>
          <w:szCs w:val="31"/>
        </w:rPr>
        <w:t>万元、绩效工资</w:t>
      </w:r>
      <w:r>
        <w:rPr>
          <w:rFonts w:hint="eastAsia" w:ascii="仿宋" w:hAnsi="仿宋" w:eastAsia="仿宋" w:cs="仿宋"/>
          <w:spacing w:val="4"/>
          <w:sz w:val="31"/>
          <w:szCs w:val="31"/>
          <w:lang w:val="en-US" w:eastAsia="zh-CN"/>
        </w:rPr>
        <w:t>93.18</w:t>
      </w:r>
      <w:r>
        <w:rPr>
          <w:rFonts w:ascii="仿宋" w:hAnsi="仿宋" w:eastAsia="仿宋" w:cs="仿宋"/>
          <w:spacing w:val="4"/>
          <w:sz w:val="31"/>
          <w:szCs w:val="31"/>
        </w:rPr>
        <w:t>万元、机关事业单位基本养老保险缴费</w:t>
      </w:r>
      <w:r>
        <w:rPr>
          <w:rFonts w:hint="eastAsia" w:ascii="仿宋" w:hAnsi="仿宋" w:eastAsia="仿宋" w:cs="仿宋"/>
          <w:spacing w:val="4"/>
          <w:sz w:val="31"/>
          <w:szCs w:val="31"/>
          <w:lang w:val="en-US" w:eastAsia="zh-CN"/>
        </w:rPr>
        <w:t>40.65</w:t>
      </w:r>
      <w:r>
        <w:rPr>
          <w:rFonts w:ascii="仿宋" w:hAnsi="仿宋" w:eastAsia="仿宋" w:cs="仿宋"/>
          <w:spacing w:val="4"/>
          <w:sz w:val="31"/>
          <w:szCs w:val="31"/>
        </w:rPr>
        <w:t>万元、职工基本医疗保险缴费</w:t>
      </w:r>
      <w:r>
        <w:rPr>
          <w:rFonts w:hint="eastAsia" w:ascii="仿宋" w:hAnsi="仿宋" w:eastAsia="仿宋" w:cs="仿宋"/>
          <w:spacing w:val="4"/>
          <w:sz w:val="31"/>
          <w:szCs w:val="31"/>
          <w:lang w:val="en-US" w:eastAsia="zh-CN"/>
        </w:rPr>
        <w:t>18.99</w:t>
      </w:r>
      <w:r>
        <w:rPr>
          <w:rFonts w:ascii="仿宋" w:hAnsi="仿宋" w:eastAsia="仿宋" w:cs="仿宋"/>
          <w:spacing w:val="4"/>
          <w:sz w:val="31"/>
          <w:szCs w:val="31"/>
        </w:rPr>
        <w:t>万元</w:t>
      </w:r>
      <w:r>
        <w:rPr>
          <w:rFonts w:hint="eastAsia" w:ascii="仿宋" w:hAnsi="仿宋" w:eastAsia="仿宋" w:cs="仿宋"/>
          <w:spacing w:val="4"/>
          <w:sz w:val="31"/>
          <w:szCs w:val="31"/>
          <w:lang w:eastAsia="zh-CN"/>
        </w:rPr>
        <w:t>，</w:t>
      </w:r>
      <w:r>
        <w:rPr>
          <w:rFonts w:ascii="仿宋" w:hAnsi="仿宋" w:eastAsia="仿宋" w:cs="仿宋"/>
          <w:spacing w:val="4"/>
          <w:sz w:val="31"/>
          <w:szCs w:val="31"/>
        </w:rPr>
        <w:t>其他社会保障缴费</w:t>
      </w:r>
      <w:r>
        <w:rPr>
          <w:rFonts w:hint="eastAsia" w:ascii="仿宋" w:hAnsi="仿宋" w:eastAsia="仿宋" w:cs="仿宋"/>
          <w:spacing w:val="4"/>
          <w:sz w:val="31"/>
          <w:szCs w:val="31"/>
          <w:lang w:val="en-US" w:eastAsia="zh-CN"/>
        </w:rPr>
        <w:t>2.03</w:t>
      </w:r>
      <w:r>
        <w:rPr>
          <w:rFonts w:ascii="仿宋" w:hAnsi="仿宋" w:eastAsia="仿宋" w:cs="仿宋"/>
          <w:spacing w:val="4"/>
          <w:sz w:val="31"/>
          <w:szCs w:val="31"/>
        </w:rPr>
        <w:t>万元、住房公积金</w:t>
      </w:r>
      <w:r>
        <w:rPr>
          <w:rFonts w:hint="eastAsia" w:ascii="仿宋" w:hAnsi="仿宋" w:eastAsia="仿宋" w:cs="仿宋"/>
          <w:spacing w:val="4"/>
          <w:sz w:val="31"/>
          <w:szCs w:val="31"/>
          <w:lang w:val="en-US" w:eastAsia="zh-CN"/>
        </w:rPr>
        <w:t>25.88</w:t>
      </w:r>
      <w:r>
        <w:rPr>
          <w:rFonts w:ascii="仿宋" w:hAnsi="仿宋" w:eastAsia="仿宋" w:cs="仿宋"/>
          <w:spacing w:val="4"/>
          <w:sz w:val="31"/>
          <w:szCs w:val="31"/>
        </w:rPr>
        <w:t>万元、奖励金</w:t>
      </w:r>
      <w:r>
        <w:rPr>
          <w:rFonts w:hint="eastAsia" w:ascii="仿宋" w:hAnsi="仿宋" w:eastAsia="仿宋" w:cs="仿宋"/>
          <w:spacing w:val="4"/>
          <w:sz w:val="31"/>
          <w:szCs w:val="31"/>
          <w:lang w:val="en-US" w:eastAsia="zh-CN"/>
        </w:rPr>
        <w:t>0.08</w:t>
      </w:r>
      <w:r>
        <w:rPr>
          <w:rFonts w:ascii="仿宋" w:hAnsi="仿宋" w:eastAsia="仿宋" w:cs="仿宋"/>
          <w:spacing w:val="4"/>
          <w:sz w:val="31"/>
          <w:szCs w:val="31"/>
        </w:rPr>
        <w:t>万元、</w:t>
      </w:r>
    </w:p>
    <w:p w14:paraId="0AE8356E">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eastAsia="zh-CN"/>
        </w:rPr>
        <w:sectPr>
          <w:footerReference r:id="rId11" w:type="default"/>
          <w:pgSz w:w="11907" w:h="16839"/>
          <w:pgMar w:top="1431" w:right="1699" w:bottom="1153" w:left="1785" w:header="0" w:footer="965" w:gutter="0"/>
          <w:cols w:space="720" w:num="1"/>
        </w:sectPr>
      </w:pPr>
      <w:r>
        <w:rPr>
          <w:rFonts w:ascii="仿宋" w:hAnsi="仿宋" w:eastAsia="仿宋" w:cs="仿宋"/>
          <w:spacing w:val="4"/>
          <w:sz w:val="31"/>
          <w:szCs w:val="31"/>
        </w:rPr>
        <w:t>公用经费</w:t>
      </w:r>
      <w:r>
        <w:rPr>
          <w:rFonts w:hint="eastAsia" w:ascii="仿宋" w:hAnsi="仿宋" w:eastAsia="仿宋" w:cs="仿宋"/>
          <w:spacing w:val="4"/>
          <w:sz w:val="31"/>
          <w:szCs w:val="31"/>
          <w:lang w:val="en-US" w:eastAsia="zh-CN"/>
        </w:rPr>
        <w:t>39.24</w:t>
      </w:r>
      <w:r>
        <w:rPr>
          <w:rFonts w:ascii="仿宋" w:hAnsi="仿宋" w:eastAsia="仿宋" w:cs="仿宋"/>
          <w:spacing w:val="4"/>
          <w:sz w:val="31"/>
          <w:szCs w:val="31"/>
        </w:rPr>
        <w:t>万元，主要包括：办公费</w:t>
      </w:r>
      <w:r>
        <w:rPr>
          <w:rFonts w:hint="eastAsia" w:ascii="仿宋" w:hAnsi="仿宋" w:eastAsia="仿宋" w:cs="仿宋"/>
          <w:spacing w:val="4"/>
          <w:sz w:val="31"/>
          <w:szCs w:val="31"/>
          <w:lang w:val="en-US" w:eastAsia="zh-CN"/>
        </w:rPr>
        <w:t>10.83</w:t>
      </w:r>
      <w:r>
        <w:rPr>
          <w:rFonts w:ascii="仿宋" w:hAnsi="仿宋" w:eastAsia="仿宋" w:cs="仿宋"/>
          <w:spacing w:val="4"/>
          <w:sz w:val="31"/>
          <w:szCs w:val="31"/>
        </w:rPr>
        <w:t>万元、印刷费</w:t>
      </w:r>
      <w:r>
        <w:rPr>
          <w:rFonts w:hint="eastAsia" w:ascii="仿宋" w:hAnsi="仿宋" w:eastAsia="仿宋" w:cs="仿宋"/>
          <w:spacing w:val="4"/>
          <w:sz w:val="31"/>
          <w:szCs w:val="31"/>
          <w:lang w:val="en-US" w:eastAsia="zh-CN"/>
        </w:rPr>
        <w:t>7.26</w:t>
      </w:r>
      <w:r>
        <w:rPr>
          <w:rFonts w:ascii="仿宋" w:hAnsi="仿宋" w:eastAsia="仿宋" w:cs="仿宋"/>
          <w:spacing w:val="4"/>
          <w:sz w:val="31"/>
          <w:szCs w:val="31"/>
        </w:rPr>
        <w:t>万元、水费</w:t>
      </w:r>
      <w:r>
        <w:rPr>
          <w:rFonts w:hint="eastAsia" w:ascii="仿宋" w:hAnsi="仿宋" w:eastAsia="仿宋" w:cs="仿宋"/>
          <w:spacing w:val="4"/>
          <w:sz w:val="31"/>
          <w:szCs w:val="31"/>
          <w:lang w:val="en-US" w:eastAsia="zh-CN"/>
        </w:rPr>
        <w:t>1.5</w:t>
      </w:r>
      <w:r>
        <w:rPr>
          <w:rFonts w:ascii="仿宋" w:hAnsi="仿宋" w:eastAsia="仿宋" w:cs="仿宋"/>
          <w:spacing w:val="4"/>
          <w:sz w:val="31"/>
          <w:szCs w:val="31"/>
        </w:rPr>
        <w:t>万元、电费</w:t>
      </w:r>
      <w:r>
        <w:rPr>
          <w:rFonts w:hint="eastAsia" w:ascii="仿宋" w:hAnsi="仿宋" w:eastAsia="仿宋" w:cs="仿宋"/>
          <w:spacing w:val="4"/>
          <w:sz w:val="31"/>
          <w:szCs w:val="31"/>
          <w:lang w:val="en-US" w:eastAsia="zh-CN"/>
        </w:rPr>
        <w:t>10.3</w:t>
      </w:r>
      <w:r>
        <w:rPr>
          <w:rFonts w:ascii="仿宋" w:hAnsi="仿宋" w:eastAsia="仿宋" w:cs="仿宋"/>
          <w:spacing w:val="4"/>
          <w:sz w:val="31"/>
          <w:szCs w:val="31"/>
        </w:rPr>
        <w:t>万元、邮电费</w:t>
      </w:r>
      <w:r>
        <w:rPr>
          <w:rFonts w:hint="eastAsia" w:ascii="仿宋" w:hAnsi="仿宋" w:eastAsia="仿宋" w:cs="仿宋"/>
          <w:spacing w:val="4"/>
          <w:sz w:val="31"/>
          <w:szCs w:val="31"/>
          <w:lang w:val="en-US" w:eastAsia="zh-CN"/>
        </w:rPr>
        <w:t>1.66</w:t>
      </w:r>
      <w:r>
        <w:rPr>
          <w:rFonts w:ascii="仿宋" w:hAnsi="仿宋" w:eastAsia="仿宋" w:cs="仿宋"/>
          <w:spacing w:val="4"/>
          <w:sz w:val="31"/>
          <w:szCs w:val="31"/>
        </w:rPr>
        <w:t>万元、差旅 费</w:t>
      </w:r>
      <w:r>
        <w:rPr>
          <w:rFonts w:hint="eastAsia" w:ascii="仿宋" w:hAnsi="仿宋" w:eastAsia="仿宋" w:cs="仿宋"/>
          <w:spacing w:val="4"/>
          <w:sz w:val="31"/>
          <w:szCs w:val="31"/>
          <w:lang w:val="en-US" w:eastAsia="zh-CN"/>
        </w:rPr>
        <w:t>6.49</w:t>
      </w:r>
      <w:r>
        <w:rPr>
          <w:rFonts w:ascii="仿宋" w:hAnsi="仿宋" w:eastAsia="仿宋" w:cs="仿宋"/>
          <w:spacing w:val="4"/>
          <w:sz w:val="31"/>
          <w:szCs w:val="31"/>
        </w:rPr>
        <w:t>万元、劳务费</w:t>
      </w:r>
      <w:r>
        <w:rPr>
          <w:rFonts w:hint="eastAsia" w:ascii="仿宋" w:hAnsi="仿宋" w:eastAsia="仿宋" w:cs="仿宋"/>
          <w:spacing w:val="4"/>
          <w:sz w:val="31"/>
          <w:szCs w:val="31"/>
          <w:lang w:val="en-US" w:eastAsia="zh-CN"/>
        </w:rPr>
        <w:t>1.2</w:t>
      </w:r>
      <w:r>
        <w:rPr>
          <w:rFonts w:ascii="仿宋" w:hAnsi="仿宋" w:eastAsia="仿宋" w:cs="仿宋"/>
          <w:spacing w:val="4"/>
          <w:sz w:val="31"/>
          <w:szCs w:val="31"/>
        </w:rPr>
        <w:t>万元</w:t>
      </w:r>
      <w:r>
        <w:rPr>
          <w:rFonts w:hint="eastAsia" w:ascii="仿宋" w:hAnsi="仿宋" w:eastAsia="仿宋" w:cs="仿宋"/>
          <w:spacing w:val="4"/>
          <w:sz w:val="31"/>
          <w:szCs w:val="31"/>
          <w:lang w:eastAsia="zh-CN"/>
        </w:rPr>
        <w:t>。</w:t>
      </w:r>
    </w:p>
    <w:p w14:paraId="774A8C2C">
      <w:pPr>
        <w:pStyle w:val="2"/>
        <w:spacing w:line="256" w:lineRule="auto"/>
      </w:pPr>
    </w:p>
    <w:p w14:paraId="75478DF1">
      <w:pPr>
        <w:pStyle w:val="2"/>
        <w:spacing w:line="256" w:lineRule="auto"/>
      </w:pPr>
    </w:p>
    <w:p w14:paraId="61945361">
      <w:pPr>
        <w:pStyle w:val="2"/>
        <w:spacing w:line="256" w:lineRule="auto"/>
      </w:pPr>
    </w:p>
    <w:p w14:paraId="1EAE531C">
      <w:pPr>
        <w:spacing w:before="101" w:line="224" w:lineRule="auto"/>
        <w:ind w:left="505"/>
        <w:rPr>
          <w:rFonts w:ascii="黑体" w:hAnsi="黑体" w:eastAsia="黑体" w:cs="黑体"/>
          <w:sz w:val="31"/>
          <w:szCs w:val="31"/>
        </w:rPr>
      </w:pPr>
      <w:r>
        <w:rPr>
          <w:rFonts w:ascii="黑体" w:hAnsi="黑体" w:eastAsia="黑体" w:cs="黑体"/>
          <w:spacing w:val="9"/>
          <w:sz w:val="31"/>
          <w:szCs w:val="31"/>
        </w:rPr>
        <w:t>七、政府性基金预算财政拨款收入支出决算</w:t>
      </w:r>
      <w:r>
        <w:rPr>
          <w:rFonts w:ascii="黑体" w:hAnsi="黑体" w:eastAsia="黑体" w:cs="黑体"/>
          <w:spacing w:val="8"/>
          <w:sz w:val="31"/>
          <w:szCs w:val="31"/>
        </w:rPr>
        <w:t>情况说明</w:t>
      </w:r>
    </w:p>
    <w:p w14:paraId="697D53E1">
      <w:pPr>
        <w:keepNext w:val="0"/>
        <w:keepLines w:val="0"/>
        <w:pageBreakBefore w:val="0"/>
        <w:widowControl/>
        <w:kinsoku w:val="0"/>
        <w:wordWrap/>
        <w:overflowPunct/>
        <w:topLinePunct w:val="0"/>
        <w:autoSpaceDE w:val="0"/>
        <w:autoSpaceDN w:val="0"/>
        <w:bidi w:val="0"/>
        <w:adjustRightInd w:val="0"/>
        <w:snapToGrid w:val="0"/>
        <w:spacing w:line="500" w:lineRule="exact"/>
        <w:ind w:firstLine="636" w:firstLineChars="200"/>
        <w:textAlignment w:val="baseline"/>
        <w:rPr>
          <w:rFonts w:ascii="仿宋" w:hAnsi="仿宋" w:eastAsia="仿宋" w:cs="仿宋"/>
          <w:spacing w:val="4"/>
          <w:sz w:val="31"/>
          <w:szCs w:val="31"/>
        </w:rPr>
      </w:pPr>
      <w:r>
        <w:rPr>
          <w:rFonts w:ascii="仿宋" w:hAnsi="仿宋" w:eastAsia="仿宋" w:cs="仿宋"/>
          <w:spacing w:val="4"/>
          <w:sz w:val="31"/>
          <w:szCs w:val="31"/>
        </w:rPr>
        <w:t>2023 年度政府性基金预算财政拨款本年收入</w:t>
      </w:r>
      <w:r>
        <w:rPr>
          <w:rFonts w:hint="eastAsia" w:ascii="仿宋" w:hAnsi="仿宋" w:eastAsia="仿宋" w:cs="仿宋"/>
          <w:spacing w:val="4"/>
          <w:sz w:val="31"/>
          <w:szCs w:val="31"/>
          <w:lang w:val="en-US" w:eastAsia="zh-CN"/>
        </w:rPr>
        <w:t>60</w:t>
      </w:r>
      <w:r>
        <w:rPr>
          <w:rFonts w:ascii="仿宋" w:hAnsi="仿宋" w:eastAsia="仿宋" w:cs="仿宋"/>
          <w:spacing w:val="4"/>
          <w:sz w:val="31"/>
          <w:szCs w:val="31"/>
        </w:rPr>
        <w:t>万元，比上年增加</w:t>
      </w:r>
      <w:r>
        <w:rPr>
          <w:rFonts w:hint="eastAsia" w:ascii="仿宋" w:hAnsi="仿宋" w:eastAsia="仿宋" w:cs="仿宋"/>
          <w:spacing w:val="4"/>
          <w:sz w:val="31"/>
          <w:szCs w:val="31"/>
          <w:lang w:val="en-US" w:eastAsia="zh-CN"/>
        </w:rPr>
        <w:t>60</w:t>
      </w:r>
      <w:r>
        <w:rPr>
          <w:rFonts w:ascii="仿宋" w:hAnsi="仿宋" w:eastAsia="仿宋" w:cs="仿宋"/>
          <w:spacing w:val="4"/>
          <w:sz w:val="31"/>
          <w:szCs w:val="31"/>
        </w:rPr>
        <w:t>万元，增长</w:t>
      </w:r>
      <w:r>
        <w:rPr>
          <w:rFonts w:hint="eastAsia" w:ascii="仿宋" w:hAnsi="仿宋" w:eastAsia="仿宋" w:cs="仿宋"/>
          <w:spacing w:val="4"/>
          <w:sz w:val="31"/>
          <w:szCs w:val="31"/>
          <w:lang w:val="en-US" w:eastAsia="zh-CN"/>
        </w:rPr>
        <w:t>100</w:t>
      </w:r>
      <w:r>
        <w:rPr>
          <w:rFonts w:ascii="仿宋" w:hAnsi="仿宋" w:eastAsia="仿宋" w:cs="仿宋"/>
          <w:spacing w:val="4"/>
          <w:sz w:val="31"/>
          <w:szCs w:val="31"/>
        </w:rPr>
        <w:t>%，主要是</w:t>
      </w:r>
      <w:r>
        <w:rPr>
          <w:rFonts w:hint="eastAsia" w:ascii="仿宋" w:hAnsi="仿宋" w:eastAsia="仿宋" w:cs="仿宋"/>
          <w:spacing w:val="4"/>
          <w:sz w:val="31"/>
          <w:szCs w:val="31"/>
          <w:lang w:eastAsia="zh-CN"/>
        </w:rPr>
        <w:t>：医疗救助资金</w:t>
      </w:r>
      <w:r>
        <w:rPr>
          <w:rFonts w:hint="eastAsia" w:ascii="仿宋" w:hAnsi="仿宋" w:eastAsia="仿宋" w:cs="仿宋"/>
          <w:spacing w:val="4"/>
          <w:sz w:val="31"/>
          <w:szCs w:val="31"/>
          <w:lang w:val="en-US" w:eastAsia="zh-CN"/>
        </w:rPr>
        <w:t>22906013</w:t>
      </w:r>
      <w:r>
        <w:rPr>
          <w:rFonts w:hint="eastAsia" w:ascii="仿宋" w:hAnsi="仿宋" w:eastAsia="仿宋" w:cs="仿宋"/>
          <w:spacing w:val="4"/>
          <w:sz w:val="31"/>
          <w:szCs w:val="31"/>
          <w:lang w:eastAsia="zh-CN"/>
        </w:rPr>
        <w:t>城乡医疗救助彩票</w:t>
      </w:r>
      <w:r>
        <w:rPr>
          <w:rFonts w:ascii="仿宋" w:hAnsi="仿宋" w:eastAsia="仿宋" w:cs="仿宋"/>
          <w:spacing w:val="4"/>
          <w:sz w:val="31"/>
          <w:szCs w:val="31"/>
        </w:rPr>
        <w:t>。政府性基金财政拨款支出为</w:t>
      </w:r>
      <w:r>
        <w:rPr>
          <w:rFonts w:hint="eastAsia" w:ascii="仿宋" w:hAnsi="仿宋" w:eastAsia="仿宋" w:cs="仿宋"/>
          <w:spacing w:val="4"/>
          <w:sz w:val="31"/>
          <w:szCs w:val="31"/>
          <w:lang w:val="en-US" w:eastAsia="zh-CN"/>
        </w:rPr>
        <w:t>60</w:t>
      </w:r>
      <w:r>
        <w:rPr>
          <w:rFonts w:ascii="仿宋" w:hAnsi="仿宋" w:eastAsia="仿宋" w:cs="仿宋"/>
          <w:spacing w:val="4"/>
          <w:sz w:val="31"/>
          <w:szCs w:val="31"/>
        </w:rPr>
        <w:t>万元，主要用于</w:t>
      </w:r>
      <w:r>
        <w:rPr>
          <w:rFonts w:hint="eastAsia" w:ascii="仿宋" w:hAnsi="仿宋" w:eastAsia="仿宋" w:cs="仿宋"/>
          <w:spacing w:val="4"/>
          <w:sz w:val="31"/>
          <w:szCs w:val="31"/>
          <w:lang w:eastAsia="zh-CN"/>
        </w:rPr>
        <w:t>困难人群医疗救助费</w:t>
      </w:r>
      <w:r>
        <w:rPr>
          <w:rFonts w:ascii="仿宋" w:hAnsi="仿宋" w:eastAsia="仿宋" w:cs="仿宋"/>
          <w:spacing w:val="4"/>
          <w:sz w:val="31"/>
          <w:szCs w:val="31"/>
        </w:rPr>
        <w:t>。完成年初预算的</w:t>
      </w:r>
      <w:r>
        <w:rPr>
          <w:rFonts w:hint="eastAsia" w:ascii="仿宋" w:hAnsi="仿宋" w:eastAsia="仿宋" w:cs="仿宋"/>
          <w:spacing w:val="4"/>
          <w:sz w:val="31"/>
          <w:szCs w:val="31"/>
          <w:lang w:val="en-US" w:eastAsia="zh-CN"/>
        </w:rPr>
        <w:t>100</w:t>
      </w:r>
      <w:r>
        <w:rPr>
          <w:rFonts w:ascii="仿宋" w:hAnsi="仿宋" w:eastAsia="仿宋" w:cs="仿宋"/>
          <w:spacing w:val="4"/>
          <w:sz w:val="31"/>
          <w:szCs w:val="31"/>
        </w:rPr>
        <w:t>%,</w:t>
      </w:r>
    </w:p>
    <w:p w14:paraId="02053A17">
      <w:pPr>
        <w:numPr>
          <w:ilvl w:val="0"/>
          <w:numId w:val="0"/>
        </w:numPr>
        <w:spacing w:before="158" w:line="224" w:lineRule="auto"/>
        <w:ind w:firstLine="648" w:firstLineChars="200"/>
        <w:rPr>
          <w:rFonts w:ascii="黑体" w:hAnsi="黑体" w:eastAsia="黑体" w:cs="黑体"/>
          <w:sz w:val="31"/>
          <w:szCs w:val="31"/>
        </w:rPr>
      </w:pPr>
      <w:r>
        <w:rPr>
          <w:rFonts w:ascii="黑体" w:hAnsi="黑体" w:eastAsia="黑体" w:cs="黑体"/>
          <w:spacing w:val="7"/>
          <w:sz w:val="31"/>
          <w:szCs w:val="31"/>
        </w:rPr>
        <w:t>八、国有资本经营预算财政拨款支出决算情况说明</w:t>
      </w:r>
    </w:p>
    <w:p w14:paraId="32269F64">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ascii="仿宋" w:hAnsi="仿宋" w:eastAsia="仿宋" w:cs="仿宋"/>
          <w:spacing w:val="4"/>
          <w:sz w:val="31"/>
          <w:szCs w:val="31"/>
        </w:rPr>
      </w:pPr>
      <w:r>
        <w:rPr>
          <w:rFonts w:hint="eastAsia" w:ascii="仿宋" w:hAnsi="仿宋" w:eastAsia="仿宋" w:cs="仿宋"/>
          <w:spacing w:val="4"/>
          <w:sz w:val="31"/>
          <w:szCs w:val="31"/>
          <w:lang w:val="en-US" w:eastAsia="zh-CN"/>
        </w:rPr>
        <w:t>2023年度未发生</w:t>
      </w:r>
      <w:r>
        <w:rPr>
          <w:rFonts w:hint="eastAsia" w:ascii="仿宋" w:hAnsi="仿宋" w:eastAsia="仿宋" w:cs="仿宋"/>
          <w:spacing w:val="4"/>
          <w:sz w:val="31"/>
          <w:szCs w:val="31"/>
        </w:rPr>
        <w:t>国有</w:t>
      </w:r>
      <w:r>
        <w:rPr>
          <w:rFonts w:ascii="仿宋" w:hAnsi="仿宋" w:eastAsia="仿宋" w:cs="仿宋"/>
          <w:spacing w:val="4"/>
          <w:sz w:val="31"/>
          <w:szCs w:val="31"/>
        </w:rPr>
        <w:t>资本经营</w:t>
      </w:r>
      <w:r>
        <w:rPr>
          <w:rFonts w:hint="eastAsia" w:ascii="仿宋" w:hAnsi="仿宋" w:eastAsia="仿宋" w:cs="仿宋"/>
          <w:spacing w:val="4"/>
          <w:sz w:val="31"/>
          <w:szCs w:val="31"/>
          <w:lang w:val="en-US" w:eastAsia="zh-CN"/>
        </w:rPr>
        <w:t>预算</w:t>
      </w:r>
    </w:p>
    <w:p w14:paraId="1D42AB31">
      <w:pPr>
        <w:spacing w:before="101" w:line="224" w:lineRule="auto"/>
        <w:ind w:left="675"/>
        <w:rPr>
          <w:rFonts w:ascii="黑体" w:hAnsi="黑体" w:eastAsia="黑体" w:cs="黑体"/>
          <w:sz w:val="31"/>
          <w:szCs w:val="31"/>
        </w:rPr>
      </w:pPr>
      <w:r>
        <w:rPr>
          <w:rFonts w:ascii="黑体" w:hAnsi="黑体" w:eastAsia="黑体" w:cs="黑体"/>
          <w:spacing w:val="8"/>
          <w:sz w:val="31"/>
          <w:szCs w:val="31"/>
        </w:rPr>
        <w:t>九、财政拨款“三公”经费支出决算情况说明</w:t>
      </w:r>
    </w:p>
    <w:p w14:paraId="7C6FB954">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rPr>
      </w:pPr>
      <w:r>
        <w:rPr>
          <w:rFonts w:hint="eastAsia" w:ascii="仿宋" w:hAnsi="仿宋" w:eastAsia="仿宋" w:cs="仿宋"/>
          <w:spacing w:val="4"/>
          <w:sz w:val="31"/>
          <w:szCs w:val="31"/>
        </w:rPr>
        <w:t>（一）“三公”经费财政拨款支出决算总体情况说明</w:t>
      </w:r>
    </w:p>
    <w:p w14:paraId="78B80E70">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rPr>
      </w:pPr>
      <w:r>
        <w:rPr>
          <w:rFonts w:hint="eastAsia" w:ascii="仿宋" w:hAnsi="仿宋" w:eastAsia="仿宋" w:cs="仿宋"/>
          <w:spacing w:val="4"/>
          <w:sz w:val="31"/>
          <w:szCs w:val="31"/>
        </w:rPr>
        <w:t>202</w:t>
      </w:r>
      <w:r>
        <w:rPr>
          <w:rFonts w:hint="eastAsia" w:ascii="仿宋" w:hAnsi="仿宋" w:eastAsia="仿宋" w:cs="仿宋"/>
          <w:spacing w:val="4"/>
          <w:sz w:val="31"/>
          <w:szCs w:val="31"/>
          <w:lang w:val="en-US" w:eastAsia="zh-CN"/>
        </w:rPr>
        <w:t>3</w:t>
      </w:r>
      <w:r>
        <w:rPr>
          <w:rFonts w:hint="eastAsia" w:ascii="仿宋" w:hAnsi="仿宋" w:eastAsia="仿宋" w:cs="仿宋"/>
          <w:spacing w:val="4"/>
          <w:sz w:val="31"/>
          <w:szCs w:val="31"/>
        </w:rPr>
        <w:t>年度“三公”经费财政拨款支出预算为</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万元，支出决算为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万元。</w:t>
      </w:r>
    </w:p>
    <w:p w14:paraId="20972F46">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rPr>
      </w:pPr>
      <w:r>
        <w:rPr>
          <w:rFonts w:hint="eastAsia" w:ascii="仿宋" w:hAnsi="仿宋" w:eastAsia="仿宋" w:cs="仿宋"/>
          <w:spacing w:val="4"/>
          <w:sz w:val="31"/>
          <w:szCs w:val="31"/>
        </w:rPr>
        <w:t>（二）“三公”经费财政拨款支出决算具体情况说明</w:t>
      </w:r>
    </w:p>
    <w:p w14:paraId="6F492630">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rPr>
      </w:pPr>
      <w:r>
        <w:rPr>
          <w:rFonts w:hint="eastAsia" w:ascii="仿宋" w:hAnsi="仿宋" w:eastAsia="仿宋" w:cs="仿宋"/>
          <w:spacing w:val="4"/>
          <w:sz w:val="31"/>
          <w:szCs w:val="31"/>
        </w:rPr>
        <w:t>202</w:t>
      </w:r>
      <w:r>
        <w:rPr>
          <w:rFonts w:hint="eastAsia" w:ascii="仿宋" w:hAnsi="仿宋" w:eastAsia="仿宋" w:cs="仿宋"/>
          <w:spacing w:val="4"/>
          <w:sz w:val="31"/>
          <w:szCs w:val="31"/>
          <w:lang w:val="en-US" w:eastAsia="zh-CN"/>
        </w:rPr>
        <w:t>3</w:t>
      </w:r>
      <w:r>
        <w:rPr>
          <w:rFonts w:hint="eastAsia" w:ascii="仿宋" w:hAnsi="仿宋" w:eastAsia="仿宋" w:cs="仿宋"/>
          <w:spacing w:val="4"/>
          <w:sz w:val="31"/>
          <w:szCs w:val="31"/>
        </w:rPr>
        <w:t xml:space="preserve">年度“三公”经费财政拨款支出决算中，因公出国（境）费支出决算为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万元；公务用车购置及运行费支出决算为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万元，公务接待费支出决算为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万元。</w:t>
      </w:r>
    </w:p>
    <w:p w14:paraId="3D12A1A6">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rPr>
      </w:pPr>
      <w:r>
        <w:rPr>
          <w:rFonts w:hint="eastAsia" w:ascii="仿宋" w:hAnsi="仿宋" w:eastAsia="仿宋" w:cs="仿宋"/>
          <w:spacing w:val="4"/>
          <w:sz w:val="31"/>
          <w:szCs w:val="31"/>
        </w:rPr>
        <w:t>具体情况如下：</w:t>
      </w:r>
      <w:r>
        <w:rPr>
          <w:rFonts w:ascii="仿宋" w:hAnsi="仿宋" w:eastAsia="仿宋" w:cs="仿宋"/>
          <w:spacing w:val="4"/>
          <w:sz w:val="31"/>
          <w:szCs w:val="31"/>
        </w:rPr>
        <w:tab/>
      </w:r>
    </w:p>
    <w:p w14:paraId="619C7C40">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rPr>
      </w:pPr>
      <w:r>
        <w:rPr>
          <w:rFonts w:ascii="仿宋" w:hAnsi="仿宋" w:eastAsia="仿宋" w:cs="仿宋"/>
          <w:spacing w:val="4"/>
          <w:sz w:val="31"/>
          <w:szCs w:val="31"/>
        </w:rPr>
        <w:t>1</w:t>
      </w:r>
      <w:r>
        <w:rPr>
          <w:rFonts w:hint="eastAsia" w:ascii="仿宋" w:hAnsi="仿宋" w:eastAsia="仿宋" w:cs="仿宋"/>
          <w:spacing w:val="4"/>
          <w:sz w:val="31"/>
          <w:szCs w:val="31"/>
        </w:rPr>
        <w:t>.因公出国（境）费预算为</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万元,支出</w:t>
      </w:r>
      <w:r>
        <w:rPr>
          <w:rFonts w:ascii="仿宋" w:hAnsi="仿宋" w:eastAsia="仿宋" w:cs="仿宋"/>
          <w:spacing w:val="4"/>
          <w:sz w:val="31"/>
          <w:szCs w:val="31"/>
        </w:rPr>
        <w:t>决算为</w:t>
      </w:r>
      <w:r>
        <w:rPr>
          <w:rFonts w:hint="eastAsia" w:ascii="仿宋" w:hAnsi="仿宋" w:eastAsia="仿宋" w:cs="仿宋"/>
          <w:spacing w:val="4"/>
          <w:sz w:val="31"/>
          <w:szCs w:val="31"/>
        </w:rPr>
        <w:t xml:space="preserve">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万元</w:t>
      </w:r>
      <w:r>
        <w:rPr>
          <w:rFonts w:ascii="仿宋" w:hAnsi="仿宋" w:eastAsia="仿宋" w:cs="仿宋"/>
          <w:spacing w:val="4"/>
          <w:sz w:val="31"/>
          <w:szCs w:val="31"/>
        </w:rPr>
        <w:t>降）</w:t>
      </w:r>
      <w:r>
        <w:rPr>
          <w:rFonts w:hint="eastAsia" w:ascii="仿宋" w:hAnsi="仿宋" w:eastAsia="仿宋" w:cs="仿宋"/>
          <w:spacing w:val="4"/>
          <w:sz w:val="31"/>
          <w:szCs w:val="31"/>
        </w:rPr>
        <w:t xml:space="preserve"> 。全年安排因公出国（境）团组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个，累计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人次。</w:t>
      </w:r>
    </w:p>
    <w:p w14:paraId="52B0C66E">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rPr>
      </w:pPr>
      <w:r>
        <w:rPr>
          <w:rFonts w:hint="eastAsia" w:ascii="仿宋" w:hAnsi="仿宋" w:eastAsia="仿宋" w:cs="仿宋"/>
          <w:spacing w:val="4"/>
          <w:sz w:val="31"/>
          <w:szCs w:val="31"/>
        </w:rPr>
        <w:t xml:space="preserve"> 2.公务用车购置及运行费预算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万元</w:t>
      </w:r>
      <w:r>
        <w:rPr>
          <w:rFonts w:ascii="仿宋" w:hAnsi="仿宋" w:eastAsia="仿宋" w:cs="仿宋"/>
          <w:spacing w:val="4"/>
          <w:sz w:val="31"/>
          <w:szCs w:val="31"/>
        </w:rPr>
        <w:t>，</w:t>
      </w:r>
      <w:r>
        <w:rPr>
          <w:rFonts w:hint="eastAsia" w:ascii="仿宋" w:hAnsi="仿宋" w:eastAsia="仿宋" w:cs="仿宋"/>
          <w:spacing w:val="4"/>
          <w:sz w:val="31"/>
          <w:szCs w:val="31"/>
        </w:rPr>
        <w:t>支出决算</w:t>
      </w:r>
      <w:r>
        <w:rPr>
          <w:rFonts w:ascii="仿宋" w:hAnsi="仿宋" w:eastAsia="仿宋" w:cs="仿宋"/>
          <w:spacing w:val="4"/>
          <w:sz w:val="31"/>
          <w:szCs w:val="31"/>
        </w:rPr>
        <w:t>为</w:t>
      </w:r>
      <w:r>
        <w:rPr>
          <w:rFonts w:hint="eastAsia" w:ascii="仿宋" w:hAnsi="仿宋" w:eastAsia="仿宋" w:cs="仿宋"/>
          <w:spacing w:val="4"/>
          <w:sz w:val="31"/>
          <w:szCs w:val="31"/>
        </w:rPr>
        <w:t xml:space="preserve">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万元。其中：公务用车购置支出</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万元。公务用车运行支出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万元。截至</w:t>
      </w:r>
      <w:r>
        <w:rPr>
          <w:rFonts w:ascii="仿宋" w:hAnsi="仿宋" w:eastAsia="仿宋" w:cs="仿宋"/>
          <w:spacing w:val="4"/>
          <w:sz w:val="31"/>
          <w:szCs w:val="31"/>
        </w:rPr>
        <w:t>2022年12</w:t>
      </w:r>
      <w:r>
        <w:rPr>
          <w:rFonts w:hint="eastAsia" w:ascii="仿宋" w:hAnsi="仿宋" w:eastAsia="仿宋" w:cs="仿宋"/>
          <w:spacing w:val="4"/>
          <w:sz w:val="31"/>
          <w:szCs w:val="31"/>
        </w:rPr>
        <w:t>月</w:t>
      </w:r>
      <w:r>
        <w:rPr>
          <w:rFonts w:ascii="仿宋" w:hAnsi="仿宋" w:eastAsia="仿宋" w:cs="仿宋"/>
          <w:spacing w:val="4"/>
          <w:sz w:val="31"/>
          <w:szCs w:val="31"/>
        </w:rPr>
        <w:t>31</w:t>
      </w:r>
      <w:r>
        <w:rPr>
          <w:rFonts w:hint="eastAsia" w:ascii="仿宋" w:hAnsi="仿宋" w:eastAsia="仿宋" w:cs="仿宋"/>
          <w:spacing w:val="4"/>
          <w:sz w:val="31"/>
          <w:szCs w:val="31"/>
        </w:rPr>
        <w:t xml:space="preserve">日，开支财政拨款的公务用车保有量为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辆,公务</w:t>
      </w:r>
      <w:r>
        <w:rPr>
          <w:rFonts w:ascii="仿宋" w:hAnsi="仿宋" w:eastAsia="仿宋" w:cs="仿宋"/>
          <w:spacing w:val="4"/>
          <w:sz w:val="31"/>
          <w:szCs w:val="31"/>
        </w:rPr>
        <w:t>用车购置数为</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辆</w:t>
      </w:r>
      <w:r>
        <w:rPr>
          <w:rFonts w:ascii="仿宋" w:hAnsi="仿宋" w:eastAsia="仿宋" w:cs="仿宋"/>
          <w:spacing w:val="4"/>
          <w:sz w:val="31"/>
          <w:szCs w:val="31"/>
        </w:rPr>
        <w:t>。</w:t>
      </w:r>
      <w:r>
        <w:rPr>
          <w:rFonts w:hint="eastAsia" w:ascii="仿宋" w:hAnsi="仿宋" w:eastAsia="仿宋" w:cs="仿宋"/>
          <w:spacing w:val="4"/>
          <w:sz w:val="31"/>
          <w:szCs w:val="31"/>
        </w:rPr>
        <w:t xml:space="preserve"> </w:t>
      </w:r>
    </w:p>
    <w:p w14:paraId="7246BFF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rPr>
      </w:pPr>
      <w:r>
        <w:rPr>
          <w:rFonts w:hint="eastAsia" w:ascii="仿宋" w:hAnsi="仿宋" w:eastAsia="仿宋" w:cs="仿宋"/>
          <w:spacing w:val="4"/>
          <w:sz w:val="31"/>
          <w:szCs w:val="31"/>
        </w:rPr>
        <w:t>公务接待费</w:t>
      </w:r>
      <w:r>
        <w:rPr>
          <w:rFonts w:ascii="仿宋" w:hAnsi="仿宋" w:eastAsia="仿宋" w:cs="仿宋"/>
          <w:spacing w:val="4"/>
          <w:sz w:val="31"/>
          <w:szCs w:val="31"/>
        </w:rPr>
        <w:t>预算为</w:t>
      </w:r>
      <w:r>
        <w:rPr>
          <w:rFonts w:hint="eastAsia" w:ascii="仿宋" w:hAnsi="仿宋" w:eastAsia="仿宋" w:cs="仿宋"/>
          <w:spacing w:val="4"/>
          <w:sz w:val="31"/>
          <w:szCs w:val="31"/>
        </w:rPr>
        <w:t xml:space="preserve">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万元</w:t>
      </w:r>
      <w:r>
        <w:rPr>
          <w:rFonts w:ascii="仿宋" w:hAnsi="仿宋" w:eastAsia="仿宋" w:cs="仿宋"/>
          <w:spacing w:val="4"/>
          <w:sz w:val="31"/>
          <w:szCs w:val="31"/>
        </w:rPr>
        <w:t>，</w:t>
      </w:r>
      <w:r>
        <w:rPr>
          <w:rFonts w:hint="eastAsia" w:ascii="仿宋" w:hAnsi="仿宋" w:eastAsia="仿宋" w:cs="仿宋"/>
          <w:spacing w:val="4"/>
          <w:sz w:val="31"/>
          <w:szCs w:val="31"/>
        </w:rPr>
        <w:t>支出决算</w:t>
      </w:r>
      <w:r>
        <w:rPr>
          <w:rFonts w:ascii="仿宋" w:hAnsi="仿宋" w:eastAsia="仿宋" w:cs="仿宋"/>
          <w:spacing w:val="4"/>
          <w:sz w:val="31"/>
          <w:szCs w:val="31"/>
        </w:rPr>
        <w:t>为</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万元。</w:t>
      </w:r>
    </w:p>
    <w:p w14:paraId="53C1620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sz w:val="32"/>
          <w:szCs w:val="30"/>
        </w:rPr>
      </w:pPr>
      <w:r>
        <w:rPr>
          <w:rFonts w:hint="eastAsia" w:ascii="仿宋" w:hAnsi="仿宋" w:eastAsia="仿宋" w:cs="仿宋"/>
          <w:spacing w:val="4"/>
          <w:sz w:val="31"/>
          <w:szCs w:val="31"/>
        </w:rPr>
        <w:t xml:space="preserve">其中：外宾接待支出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万元。全年共接待国（境）外来访团组数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个、来访外宾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人次（不包括陪同人员）</w:t>
      </w:r>
      <w:r>
        <w:rPr>
          <w:rFonts w:hint="eastAsia" w:ascii="仿宋" w:hAnsi="仿宋" w:eastAsia="仿宋"/>
          <w:sz w:val="32"/>
          <w:szCs w:val="30"/>
        </w:rPr>
        <w:t>。</w:t>
      </w:r>
    </w:p>
    <w:p w14:paraId="4863744E">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sz w:val="32"/>
          <w:szCs w:val="30"/>
        </w:rPr>
      </w:pPr>
      <w:r>
        <w:rPr>
          <w:rFonts w:hint="eastAsia" w:ascii="仿宋" w:hAnsi="仿宋" w:eastAsia="仿宋" w:cs="仿宋"/>
          <w:spacing w:val="4"/>
          <w:sz w:val="31"/>
          <w:szCs w:val="31"/>
        </w:rPr>
        <w:t xml:space="preserve">其他国内公务接待支出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万元。全年共接待国内来访团组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个、来宾 </w:t>
      </w:r>
      <w:r>
        <w:rPr>
          <w:rFonts w:hint="eastAsia" w:ascii="仿宋" w:hAnsi="仿宋" w:eastAsia="仿宋" w:cs="仿宋"/>
          <w:spacing w:val="4"/>
          <w:sz w:val="31"/>
          <w:szCs w:val="31"/>
          <w:lang w:val="en-US" w:eastAsia="zh-CN"/>
        </w:rPr>
        <w:t>0</w:t>
      </w:r>
      <w:r>
        <w:rPr>
          <w:rFonts w:hint="eastAsia" w:ascii="仿宋" w:hAnsi="仿宋" w:eastAsia="仿宋" w:cs="仿宋"/>
          <w:spacing w:val="4"/>
          <w:sz w:val="31"/>
          <w:szCs w:val="31"/>
        </w:rPr>
        <w:t xml:space="preserve"> 人次（不包括陪同人员） 。</w:t>
      </w:r>
    </w:p>
    <w:p w14:paraId="52CE6BEA">
      <w:pPr>
        <w:numPr>
          <w:ilvl w:val="0"/>
          <w:numId w:val="2"/>
        </w:numPr>
        <w:spacing w:before="101" w:line="224" w:lineRule="auto"/>
        <w:ind w:left="750"/>
        <w:outlineLvl w:val="3"/>
        <w:rPr>
          <w:rFonts w:hint="default" w:ascii="黑体" w:hAnsi="黑体" w:eastAsia="黑体" w:cs="黑体"/>
          <w:spacing w:val="6"/>
          <w:sz w:val="31"/>
          <w:szCs w:val="31"/>
          <w:lang w:val="en-US" w:eastAsia="zh-CN"/>
        </w:rPr>
      </w:pPr>
      <w:r>
        <w:rPr>
          <w:rFonts w:ascii="黑体" w:hAnsi="黑体" w:eastAsia="黑体" w:cs="黑体"/>
          <w:spacing w:val="6"/>
          <w:sz w:val="31"/>
          <w:szCs w:val="31"/>
        </w:rPr>
        <w:t>关于</w:t>
      </w:r>
      <w:r>
        <w:rPr>
          <w:rFonts w:ascii="黑体" w:hAnsi="黑体" w:eastAsia="黑体" w:cs="黑体"/>
          <w:spacing w:val="-52"/>
          <w:sz w:val="31"/>
          <w:szCs w:val="31"/>
        </w:rPr>
        <w:t xml:space="preserve"> </w:t>
      </w:r>
      <w:r>
        <w:rPr>
          <w:rFonts w:ascii="黑体" w:hAnsi="黑体" w:eastAsia="黑体" w:cs="黑体"/>
          <w:spacing w:val="6"/>
          <w:sz w:val="31"/>
          <w:szCs w:val="31"/>
        </w:rPr>
        <w:t>2023</w:t>
      </w:r>
      <w:r>
        <w:rPr>
          <w:rFonts w:ascii="黑体" w:hAnsi="黑体" w:eastAsia="黑体" w:cs="黑体"/>
          <w:spacing w:val="-63"/>
          <w:sz w:val="31"/>
          <w:szCs w:val="31"/>
        </w:rPr>
        <w:t xml:space="preserve"> </w:t>
      </w:r>
      <w:r>
        <w:rPr>
          <w:rFonts w:ascii="黑体" w:hAnsi="黑体" w:eastAsia="黑体" w:cs="黑体"/>
          <w:spacing w:val="6"/>
          <w:sz w:val="31"/>
          <w:szCs w:val="31"/>
        </w:rPr>
        <w:t>年度绩效评价情况说明</w:t>
      </w:r>
    </w:p>
    <w:p w14:paraId="4836DAB0">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ascii="仿宋" w:hAnsi="仿宋" w:eastAsia="仿宋" w:cs="仿宋"/>
          <w:spacing w:val="4"/>
          <w:sz w:val="31"/>
          <w:szCs w:val="31"/>
        </w:rPr>
      </w:pPr>
      <w:r>
        <w:rPr>
          <w:rFonts w:ascii="仿宋" w:hAnsi="仿宋" w:eastAsia="仿宋" w:cs="仿宋"/>
          <w:spacing w:val="4"/>
          <w:sz w:val="31"/>
          <w:szCs w:val="31"/>
        </w:rPr>
        <w:t>（一）绩效评价工作开展情况</w:t>
      </w:r>
    </w:p>
    <w:p w14:paraId="0D59FCF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rPr>
        <w:t>根据预算绩效管理工作要求，</w:t>
      </w:r>
      <w:r>
        <w:rPr>
          <w:rFonts w:hint="eastAsia" w:ascii="仿宋" w:hAnsi="仿宋" w:eastAsia="仿宋" w:cs="仿宋"/>
          <w:spacing w:val="4"/>
          <w:sz w:val="31"/>
          <w:szCs w:val="31"/>
          <w:lang w:eastAsia="zh-CN"/>
        </w:rPr>
        <w:t>我单位按照“谁用款、谁评价”的原则，对</w:t>
      </w:r>
      <w:r>
        <w:rPr>
          <w:rFonts w:hint="eastAsia" w:ascii="仿宋" w:hAnsi="仿宋" w:eastAsia="仿宋" w:cs="仿宋"/>
          <w:spacing w:val="4"/>
          <w:sz w:val="31"/>
          <w:szCs w:val="31"/>
        </w:rPr>
        <w:t>202</w:t>
      </w:r>
      <w:r>
        <w:rPr>
          <w:rFonts w:hint="eastAsia" w:ascii="仿宋" w:hAnsi="仿宋" w:eastAsia="仿宋" w:cs="仿宋"/>
          <w:spacing w:val="4"/>
          <w:sz w:val="31"/>
          <w:szCs w:val="31"/>
          <w:lang w:val="en-US" w:eastAsia="zh-CN"/>
        </w:rPr>
        <w:t>3</w:t>
      </w:r>
      <w:r>
        <w:rPr>
          <w:rFonts w:hint="eastAsia" w:ascii="仿宋" w:hAnsi="仿宋" w:eastAsia="仿宋" w:cs="仿宋"/>
          <w:spacing w:val="4"/>
          <w:sz w:val="31"/>
          <w:szCs w:val="31"/>
        </w:rPr>
        <w:t>年度</w:t>
      </w:r>
      <w:r>
        <w:rPr>
          <w:rFonts w:hint="eastAsia" w:ascii="仿宋" w:hAnsi="仿宋" w:eastAsia="仿宋" w:cs="仿宋"/>
          <w:spacing w:val="4"/>
          <w:sz w:val="31"/>
          <w:szCs w:val="31"/>
          <w:lang w:eastAsia="zh-CN"/>
        </w:rPr>
        <w:t>部门预算项目进行全面自评，</w:t>
      </w:r>
      <w:r>
        <w:rPr>
          <w:rFonts w:hint="eastAsia" w:ascii="仿宋" w:hAnsi="仿宋" w:eastAsia="仿宋" w:cs="仿宋"/>
          <w:spacing w:val="4"/>
          <w:sz w:val="31"/>
          <w:szCs w:val="31"/>
        </w:rPr>
        <w:t>共涉及资金</w:t>
      </w:r>
      <w:r>
        <w:rPr>
          <w:rFonts w:hint="eastAsia" w:ascii="仿宋" w:hAnsi="仿宋" w:eastAsia="仿宋" w:cs="仿宋"/>
          <w:spacing w:val="4"/>
          <w:sz w:val="31"/>
          <w:szCs w:val="31"/>
          <w:lang w:val="en-US" w:eastAsia="zh-CN"/>
        </w:rPr>
        <w:t>125.82</w:t>
      </w:r>
      <w:r>
        <w:rPr>
          <w:rFonts w:hint="eastAsia" w:ascii="仿宋" w:hAnsi="仿宋" w:eastAsia="仿宋" w:cs="仿宋"/>
          <w:spacing w:val="4"/>
          <w:sz w:val="31"/>
          <w:szCs w:val="31"/>
        </w:rPr>
        <w:t>万元，</w:t>
      </w:r>
      <w:r>
        <w:rPr>
          <w:rFonts w:hint="eastAsia" w:ascii="仿宋" w:hAnsi="仿宋" w:eastAsia="仿宋" w:cs="仿宋"/>
          <w:spacing w:val="4"/>
          <w:sz w:val="31"/>
          <w:szCs w:val="31"/>
          <w:lang w:eastAsia="zh-CN"/>
        </w:rPr>
        <w:t>占部门预算项目支出总额的</w:t>
      </w:r>
      <w:r>
        <w:rPr>
          <w:rFonts w:hint="eastAsia" w:ascii="仿宋" w:hAnsi="仿宋" w:eastAsia="仿宋" w:cs="仿宋"/>
          <w:spacing w:val="4"/>
          <w:sz w:val="31"/>
          <w:szCs w:val="31"/>
          <w:lang w:val="en-US" w:eastAsia="zh-CN"/>
        </w:rPr>
        <w:t>100%。</w:t>
      </w:r>
    </w:p>
    <w:p w14:paraId="406CDEA3">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eastAsia="zh-CN"/>
        </w:rPr>
        <w:t>一般公共预算项目支出</w:t>
      </w:r>
      <w:r>
        <w:rPr>
          <w:rFonts w:hint="eastAsia" w:ascii="仿宋" w:hAnsi="仿宋" w:eastAsia="仿宋" w:cs="仿宋"/>
          <w:spacing w:val="4"/>
          <w:sz w:val="31"/>
          <w:szCs w:val="31"/>
          <w:lang w:val="en-US" w:eastAsia="zh-CN"/>
        </w:rPr>
        <w:t>125.82万元，其中</w:t>
      </w:r>
      <w:r>
        <w:rPr>
          <w:rFonts w:hint="eastAsia" w:ascii="仿宋" w:hAnsi="仿宋" w:eastAsia="仿宋" w:cs="仿宋"/>
          <w:spacing w:val="4"/>
          <w:sz w:val="31"/>
          <w:szCs w:val="31"/>
          <w:lang w:eastAsia="zh-CN"/>
        </w:rPr>
        <w:t>：</w:t>
      </w:r>
      <w:r>
        <w:rPr>
          <w:rFonts w:hint="eastAsia" w:ascii="仿宋" w:hAnsi="仿宋" w:eastAsia="仿宋" w:cs="仿宋"/>
          <w:spacing w:val="4"/>
          <w:sz w:val="31"/>
          <w:szCs w:val="31"/>
          <w:lang w:val="en-US" w:eastAsia="zh-CN"/>
        </w:rPr>
        <w:t>2023年</w:t>
      </w:r>
      <w:r>
        <w:rPr>
          <w:rFonts w:hint="eastAsia" w:ascii="仿宋" w:hAnsi="仿宋" w:eastAsia="仿宋" w:cs="仿宋"/>
          <w:spacing w:val="4"/>
          <w:sz w:val="31"/>
          <w:szCs w:val="31"/>
          <w:lang w:eastAsia="zh-CN"/>
        </w:rPr>
        <w:t>医保中心办公经费</w:t>
      </w:r>
      <w:r>
        <w:rPr>
          <w:rFonts w:hint="eastAsia" w:ascii="仿宋" w:hAnsi="仿宋" w:eastAsia="仿宋" w:cs="仿宋"/>
          <w:spacing w:val="4"/>
          <w:sz w:val="31"/>
          <w:szCs w:val="31"/>
          <w:lang w:val="en-US" w:eastAsia="zh-CN"/>
        </w:rPr>
        <w:t>59.87万元，2023年医疗服务与保障能力提升28.68万元，2023年医疗服务与保障能力提升17.28万元，2022年医疗服务与保障能力提升19.99万元。</w:t>
      </w:r>
    </w:p>
    <w:p w14:paraId="11BD38ED">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rPr>
      </w:pPr>
      <w:r>
        <w:rPr>
          <w:rFonts w:hint="eastAsia" w:ascii="仿宋" w:hAnsi="仿宋" w:eastAsia="仿宋" w:cs="仿宋"/>
          <w:spacing w:val="4"/>
          <w:sz w:val="31"/>
          <w:szCs w:val="31"/>
          <w:lang w:val="en-US" w:eastAsia="zh-CN"/>
        </w:rPr>
        <w:t>1、</w:t>
      </w:r>
      <w:r>
        <w:rPr>
          <w:rFonts w:hint="eastAsia" w:ascii="仿宋" w:hAnsi="仿宋" w:eastAsia="仿宋" w:cs="仿宋"/>
          <w:spacing w:val="4"/>
          <w:sz w:val="31"/>
          <w:szCs w:val="31"/>
        </w:rPr>
        <w:t>组织对202</w:t>
      </w:r>
      <w:r>
        <w:rPr>
          <w:rFonts w:hint="eastAsia" w:ascii="仿宋" w:hAnsi="仿宋" w:eastAsia="仿宋" w:cs="仿宋"/>
          <w:spacing w:val="4"/>
          <w:sz w:val="31"/>
          <w:szCs w:val="31"/>
          <w:lang w:val="en-US" w:eastAsia="zh-CN"/>
        </w:rPr>
        <w:t>3</w:t>
      </w:r>
      <w:r>
        <w:rPr>
          <w:rFonts w:hint="eastAsia" w:ascii="仿宋" w:hAnsi="仿宋" w:eastAsia="仿宋" w:cs="仿宋"/>
          <w:spacing w:val="4"/>
          <w:sz w:val="31"/>
          <w:szCs w:val="31"/>
        </w:rPr>
        <w:t>年度部门预算</w:t>
      </w:r>
      <w:r>
        <w:rPr>
          <w:rFonts w:hint="eastAsia" w:ascii="仿宋" w:hAnsi="仿宋" w:eastAsia="仿宋" w:cs="仿宋"/>
          <w:spacing w:val="4"/>
          <w:sz w:val="31"/>
          <w:szCs w:val="31"/>
          <w:lang w:eastAsia="zh-CN"/>
        </w:rPr>
        <w:t>一般公共预算</w:t>
      </w:r>
      <w:r>
        <w:rPr>
          <w:rFonts w:hint="eastAsia" w:ascii="仿宋" w:hAnsi="仿宋" w:eastAsia="仿宋" w:cs="仿宋"/>
          <w:spacing w:val="4"/>
          <w:sz w:val="31"/>
          <w:szCs w:val="31"/>
        </w:rPr>
        <w:t>项目等</w:t>
      </w:r>
      <w:r>
        <w:rPr>
          <w:rFonts w:hint="eastAsia" w:ascii="仿宋" w:hAnsi="仿宋" w:eastAsia="仿宋" w:cs="仿宋"/>
          <w:spacing w:val="4"/>
          <w:sz w:val="31"/>
          <w:szCs w:val="31"/>
          <w:lang w:val="en-US" w:eastAsia="zh-CN"/>
        </w:rPr>
        <w:t>1</w:t>
      </w:r>
      <w:r>
        <w:rPr>
          <w:rFonts w:hint="eastAsia" w:ascii="仿宋" w:hAnsi="仿宋" w:eastAsia="仿宋" w:cs="仿宋"/>
          <w:spacing w:val="4"/>
          <w:sz w:val="31"/>
          <w:szCs w:val="31"/>
        </w:rPr>
        <w:t>个二级项目进行了绩效自评，共涉及资金</w:t>
      </w:r>
      <w:r>
        <w:rPr>
          <w:rFonts w:hint="eastAsia" w:ascii="仿宋" w:hAnsi="仿宋" w:eastAsia="仿宋" w:cs="仿宋"/>
          <w:spacing w:val="4"/>
          <w:sz w:val="31"/>
          <w:szCs w:val="31"/>
          <w:lang w:val="en-US" w:eastAsia="zh-CN"/>
        </w:rPr>
        <w:t>59.87</w:t>
      </w:r>
      <w:r>
        <w:rPr>
          <w:rFonts w:hint="eastAsia" w:ascii="仿宋" w:hAnsi="仿宋" w:eastAsia="仿宋" w:cs="仿宋"/>
          <w:spacing w:val="4"/>
          <w:sz w:val="31"/>
          <w:szCs w:val="31"/>
        </w:rPr>
        <w:t>万元，绩效自评率为</w:t>
      </w:r>
      <w:r>
        <w:rPr>
          <w:rFonts w:hint="eastAsia" w:ascii="仿宋" w:hAnsi="仿宋" w:eastAsia="仿宋" w:cs="仿宋"/>
          <w:spacing w:val="4"/>
          <w:sz w:val="31"/>
          <w:szCs w:val="31"/>
          <w:lang w:val="en-US" w:eastAsia="zh-CN"/>
        </w:rPr>
        <w:t>100</w:t>
      </w:r>
      <w:r>
        <w:rPr>
          <w:rFonts w:hint="eastAsia" w:ascii="仿宋" w:hAnsi="仿宋" w:eastAsia="仿宋" w:cs="仿宋"/>
          <w:spacing w:val="4"/>
          <w:sz w:val="31"/>
          <w:szCs w:val="31"/>
        </w:rPr>
        <w:t>%</w:t>
      </w:r>
    </w:p>
    <w:p w14:paraId="795C6C4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17"/>
          <w:sz w:val="31"/>
          <w:szCs w:val="31"/>
        </w:rPr>
      </w:pPr>
      <w:r>
        <w:rPr>
          <w:rFonts w:hint="eastAsia" w:ascii="仿宋" w:hAnsi="仿宋" w:eastAsia="仿宋" w:cs="仿宋"/>
          <w:spacing w:val="4"/>
          <w:sz w:val="31"/>
          <w:szCs w:val="31"/>
        </w:rPr>
        <w:t>2、</w:t>
      </w:r>
      <w:r>
        <w:rPr>
          <w:rFonts w:hint="eastAsia" w:ascii="仿宋" w:hAnsi="仿宋" w:eastAsia="仿宋" w:cs="仿宋"/>
          <w:spacing w:val="17"/>
          <w:sz w:val="31"/>
          <w:szCs w:val="31"/>
        </w:rPr>
        <w:t>组织</w:t>
      </w:r>
      <w:r>
        <w:rPr>
          <w:rFonts w:hint="eastAsia" w:ascii="仿宋" w:hAnsi="仿宋" w:eastAsia="仿宋" w:cs="仿宋"/>
          <w:spacing w:val="17"/>
          <w:sz w:val="31"/>
          <w:szCs w:val="31"/>
          <w:lang w:eastAsia="zh-CN"/>
        </w:rPr>
        <w:t>对</w:t>
      </w:r>
      <w:r>
        <w:rPr>
          <w:rFonts w:hint="eastAsia" w:ascii="仿宋" w:hAnsi="仿宋" w:eastAsia="仿宋" w:cs="仿宋"/>
          <w:spacing w:val="17"/>
          <w:sz w:val="31"/>
          <w:szCs w:val="31"/>
        </w:rPr>
        <w:t>医疗救助补助资金</w:t>
      </w:r>
      <w:r>
        <w:rPr>
          <w:rFonts w:hint="eastAsia" w:ascii="仿宋" w:hAnsi="仿宋" w:eastAsia="仿宋" w:cs="仿宋"/>
          <w:spacing w:val="17"/>
          <w:sz w:val="31"/>
          <w:szCs w:val="31"/>
          <w:lang w:val="en-US" w:eastAsia="zh-CN"/>
        </w:rPr>
        <w:t>(</w:t>
      </w:r>
      <w:r>
        <w:rPr>
          <w:rFonts w:hint="eastAsia" w:ascii="仿宋" w:hAnsi="仿宋" w:eastAsia="仿宋" w:cs="仿宋"/>
          <w:spacing w:val="17"/>
          <w:sz w:val="31"/>
          <w:szCs w:val="31"/>
        </w:rPr>
        <w:t>城乡医疗救助部分</w:t>
      </w:r>
      <w:r>
        <w:rPr>
          <w:rFonts w:hint="eastAsia" w:ascii="仿宋" w:hAnsi="仿宋" w:eastAsia="仿宋" w:cs="仿宋"/>
          <w:spacing w:val="17"/>
          <w:sz w:val="31"/>
          <w:szCs w:val="31"/>
          <w:lang w:val="en-US" w:eastAsia="zh-CN"/>
        </w:rPr>
        <w:t>)</w:t>
      </w:r>
      <w:r>
        <w:rPr>
          <w:rFonts w:hint="eastAsia" w:ascii="仿宋" w:hAnsi="仿宋" w:eastAsia="仿宋" w:cs="仿宋"/>
          <w:spacing w:val="17"/>
          <w:sz w:val="31"/>
          <w:szCs w:val="31"/>
        </w:rPr>
        <w:t>、</w:t>
      </w:r>
      <w:r>
        <w:rPr>
          <w:rFonts w:hint="eastAsia" w:ascii="仿宋" w:hAnsi="仿宋" w:eastAsia="仿宋" w:cs="仿宋"/>
          <w:spacing w:val="17"/>
          <w:sz w:val="31"/>
          <w:szCs w:val="31"/>
          <w:lang w:eastAsia="zh-CN"/>
        </w:rPr>
        <w:t>医疗服务与保障能力提升补助资金（医疗保障服务能力提升部分）</w:t>
      </w:r>
      <w:r>
        <w:rPr>
          <w:rFonts w:hint="eastAsia" w:ascii="仿宋" w:hAnsi="仿宋" w:eastAsia="仿宋" w:cs="仿宋"/>
          <w:spacing w:val="17"/>
          <w:sz w:val="31"/>
          <w:szCs w:val="31"/>
        </w:rPr>
        <w:t>医保转移支付资金开展</w:t>
      </w:r>
      <w:r>
        <w:rPr>
          <w:rFonts w:hint="eastAsia" w:ascii="仿宋" w:hAnsi="仿宋" w:eastAsia="仿宋" w:cs="仿宋"/>
          <w:spacing w:val="17"/>
          <w:sz w:val="31"/>
          <w:szCs w:val="31"/>
          <w:lang w:eastAsia="zh-CN"/>
        </w:rPr>
        <w:t>了</w:t>
      </w:r>
      <w:r>
        <w:rPr>
          <w:rFonts w:hint="eastAsia" w:ascii="仿宋" w:hAnsi="仿宋" w:eastAsia="仿宋" w:cs="仿宋"/>
          <w:spacing w:val="17"/>
          <w:sz w:val="31"/>
          <w:szCs w:val="31"/>
        </w:rPr>
        <w:t>绩效</w:t>
      </w:r>
      <w:r>
        <w:rPr>
          <w:rFonts w:hint="eastAsia" w:ascii="仿宋" w:hAnsi="仿宋" w:eastAsia="仿宋" w:cs="仿宋"/>
          <w:spacing w:val="17"/>
          <w:sz w:val="31"/>
          <w:szCs w:val="31"/>
          <w:lang w:eastAsia="zh-CN"/>
        </w:rPr>
        <w:t>自</w:t>
      </w:r>
      <w:r>
        <w:rPr>
          <w:rFonts w:hint="eastAsia" w:ascii="仿宋" w:hAnsi="仿宋" w:eastAsia="仿宋" w:cs="仿宋"/>
          <w:spacing w:val="17"/>
          <w:sz w:val="31"/>
          <w:szCs w:val="31"/>
        </w:rPr>
        <w:t>评</w:t>
      </w:r>
      <w:r>
        <w:rPr>
          <w:rFonts w:hint="eastAsia" w:ascii="仿宋" w:hAnsi="仿宋" w:eastAsia="仿宋" w:cs="仿宋"/>
          <w:spacing w:val="17"/>
          <w:sz w:val="31"/>
          <w:szCs w:val="31"/>
          <w:lang w:eastAsia="zh-CN"/>
        </w:rPr>
        <w:t>，共涉及资金</w:t>
      </w:r>
      <w:r>
        <w:rPr>
          <w:rFonts w:hint="eastAsia" w:ascii="仿宋" w:hAnsi="仿宋" w:eastAsia="仿宋" w:cs="仿宋"/>
          <w:spacing w:val="17"/>
          <w:sz w:val="31"/>
          <w:szCs w:val="31"/>
          <w:lang w:val="en-US" w:eastAsia="zh-CN"/>
        </w:rPr>
        <w:t>125.95万元</w:t>
      </w:r>
      <w:r>
        <w:rPr>
          <w:rFonts w:hint="eastAsia" w:ascii="仿宋" w:hAnsi="仿宋" w:eastAsia="仿宋" w:cs="仿宋"/>
          <w:spacing w:val="17"/>
          <w:sz w:val="31"/>
          <w:szCs w:val="31"/>
        </w:rPr>
        <w:t>。</w:t>
      </w:r>
    </w:p>
    <w:p w14:paraId="62F343B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eastAsia="zh-CN"/>
        </w:rPr>
        <w:t>其中：（</w:t>
      </w:r>
      <w:r>
        <w:rPr>
          <w:rFonts w:hint="eastAsia" w:ascii="仿宋" w:hAnsi="仿宋" w:eastAsia="仿宋" w:cs="仿宋"/>
          <w:spacing w:val="4"/>
          <w:sz w:val="31"/>
          <w:szCs w:val="31"/>
          <w:lang w:val="en-US" w:eastAsia="zh-CN"/>
        </w:rPr>
        <w:t>1）</w:t>
      </w:r>
      <w:r>
        <w:rPr>
          <w:rFonts w:hint="eastAsia" w:ascii="仿宋" w:hAnsi="仿宋" w:eastAsia="仿宋" w:cs="仿宋"/>
          <w:spacing w:val="4"/>
          <w:sz w:val="31"/>
          <w:szCs w:val="31"/>
          <w:lang w:eastAsia="zh-CN"/>
        </w:rPr>
        <w:t>医疗服务与保障能力建设提升</w:t>
      </w:r>
      <w:r>
        <w:rPr>
          <w:rFonts w:hint="eastAsia" w:ascii="仿宋" w:hAnsi="仿宋" w:eastAsia="仿宋" w:cs="仿宋"/>
          <w:spacing w:val="4"/>
          <w:sz w:val="31"/>
          <w:szCs w:val="31"/>
        </w:rPr>
        <w:t>资金</w:t>
      </w:r>
      <w:r>
        <w:rPr>
          <w:rFonts w:hint="eastAsia" w:ascii="仿宋" w:hAnsi="仿宋" w:eastAsia="仿宋" w:cs="仿宋"/>
          <w:spacing w:val="4"/>
          <w:sz w:val="31"/>
          <w:szCs w:val="31"/>
          <w:lang w:val="en-US" w:eastAsia="zh-CN"/>
        </w:rPr>
        <w:t>65.95万元，主要绩效：按照年初总体目标医疗保障信息化建设宣传引导经办服务队伍建设医疗服务能力提升目标要求，全年完成实现医保大厅经办服务视觉识别系统建设的提高。</w:t>
      </w:r>
    </w:p>
    <w:p w14:paraId="70F0A4F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存在问题：还要进一步利用微信、公众号、电视、媒体多角度宣传、积极推进医保电子凭证使用、加强医保管理信自系统、提升网络核心业务系统运行效率和管理服务能力提高。</w:t>
      </w:r>
    </w:p>
    <w:p w14:paraId="6756142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rPr>
        <w:t>医疗救助补助资金</w:t>
      </w:r>
      <w:r>
        <w:rPr>
          <w:rFonts w:hint="eastAsia" w:ascii="仿宋" w:hAnsi="仿宋" w:eastAsia="仿宋" w:cs="仿宋"/>
          <w:spacing w:val="4"/>
          <w:sz w:val="31"/>
          <w:szCs w:val="31"/>
          <w:lang w:val="en-US" w:eastAsia="zh-CN"/>
        </w:rPr>
        <w:t>(</w:t>
      </w:r>
      <w:r>
        <w:rPr>
          <w:rFonts w:hint="eastAsia" w:ascii="仿宋" w:hAnsi="仿宋" w:eastAsia="仿宋" w:cs="仿宋"/>
          <w:spacing w:val="4"/>
          <w:sz w:val="31"/>
          <w:szCs w:val="31"/>
        </w:rPr>
        <w:t>城乡医疗救助部分</w:t>
      </w:r>
      <w:r>
        <w:rPr>
          <w:rFonts w:hint="eastAsia" w:ascii="仿宋" w:hAnsi="仿宋" w:eastAsia="仿宋" w:cs="仿宋"/>
          <w:spacing w:val="4"/>
          <w:sz w:val="31"/>
          <w:szCs w:val="31"/>
          <w:lang w:val="en-US" w:eastAsia="zh-CN"/>
        </w:rPr>
        <w:t>)城乡医疗救助60万元，</w:t>
      </w:r>
    </w:p>
    <w:p w14:paraId="006AE85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eastAsia="zh-CN"/>
        </w:rPr>
        <w:t>主要绩效：完成对困难群体的大病医疗救助，使因病致困人员得到救助，全年符合医疗救助资助贫困人口人数</w:t>
      </w:r>
      <w:r>
        <w:rPr>
          <w:rFonts w:hint="eastAsia" w:ascii="仿宋" w:hAnsi="仿宋" w:eastAsia="仿宋" w:cs="仿宋"/>
          <w:spacing w:val="4"/>
          <w:sz w:val="31"/>
          <w:szCs w:val="31"/>
          <w:lang w:val="en-US" w:eastAsia="zh-CN"/>
        </w:rPr>
        <w:t>，农村贫困人口到定点救治医疗机构就诊率100%，县域内医疗保险和医疗救助费用“实现一站式”结算全覆盖100%，明显提高困难群众看病就医方便程度，对健全社会救助体系影响成效明显。</w:t>
      </w:r>
    </w:p>
    <w:p w14:paraId="488B6106">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z w:val="30"/>
          <w:szCs w:val="30"/>
          <w:u w:val="none"/>
          <w:lang w:val="en-US" w:eastAsia="zh-CN"/>
        </w:rPr>
      </w:pPr>
      <w:r>
        <w:rPr>
          <w:rFonts w:hint="eastAsia" w:ascii="仿宋" w:hAnsi="仿宋" w:eastAsia="仿宋" w:cs="仿宋"/>
          <w:spacing w:val="4"/>
          <w:sz w:val="31"/>
          <w:szCs w:val="31"/>
          <w:lang w:val="en-US" w:eastAsia="zh-CN"/>
        </w:rPr>
        <w:t>存在问题：加强工作负责度，将符合条件的农村贫困人口纳入保障范围，严格管控医疗费用，提高贫困人口医疗保障救助金，减轻贫困患者和困难群众医疗疗负担，提高贫困群众医</w:t>
      </w:r>
      <w:r>
        <w:rPr>
          <w:rFonts w:hint="eastAsia" w:ascii="仿宋" w:hAnsi="仿宋" w:eastAsia="仿宋" w:cs="仿宋"/>
          <w:sz w:val="30"/>
          <w:szCs w:val="30"/>
          <w:u w:val="none"/>
          <w:lang w:val="en-US" w:eastAsia="zh-CN"/>
        </w:rPr>
        <w:t>保保障扶贫政策知晓率。</w:t>
      </w:r>
    </w:p>
    <w:p w14:paraId="327A8169">
      <w:pPr>
        <w:spacing w:line="580" w:lineRule="exact"/>
        <w:ind w:firstLine="640" w:firstLineChars="200"/>
        <w:rPr>
          <w:rFonts w:ascii="仿宋" w:hAnsi="仿宋" w:eastAsia="仿宋"/>
          <w:sz w:val="32"/>
          <w:szCs w:val="32"/>
        </w:rPr>
      </w:pPr>
    </w:p>
    <w:p w14:paraId="5D94FC9B">
      <w:pPr>
        <w:numPr>
          <w:ilvl w:val="0"/>
          <w:numId w:val="3"/>
        </w:numPr>
        <w:spacing w:line="580" w:lineRule="exact"/>
        <w:ind w:left="-280" w:leftChars="0" w:firstLine="280" w:firstLineChars="0"/>
        <w:rPr>
          <w:rFonts w:hint="eastAsia" w:ascii="仿宋" w:hAnsi="仿宋" w:eastAsia="仿宋"/>
          <w:sz w:val="32"/>
          <w:szCs w:val="32"/>
        </w:rPr>
      </w:pPr>
      <w:r>
        <w:rPr>
          <w:rFonts w:ascii="仿宋" w:hAnsi="仿宋" w:eastAsia="仿宋"/>
          <w:sz w:val="32"/>
          <w:szCs w:val="32"/>
        </w:rPr>
        <w:t>绩效评价结果</w:t>
      </w:r>
      <w:r>
        <w:rPr>
          <w:rFonts w:hint="eastAsia" w:ascii="仿宋" w:hAnsi="仿宋" w:eastAsia="仿宋"/>
          <w:sz w:val="32"/>
          <w:szCs w:val="32"/>
        </w:rPr>
        <w:t>应用</w:t>
      </w:r>
    </w:p>
    <w:p w14:paraId="3B0AF570">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1、单位自评方面根据专项绩效评定指标对各项目量化评价，完成自评指标评价。</w:t>
      </w:r>
    </w:p>
    <w:p w14:paraId="4B92DF0E">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2、项目管理方面将项目支出后的实际状况与项目申报的绩效目标进行对比分析。按项目实际支出和项目申报绩效目标进行对比分析自评得分，所有项目均与批复下达相符。</w:t>
      </w:r>
    </w:p>
    <w:p w14:paraId="2232B951">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3、资金分配方面制定了专项资金管理工作制度，明确了资金付款流程，统一了资金申请手续，做到了层层审核、层层负责、层层把关</w:t>
      </w:r>
    </w:p>
    <w:p w14:paraId="3357F53F">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4、政策调整方面认真学习财政部医保部下发的各项通知和</w:t>
      </w:r>
      <w:r>
        <w:rPr>
          <w:rFonts w:hint="eastAsia" w:ascii="仿宋" w:hAnsi="仿宋" w:eastAsia="仿宋" w:cs="仿宋"/>
          <w:spacing w:val="4"/>
          <w:sz w:val="31"/>
          <w:szCs w:val="31"/>
          <w:lang w:val="zh-CN" w:eastAsia="zh-CN"/>
        </w:rPr>
        <w:t>其他需要依据的法律法规、管理办法、标准等</w:t>
      </w:r>
      <w:r>
        <w:rPr>
          <w:rFonts w:hint="eastAsia" w:ascii="仿宋" w:hAnsi="仿宋" w:eastAsia="仿宋" w:cs="仿宋"/>
          <w:spacing w:val="4"/>
          <w:sz w:val="31"/>
          <w:szCs w:val="31"/>
          <w:lang w:val="en-US" w:eastAsia="zh-CN"/>
        </w:rPr>
        <w:t xml:space="preserve"> </w:t>
      </w:r>
    </w:p>
    <w:p w14:paraId="7DC5080B">
      <w:pPr>
        <w:numPr>
          <w:ilvl w:val="0"/>
          <w:numId w:val="0"/>
        </w:numPr>
        <w:spacing w:line="580" w:lineRule="exact"/>
        <w:ind w:leftChars="0"/>
        <w:rPr>
          <w:rFonts w:hint="eastAsia" w:ascii="仿宋" w:hAnsi="仿宋" w:eastAsia="仿宋" w:cs="仿宋"/>
          <w:sz w:val="30"/>
          <w:szCs w:val="30"/>
        </w:rPr>
      </w:pPr>
    </w:p>
    <w:p w14:paraId="116B5336">
      <w:pPr>
        <w:pStyle w:val="2"/>
        <w:spacing w:line="339" w:lineRule="auto"/>
      </w:pPr>
    </w:p>
    <w:p w14:paraId="75D6C2A1">
      <w:pPr>
        <w:pStyle w:val="2"/>
        <w:spacing w:line="339" w:lineRule="auto"/>
      </w:pPr>
    </w:p>
    <w:p w14:paraId="1AEF402B">
      <w:pPr>
        <w:spacing w:before="100" w:line="224" w:lineRule="auto"/>
        <w:ind w:left="671"/>
        <w:rPr>
          <w:rFonts w:ascii="黑体" w:hAnsi="黑体" w:eastAsia="黑体" w:cs="黑体"/>
          <w:sz w:val="31"/>
          <w:szCs w:val="31"/>
        </w:rPr>
      </w:pPr>
      <w:r>
        <w:rPr>
          <w:rFonts w:ascii="黑体" w:hAnsi="黑体" w:eastAsia="黑体" w:cs="黑体"/>
          <w:spacing w:val="6"/>
          <w:sz w:val="31"/>
          <w:szCs w:val="31"/>
        </w:rPr>
        <w:t>十一、其他重要事项情况说明</w:t>
      </w:r>
    </w:p>
    <w:p w14:paraId="08C7DC0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 一）机关运行经费执行情况说明</w:t>
      </w:r>
    </w:p>
    <w:p w14:paraId="470B40EA">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2023年度，机关运行经费支出未发生。</w:t>
      </w:r>
    </w:p>
    <w:p w14:paraId="018A5ABD">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（二）政府采购支出情况说明</w:t>
      </w:r>
    </w:p>
    <w:p w14:paraId="57DA29B1">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2023年度，我单位无政府采购</w:t>
      </w:r>
    </w:p>
    <w:p w14:paraId="4C16366D">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（三）国有资产占用情况说明</w:t>
      </w:r>
    </w:p>
    <w:p w14:paraId="548B9A37">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截至2023年12月31日，我单位共有车辆  0辆。</w:t>
      </w:r>
    </w:p>
    <w:p w14:paraId="725C3ADA">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pPr>
    </w:p>
    <w:p w14:paraId="49D4CE31">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36" w:firstLineChars="200"/>
        <w:textAlignment w:val="baseline"/>
        <w:rPr>
          <w:rFonts w:hint="eastAsia" w:ascii="仿宋" w:hAnsi="仿宋" w:eastAsia="仿宋" w:cs="仿宋"/>
          <w:spacing w:val="4"/>
          <w:sz w:val="31"/>
          <w:szCs w:val="31"/>
          <w:lang w:val="en-US" w:eastAsia="zh-CN"/>
        </w:rPr>
        <w:sectPr>
          <w:footerReference r:id="rId12" w:type="default"/>
          <w:pgSz w:w="11907" w:h="16839"/>
          <w:pgMar w:top="1431" w:right="1774" w:bottom="1153" w:left="1785" w:header="0" w:footer="965" w:gutter="0"/>
          <w:cols w:space="720" w:num="1"/>
        </w:sectPr>
      </w:pPr>
    </w:p>
    <w:p w14:paraId="36B439A7">
      <w:pPr>
        <w:spacing w:before="225" w:line="443" w:lineRule="exact"/>
        <w:ind w:left="2186"/>
        <w:outlineLvl w:val="0"/>
        <w:rPr>
          <w:rFonts w:ascii="微软雅黑" w:hAnsi="微软雅黑" w:eastAsia="微软雅黑" w:cs="微软雅黑"/>
          <w:sz w:val="44"/>
          <w:szCs w:val="44"/>
        </w:rPr>
      </w:pPr>
      <w:r>
        <w:rPr>
          <w:rFonts w:ascii="微软雅黑" w:hAnsi="微软雅黑" w:eastAsia="微软雅黑" w:cs="微软雅黑"/>
          <w:spacing w:val="-4"/>
          <w:position w:val="-2"/>
          <w:sz w:val="44"/>
          <w:szCs w:val="44"/>
        </w:rPr>
        <w:t>第四部分</w:t>
      </w:r>
      <w:r>
        <w:rPr>
          <w:rFonts w:ascii="微软雅黑" w:hAnsi="微软雅黑" w:eastAsia="微软雅黑" w:cs="微软雅黑"/>
          <w:spacing w:val="24"/>
          <w:position w:val="-2"/>
          <w:sz w:val="44"/>
          <w:szCs w:val="44"/>
        </w:rPr>
        <w:t xml:space="preserve">   </w:t>
      </w:r>
      <w:r>
        <w:rPr>
          <w:rFonts w:ascii="微软雅黑" w:hAnsi="微软雅黑" w:eastAsia="微软雅黑" w:cs="微软雅黑"/>
          <w:spacing w:val="-4"/>
          <w:position w:val="-2"/>
          <w:sz w:val="44"/>
          <w:szCs w:val="44"/>
        </w:rPr>
        <w:t>名词解释</w:t>
      </w:r>
    </w:p>
    <w:p w14:paraId="74D5A632">
      <w:pPr>
        <w:pStyle w:val="2"/>
        <w:spacing w:line="315" w:lineRule="auto"/>
      </w:pPr>
    </w:p>
    <w:p w14:paraId="69434BB3">
      <w:pPr>
        <w:pStyle w:val="2"/>
        <w:spacing w:line="315" w:lineRule="auto"/>
      </w:pPr>
    </w:p>
    <w:p w14:paraId="794C68FC">
      <w:pPr>
        <w:pStyle w:val="2"/>
        <w:spacing w:line="315" w:lineRule="auto"/>
      </w:pPr>
    </w:p>
    <w:p w14:paraId="2B855442">
      <w:pPr>
        <w:spacing w:before="100" w:line="297" w:lineRule="auto"/>
        <w:ind w:left="39" w:right="13" w:firstLine="650"/>
        <w:rPr>
          <w:rFonts w:ascii="仿宋" w:hAnsi="仿宋" w:eastAsia="仿宋" w:cs="仿宋"/>
          <w:sz w:val="31"/>
          <w:szCs w:val="31"/>
        </w:rPr>
      </w:pPr>
      <w:r>
        <w:rPr>
          <w:rFonts w:ascii="仿宋" w:hAnsi="仿宋" w:eastAsia="仿宋" w:cs="仿宋"/>
          <w:b/>
          <w:bCs/>
          <w:spacing w:val="6"/>
          <w:sz w:val="31"/>
          <w:szCs w:val="31"/>
        </w:rPr>
        <w:t>一、财政拨款收入：</w:t>
      </w:r>
      <w:r>
        <w:rPr>
          <w:rFonts w:ascii="仿宋" w:hAnsi="仿宋" w:eastAsia="仿宋" w:cs="仿宋"/>
          <w:spacing w:val="6"/>
          <w:sz w:val="31"/>
          <w:szCs w:val="31"/>
        </w:rPr>
        <w:t>指单位从同级财政部门取得的财政</w:t>
      </w:r>
      <w:r>
        <w:rPr>
          <w:rFonts w:ascii="仿宋" w:hAnsi="仿宋" w:eastAsia="仿宋" w:cs="仿宋"/>
          <w:spacing w:val="16"/>
          <w:sz w:val="31"/>
          <w:szCs w:val="31"/>
        </w:rPr>
        <w:t xml:space="preserve"> </w:t>
      </w:r>
      <w:r>
        <w:rPr>
          <w:rFonts w:ascii="仿宋" w:hAnsi="仿宋" w:eastAsia="仿宋" w:cs="仿宋"/>
          <w:spacing w:val="2"/>
          <w:sz w:val="31"/>
          <w:szCs w:val="31"/>
        </w:rPr>
        <w:t>预算资金。</w:t>
      </w:r>
    </w:p>
    <w:p w14:paraId="02D0C250">
      <w:pPr>
        <w:spacing w:before="250" w:line="297" w:lineRule="auto"/>
        <w:ind w:left="30" w:right="13" w:firstLine="656"/>
        <w:rPr>
          <w:rFonts w:ascii="仿宋" w:hAnsi="仿宋" w:eastAsia="仿宋" w:cs="仿宋"/>
          <w:sz w:val="31"/>
          <w:szCs w:val="31"/>
        </w:rPr>
      </w:pPr>
      <w:r>
        <w:rPr>
          <w:rFonts w:ascii="仿宋" w:hAnsi="仿宋" w:eastAsia="仿宋" w:cs="仿宋"/>
          <w:b/>
          <w:bCs/>
          <w:spacing w:val="6"/>
          <w:sz w:val="31"/>
          <w:szCs w:val="31"/>
        </w:rPr>
        <w:t>二、上级补助收入：</w:t>
      </w:r>
      <w:r>
        <w:rPr>
          <w:rFonts w:ascii="仿宋" w:hAnsi="仿宋" w:eastAsia="仿宋" w:cs="仿宋"/>
          <w:spacing w:val="6"/>
          <w:sz w:val="31"/>
          <w:szCs w:val="31"/>
        </w:rPr>
        <w:t>指从主管部门和上级单位取得的非</w:t>
      </w:r>
      <w:r>
        <w:rPr>
          <w:rFonts w:ascii="仿宋" w:hAnsi="仿宋" w:eastAsia="仿宋" w:cs="仿宋"/>
          <w:spacing w:val="18"/>
          <w:sz w:val="31"/>
          <w:szCs w:val="31"/>
        </w:rPr>
        <w:t xml:space="preserve"> </w:t>
      </w:r>
      <w:r>
        <w:rPr>
          <w:rFonts w:ascii="仿宋" w:hAnsi="仿宋" w:eastAsia="仿宋" w:cs="仿宋"/>
          <w:spacing w:val="-1"/>
          <w:sz w:val="31"/>
          <w:szCs w:val="31"/>
        </w:rPr>
        <w:t>财政补助收入。</w:t>
      </w:r>
    </w:p>
    <w:p w14:paraId="5179D848">
      <w:pPr>
        <w:spacing w:before="249" w:line="298" w:lineRule="auto"/>
        <w:ind w:left="44" w:right="18" w:firstLine="649"/>
        <w:outlineLvl w:val="3"/>
        <w:rPr>
          <w:rFonts w:ascii="仿宋" w:hAnsi="仿宋" w:eastAsia="仿宋" w:cs="仿宋"/>
          <w:sz w:val="31"/>
          <w:szCs w:val="31"/>
        </w:rPr>
      </w:pPr>
      <w:r>
        <w:rPr>
          <w:rFonts w:ascii="仿宋" w:hAnsi="仿宋" w:eastAsia="仿宋" w:cs="仿宋"/>
          <w:b/>
          <w:bCs/>
          <w:spacing w:val="4"/>
          <w:sz w:val="31"/>
          <w:szCs w:val="31"/>
        </w:rPr>
        <w:t>三、事业收入：指事业单位开展专业业务活动及辅助活</w:t>
      </w:r>
      <w:r>
        <w:rPr>
          <w:rFonts w:ascii="仿宋" w:hAnsi="仿宋" w:eastAsia="仿宋" w:cs="仿宋"/>
          <w:spacing w:val="6"/>
          <w:sz w:val="31"/>
          <w:szCs w:val="31"/>
        </w:rPr>
        <w:t xml:space="preserve"> </w:t>
      </w:r>
      <w:r>
        <w:rPr>
          <w:rFonts w:ascii="仿宋" w:hAnsi="仿宋" w:eastAsia="仿宋" w:cs="仿宋"/>
          <w:b/>
          <w:bCs/>
          <w:spacing w:val="-6"/>
          <w:sz w:val="31"/>
          <w:szCs w:val="31"/>
        </w:rPr>
        <w:t>动取得的收入。</w:t>
      </w:r>
    </w:p>
    <w:p w14:paraId="62A6DEA6">
      <w:pPr>
        <w:spacing w:before="249" w:line="297" w:lineRule="auto"/>
        <w:ind w:left="44" w:right="16" w:firstLine="662"/>
        <w:rPr>
          <w:rFonts w:ascii="仿宋" w:hAnsi="仿宋" w:eastAsia="仿宋" w:cs="仿宋"/>
          <w:sz w:val="31"/>
          <w:szCs w:val="31"/>
        </w:rPr>
      </w:pPr>
      <w:r>
        <w:rPr>
          <w:rFonts w:ascii="仿宋" w:hAnsi="仿宋" w:eastAsia="仿宋" w:cs="仿宋"/>
          <w:b/>
          <w:bCs/>
          <w:spacing w:val="6"/>
          <w:sz w:val="31"/>
          <w:szCs w:val="31"/>
        </w:rPr>
        <w:t>四、经营收入：</w:t>
      </w:r>
      <w:r>
        <w:rPr>
          <w:rFonts w:ascii="仿宋" w:hAnsi="仿宋" w:eastAsia="仿宋" w:cs="仿宋"/>
          <w:spacing w:val="6"/>
          <w:sz w:val="31"/>
          <w:szCs w:val="31"/>
        </w:rPr>
        <w:t>指事业单位在专业业务活动及其辅助活</w:t>
      </w:r>
      <w:r>
        <w:rPr>
          <w:rFonts w:ascii="仿宋" w:hAnsi="仿宋" w:eastAsia="仿宋" w:cs="仿宋"/>
          <w:spacing w:val="2"/>
          <w:sz w:val="31"/>
          <w:szCs w:val="31"/>
        </w:rPr>
        <w:t xml:space="preserve"> </w:t>
      </w:r>
      <w:r>
        <w:rPr>
          <w:rFonts w:ascii="仿宋" w:hAnsi="仿宋" w:eastAsia="仿宋" w:cs="仿宋"/>
          <w:spacing w:val="6"/>
          <w:sz w:val="31"/>
          <w:szCs w:val="31"/>
        </w:rPr>
        <w:t>动之外开展非独立核算经营活动取得的收入。</w:t>
      </w:r>
    </w:p>
    <w:p w14:paraId="27F06F68">
      <w:pPr>
        <w:spacing w:before="249" w:line="298" w:lineRule="auto"/>
        <w:ind w:left="28" w:right="13" w:firstLine="653"/>
        <w:rPr>
          <w:rFonts w:ascii="仿宋" w:hAnsi="仿宋" w:eastAsia="仿宋" w:cs="仿宋"/>
          <w:sz w:val="31"/>
          <w:szCs w:val="31"/>
        </w:rPr>
      </w:pPr>
      <w:r>
        <w:rPr>
          <w:rFonts w:ascii="仿宋" w:hAnsi="仿宋" w:eastAsia="仿宋" w:cs="仿宋"/>
          <w:b/>
          <w:bCs/>
          <w:spacing w:val="6"/>
          <w:sz w:val="31"/>
          <w:szCs w:val="31"/>
        </w:rPr>
        <w:t>五、附属单位上缴收入：</w:t>
      </w:r>
      <w:r>
        <w:rPr>
          <w:rFonts w:ascii="仿宋" w:hAnsi="仿宋" w:eastAsia="仿宋" w:cs="仿宋"/>
          <w:spacing w:val="6"/>
          <w:sz w:val="31"/>
          <w:szCs w:val="31"/>
        </w:rPr>
        <w:t>指事业单位附属独立核算单位</w:t>
      </w:r>
      <w:r>
        <w:rPr>
          <w:rFonts w:ascii="仿宋" w:hAnsi="仿宋" w:eastAsia="仿宋" w:cs="仿宋"/>
          <w:spacing w:val="18"/>
          <w:sz w:val="31"/>
          <w:szCs w:val="31"/>
        </w:rPr>
        <w:t xml:space="preserve"> </w:t>
      </w:r>
      <w:r>
        <w:rPr>
          <w:rFonts w:ascii="仿宋" w:hAnsi="仿宋" w:eastAsia="仿宋" w:cs="仿宋"/>
          <w:spacing w:val="7"/>
          <w:sz w:val="31"/>
          <w:szCs w:val="31"/>
        </w:rPr>
        <w:t>按照有关规定上缴的收入。</w:t>
      </w:r>
    </w:p>
    <w:p w14:paraId="5CE51683">
      <w:pPr>
        <w:spacing w:before="246" w:line="347" w:lineRule="auto"/>
        <w:ind w:left="29" w:right="14" w:firstLine="654"/>
        <w:rPr>
          <w:rFonts w:ascii="仿宋" w:hAnsi="仿宋" w:eastAsia="仿宋" w:cs="仿宋"/>
          <w:sz w:val="31"/>
          <w:szCs w:val="31"/>
        </w:rPr>
      </w:pPr>
      <w:r>
        <w:rPr>
          <w:rFonts w:ascii="仿宋" w:hAnsi="仿宋" w:eastAsia="仿宋" w:cs="仿宋"/>
          <w:b/>
          <w:bCs/>
          <w:spacing w:val="7"/>
          <w:sz w:val="31"/>
          <w:szCs w:val="31"/>
        </w:rPr>
        <w:t>六、其他收入：</w:t>
      </w:r>
      <w:r>
        <w:rPr>
          <w:rFonts w:ascii="仿宋" w:hAnsi="仿宋" w:eastAsia="仿宋" w:cs="仿宋"/>
          <w:spacing w:val="7"/>
          <w:sz w:val="31"/>
          <w:szCs w:val="31"/>
        </w:rPr>
        <w:t>指除上述收入以外的各项收入。包括未</w:t>
      </w:r>
      <w:r>
        <w:rPr>
          <w:rFonts w:ascii="仿宋" w:hAnsi="仿宋" w:eastAsia="仿宋" w:cs="仿宋"/>
          <w:spacing w:val="4"/>
          <w:sz w:val="31"/>
          <w:szCs w:val="31"/>
        </w:rPr>
        <w:t xml:space="preserve"> </w:t>
      </w:r>
      <w:r>
        <w:rPr>
          <w:rFonts w:ascii="仿宋" w:hAnsi="仿宋" w:eastAsia="仿宋" w:cs="仿宋"/>
          <w:spacing w:val="9"/>
          <w:sz w:val="31"/>
          <w:szCs w:val="31"/>
        </w:rPr>
        <w:t>纳入财政预算或财政专户管理的投资收益、银</w:t>
      </w:r>
      <w:r>
        <w:rPr>
          <w:rFonts w:ascii="仿宋" w:hAnsi="仿宋" w:eastAsia="仿宋" w:cs="仿宋"/>
          <w:spacing w:val="8"/>
          <w:sz w:val="31"/>
          <w:szCs w:val="31"/>
        </w:rPr>
        <w:t>行存款利息收</w:t>
      </w:r>
      <w:r>
        <w:rPr>
          <w:rFonts w:ascii="仿宋" w:hAnsi="仿宋" w:eastAsia="仿宋" w:cs="仿宋"/>
          <w:sz w:val="31"/>
          <w:szCs w:val="31"/>
        </w:rPr>
        <w:t xml:space="preserve"> </w:t>
      </w:r>
      <w:r>
        <w:rPr>
          <w:rFonts w:ascii="仿宋" w:hAnsi="仿宋" w:eastAsia="仿宋" w:cs="仿宋"/>
          <w:spacing w:val="9"/>
          <w:sz w:val="31"/>
          <w:szCs w:val="31"/>
        </w:rPr>
        <w:t>入、租金收入、捐赠收入，现金盘盈收入、存货</w:t>
      </w:r>
      <w:r>
        <w:rPr>
          <w:rFonts w:ascii="仿宋" w:hAnsi="仿宋" w:eastAsia="仿宋" w:cs="仿宋"/>
          <w:spacing w:val="8"/>
          <w:sz w:val="31"/>
          <w:szCs w:val="31"/>
        </w:rPr>
        <w:t>盘盈收入、</w:t>
      </w:r>
      <w:r>
        <w:rPr>
          <w:rFonts w:ascii="仿宋" w:hAnsi="仿宋" w:eastAsia="仿宋" w:cs="仿宋"/>
          <w:sz w:val="31"/>
          <w:szCs w:val="31"/>
        </w:rPr>
        <w:t xml:space="preserve"> </w:t>
      </w:r>
      <w:r>
        <w:rPr>
          <w:rFonts w:ascii="仿宋" w:hAnsi="仿宋" w:eastAsia="仿宋" w:cs="仿宋"/>
          <w:spacing w:val="9"/>
          <w:sz w:val="31"/>
          <w:szCs w:val="31"/>
        </w:rPr>
        <w:t>收回已核销应收及预付款项、无法偿付的应付及</w:t>
      </w:r>
      <w:r>
        <w:rPr>
          <w:rFonts w:ascii="仿宋" w:hAnsi="仿宋" w:eastAsia="仿宋" w:cs="仿宋"/>
          <w:spacing w:val="8"/>
          <w:sz w:val="31"/>
          <w:szCs w:val="31"/>
        </w:rPr>
        <w:t>预收款项，</w:t>
      </w:r>
      <w:r>
        <w:rPr>
          <w:rFonts w:ascii="仿宋" w:hAnsi="仿宋" w:eastAsia="仿宋" w:cs="仿宋"/>
          <w:sz w:val="31"/>
          <w:szCs w:val="31"/>
        </w:rPr>
        <w:t xml:space="preserve"> </w:t>
      </w:r>
      <w:r>
        <w:rPr>
          <w:rFonts w:ascii="仿宋" w:hAnsi="仿宋" w:eastAsia="仿宋" w:cs="仿宋"/>
          <w:spacing w:val="9"/>
          <w:sz w:val="31"/>
          <w:szCs w:val="31"/>
        </w:rPr>
        <w:t>从省财政以外的同级单位取得的经费、从非省</w:t>
      </w:r>
      <w:r>
        <w:rPr>
          <w:rFonts w:ascii="仿宋" w:hAnsi="仿宋" w:eastAsia="仿宋" w:cs="仿宋"/>
          <w:spacing w:val="8"/>
          <w:sz w:val="31"/>
          <w:szCs w:val="31"/>
        </w:rPr>
        <w:t>财政取得的经</w:t>
      </w:r>
      <w:r>
        <w:rPr>
          <w:rFonts w:ascii="仿宋" w:hAnsi="仿宋" w:eastAsia="仿宋" w:cs="仿宋"/>
          <w:sz w:val="31"/>
          <w:szCs w:val="31"/>
        </w:rPr>
        <w:t xml:space="preserve"> </w:t>
      </w:r>
      <w:r>
        <w:rPr>
          <w:rFonts w:ascii="仿宋" w:hAnsi="仿宋" w:eastAsia="仿宋" w:cs="仿宋"/>
          <w:spacing w:val="6"/>
          <w:sz w:val="31"/>
          <w:szCs w:val="31"/>
        </w:rPr>
        <w:t>费，以及行政单位收到的财政专户管理资金等。</w:t>
      </w:r>
    </w:p>
    <w:p w14:paraId="2B753CB3">
      <w:pPr>
        <w:spacing w:before="252" w:line="322" w:lineRule="auto"/>
        <w:ind w:left="28" w:right="10" w:firstLine="649"/>
        <w:rPr>
          <w:rFonts w:ascii="仿宋" w:hAnsi="仿宋" w:eastAsia="仿宋" w:cs="仿宋"/>
          <w:sz w:val="31"/>
          <w:szCs w:val="31"/>
        </w:rPr>
      </w:pPr>
      <w:r>
        <w:rPr>
          <w:rFonts w:ascii="仿宋" w:hAnsi="仿宋" w:eastAsia="仿宋" w:cs="仿宋"/>
          <w:b/>
          <w:bCs/>
          <w:spacing w:val="5"/>
          <w:sz w:val="31"/>
          <w:szCs w:val="31"/>
        </w:rPr>
        <w:t>七、使用非财政拨款结余（含专用结余</w:t>
      </w:r>
      <w:r>
        <w:rPr>
          <w:rFonts w:ascii="仿宋" w:hAnsi="仿宋" w:eastAsia="仿宋" w:cs="仿宋"/>
          <w:b/>
          <w:bCs/>
          <w:spacing w:val="16"/>
          <w:sz w:val="31"/>
          <w:szCs w:val="31"/>
        </w:rPr>
        <w:t>）：</w:t>
      </w:r>
      <w:r>
        <w:rPr>
          <w:rFonts w:ascii="仿宋" w:hAnsi="仿宋" w:eastAsia="仿宋" w:cs="仿宋"/>
          <w:spacing w:val="5"/>
          <w:sz w:val="31"/>
          <w:szCs w:val="31"/>
        </w:rPr>
        <w:t>指事业单位</w:t>
      </w:r>
      <w:r>
        <w:rPr>
          <w:rFonts w:ascii="仿宋" w:hAnsi="仿宋" w:eastAsia="仿宋" w:cs="仿宋"/>
          <w:spacing w:val="1"/>
          <w:sz w:val="31"/>
          <w:szCs w:val="31"/>
        </w:rPr>
        <w:t xml:space="preserve"> </w:t>
      </w:r>
      <w:r>
        <w:rPr>
          <w:rFonts w:ascii="仿宋" w:hAnsi="仿宋" w:eastAsia="仿宋" w:cs="仿宋"/>
          <w:spacing w:val="21"/>
          <w:sz w:val="31"/>
          <w:szCs w:val="31"/>
        </w:rPr>
        <w:t>按照预算管理要求使用非财政拨款结余弥补收支差额的金</w:t>
      </w:r>
      <w:r>
        <w:rPr>
          <w:rFonts w:ascii="仿宋" w:hAnsi="仿宋" w:eastAsia="仿宋" w:cs="仿宋"/>
          <w:spacing w:val="15"/>
          <w:sz w:val="31"/>
          <w:szCs w:val="31"/>
        </w:rPr>
        <w:t xml:space="preserve"> </w:t>
      </w:r>
      <w:r>
        <w:rPr>
          <w:rFonts w:ascii="仿宋" w:hAnsi="仿宋" w:eastAsia="仿宋" w:cs="仿宋"/>
          <w:spacing w:val="5"/>
          <w:sz w:val="31"/>
          <w:szCs w:val="31"/>
        </w:rPr>
        <w:t>额，以及使用专用结余安排支出的金额。</w:t>
      </w:r>
    </w:p>
    <w:p w14:paraId="32700FB5">
      <w:pPr>
        <w:spacing w:before="249" w:line="220" w:lineRule="auto"/>
        <w:ind w:right="13"/>
        <w:jc w:val="right"/>
        <w:rPr>
          <w:rFonts w:ascii="仿宋" w:hAnsi="仿宋" w:eastAsia="仿宋" w:cs="仿宋"/>
          <w:sz w:val="31"/>
          <w:szCs w:val="31"/>
        </w:rPr>
      </w:pPr>
      <w:r>
        <w:rPr>
          <w:rFonts w:ascii="仿宋" w:hAnsi="仿宋" w:eastAsia="仿宋" w:cs="仿宋"/>
          <w:b/>
          <w:bCs/>
          <w:spacing w:val="7"/>
          <w:sz w:val="31"/>
          <w:szCs w:val="31"/>
        </w:rPr>
        <w:t>八、年初结转和结余：</w:t>
      </w:r>
      <w:r>
        <w:rPr>
          <w:rFonts w:ascii="仿宋" w:hAnsi="仿宋" w:eastAsia="仿宋" w:cs="仿宋"/>
          <w:spacing w:val="7"/>
          <w:sz w:val="31"/>
          <w:szCs w:val="31"/>
        </w:rPr>
        <w:t>指单位以前年度尚未完成、结转</w:t>
      </w:r>
    </w:p>
    <w:p w14:paraId="544284DB">
      <w:pPr>
        <w:spacing w:line="220" w:lineRule="auto"/>
        <w:rPr>
          <w:rFonts w:ascii="仿宋" w:hAnsi="仿宋" w:eastAsia="仿宋" w:cs="仿宋"/>
          <w:sz w:val="31"/>
          <w:szCs w:val="31"/>
        </w:rPr>
        <w:sectPr>
          <w:footerReference r:id="rId13" w:type="default"/>
          <w:pgSz w:w="11907" w:h="16839"/>
          <w:pgMar w:top="1431" w:right="1785" w:bottom="1153" w:left="1785" w:header="0" w:footer="965" w:gutter="0"/>
          <w:cols w:space="720" w:num="1"/>
        </w:sectPr>
      </w:pPr>
    </w:p>
    <w:p w14:paraId="5949914D">
      <w:pPr>
        <w:spacing w:before="160" w:line="357" w:lineRule="auto"/>
        <w:ind w:left="46" w:right="189" w:hanging="6"/>
        <w:rPr>
          <w:rFonts w:ascii="仿宋" w:hAnsi="仿宋" w:eastAsia="仿宋" w:cs="仿宋"/>
          <w:sz w:val="31"/>
          <w:szCs w:val="31"/>
        </w:rPr>
      </w:pPr>
      <w:r>
        <w:rPr>
          <w:rFonts w:ascii="仿宋" w:hAnsi="仿宋" w:eastAsia="仿宋" w:cs="仿宋"/>
          <w:spacing w:val="7"/>
          <w:sz w:val="31"/>
          <w:szCs w:val="31"/>
        </w:rPr>
        <w:t>到本年按有关规定用途继续使用的资金，或项目已完成等产</w:t>
      </w:r>
      <w:r>
        <w:rPr>
          <w:rFonts w:ascii="仿宋" w:hAnsi="仿宋" w:eastAsia="仿宋" w:cs="仿宋"/>
          <w:sz w:val="31"/>
          <w:szCs w:val="31"/>
        </w:rPr>
        <w:t xml:space="preserve"> </w:t>
      </w:r>
      <w:r>
        <w:rPr>
          <w:rFonts w:ascii="仿宋" w:hAnsi="仿宋" w:eastAsia="仿宋" w:cs="仿宋"/>
          <w:spacing w:val="-3"/>
          <w:sz w:val="31"/>
          <w:szCs w:val="31"/>
        </w:rPr>
        <w:t>生的结余资金。</w:t>
      </w:r>
    </w:p>
    <w:p w14:paraId="6A11377F">
      <w:pPr>
        <w:spacing w:before="48" w:line="355" w:lineRule="auto"/>
        <w:ind w:left="32" w:right="155" w:firstLine="641"/>
        <w:rPr>
          <w:rFonts w:ascii="仿宋" w:hAnsi="仿宋" w:eastAsia="仿宋" w:cs="仿宋"/>
          <w:sz w:val="31"/>
          <w:szCs w:val="31"/>
        </w:rPr>
      </w:pPr>
      <w:r>
        <w:rPr>
          <w:rFonts w:ascii="仿宋" w:hAnsi="仿宋" w:eastAsia="仿宋" w:cs="仿宋"/>
          <w:b/>
          <w:bCs/>
          <w:spacing w:val="7"/>
          <w:sz w:val="31"/>
          <w:szCs w:val="31"/>
        </w:rPr>
        <w:t>九、结余分配：</w:t>
      </w:r>
      <w:r>
        <w:rPr>
          <w:rFonts w:ascii="仿宋" w:hAnsi="仿宋" w:eastAsia="仿宋" w:cs="仿宋"/>
          <w:spacing w:val="7"/>
          <w:sz w:val="31"/>
          <w:szCs w:val="31"/>
        </w:rPr>
        <w:t>指事业单位按照会计制度规定缴纳的所</w:t>
      </w:r>
      <w:r>
        <w:rPr>
          <w:rFonts w:ascii="仿宋" w:hAnsi="仿宋" w:eastAsia="仿宋" w:cs="仿宋"/>
          <w:spacing w:val="12"/>
          <w:sz w:val="31"/>
          <w:szCs w:val="31"/>
        </w:rPr>
        <w:t xml:space="preserve"> </w:t>
      </w:r>
      <w:r>
        <w:rPr>
          <w:rFonts w:ascii="仿宋" w:hAnsi="仿宋" w:eastAsia="仿宋" w:cs="仿宋"/>
          <w:spacing w:val="6"/>
          <w:sz w:val="31"/>
          <w:szCs w:val="31"/>
        </w:rPr>
        <w:t>得税、提取的专用结余以及转入非财政拨款结余的金额等。</w:t>
      </w:r>
    </w:p>
    <w:p w14:paraId="0F6524CB">
      <w:pPr>
        <w:spacing w:before="54" w:line="364" w:lineRule="auto"/>
        <w:ind w:left="29" w:right="153" w:firstLine="654"/>
        <w:rPr>
          <w:rFonts w:ascii="仿宋" w:hAnsi="仿宋" w:eastAsia="仿宋" w:cs="仿宋"/>
          <w:sz w:val="31"/>
          <w:szCs w:val="31"/>
        </w:rPr>
      </w:pPr>
      <w:r>
        <w:rPr>
          <w:rFonts w:ascii="仿宋" w:hAnsi="仿宋" w:eastAsia="仿宋" w:cs="仿宋"/>
          <w:b/>
          <w:bCs/>
          <w:spacing w:val="7"/>
          <w:sz w:val="31"/>
          <w:szCs w:val="31"/>
        </w:rPr>
        <w:t>十、年末结转和结余：</w:t>
      </w:r>
      <w:r>
        <w:rPr>
          <w:rFonts w:ascii="仿宋" w:hAnsi="仿宋" w:eastAsia="仿宋" w:cs="仿宋"/>
          <w:spacing w:val="7"/>
          <w:sz w:val="31"/>
          <w:szCs w:val="31"/>
        </w:rPr>
        <w:t>指单位按有关规定结</w:t>
      </w:r>
      <w:r>
        <w:rPr>
          <w:rFonts w:ascii="仿宋" w:hAnsi="仿宋" w:eastAsia="仿宋" w:cs="仿宋"/>
          <w:spacing w:val="6"/>
          <w:sz w:val="31"/>
          <w:szCs w:val="31"/>
        </w:rPr>
        <w:t>转到下年或</w:t>
      </w:r>
      <w:r>
        <w:rPr>
          <w:rFonts w:ascii="仿宋" w:hAnsi="仿宋" w:eastAsia="仿宋" w:cs="仿宋"/>
          <w:sz w:val="31"/>
          <w:szCs w:val="31"/>
        </w:rPr>
        <w:t xml:space="preserve"> </w:t>
      </w:r>
      <w:r>
        <w:rPr>
          <w:rFonts w:ascii="仿宋" w:hAnsi="仿宋" w:eastAsia="仿宋" w:cs="仿宋"/>
          <w:spacing w:val="21"/>
          <w:sz w:val="31"/>
          <w:szCs w:val="31"/>
        </w:rPr>
        <w:t>以后年度继续使用的资金，或项目已完成等产生的结余资</w:t>
      </w:r>
      <w:r>
        <w:rPr>
          <w:rFonts w:ascii="仿宋" w:hAnsi="仿宋" w:eastAsia="仿宋" w:cs="仿宋"/>
          <w:spacing w:val="10"/>
          <w:sz w:val="31"/>
          <w:szCs w:val="31"/>
        </w:rPr>
        <w:t xml:space="preserve"> </w:t>
      </w:r>
      <w:r>
        <w:rPr>
          <w:rFonts w:ascii="仿宋" w:hAnsi="仿宋" w:eastAsia="仿宋" w:cs="仿宋"/>
          <w:spacing w:val="-16"/>
          <w:sz w:val="31"/>
          <w:szCs w:val="31"/>
        </w:rPr>
        <w:t>金。</w:t>
      </w:r>
    </w:p>
    <w:p w14:paraId="5037BA3B">
      <w:pPr>
        <w:spacing w:before="39" w:line="297" w:lineRule="auto"/>
        <w:ind w:left="30" w:right="153" w:firstLine="653"/>
        <w:rPr>
          <w:rFonts w:ascii="仿宋" w:hAnsi="仿宋" w:eastAsia="仿宋" w:cs="仿宋"/>
          <w:sz w:val="31"/>
          <w:szCs w:val="31"/>
        </w:rPr>
      </w:pPr>
      <w:r>
        <w:rPr>
          <w:rFonts w:ascii="仿宋" w:hAnsi="仿宋" w:eastAsia="仿宋" w:cs="仿宋"/>
          <w:b/>
          <w:bCs/>
          <w:spacing w:val="7"/>
          <w:sz w:val="31"/>
          <w:szCs w:val="31"/>
        </w:rPr>
        <w:t>十一、基本支出：</w:t>
      </w:r>
      <w:r>
        <w:rPr>
          <w:rFonts w:ascii="仿宋" w:hAnsi="仿宋" w:eastAsia="仿宋" w:cs="仿宋"/>
          <w:spacing w:val="7"/>
          <w:sz w:val="31"/>
          <w:szCs w:val="31"/>
        </w:rPr>
        <w:t>指为保障机构正常运转、完成日常工</w:t>
      </w:r>
      <w:r>
        <w:rPr>
          <w:rFonts w:ascii="仿宋" w:hAnsi="仿宋" w:eastAsia="仿宋" w:cs="仿宋"/>
          <w:spacing w:val="1"/>
          <w:sz w:val="31"/>
          <w:szCs w:val="31"/>
        </w:rPr>
        <w:t xml:space="preserve"> </w:t>
      </w:r>
      <w:r>
        <w:rPr>
          <w:rFonts w:ascii="仿宋" w:hAnsi="仿宋" w:eastAsia="仿宋" w:cs="仿宋"/>
          <w:spacing w:val="6"/>
          <w:sz w:val="31"/>
          <w:szCs w:val="31"/>
        </w:rPr>
        <w:t>作任务而发生的人员支出和公用支出。</w:t>
      </w:r>
    </w:p>
    <w:p w14:paraId="0D048A4A">
      <w:pPr>
        <w:spacing w:before="250" w:line="298" w:lineRule="auto"/>
        <w:ind w:left="33" w:right="154" w:firstLine="650"/>
        <w:rPr>
          <w:rFonts w:ascii="仿宋" w:hAnsi="仿宋" w:eastAsia="仿宋" w:cs="仿宋"/>
          <w:sz w:val="31"/>
          <w:szCs w:val="31"/>
        </w:rPr>
      </w:pPr>
      <w:r>
        <w:rPr>
          <w:rFonts w:ascii="仿宋" w:hAnsi="仿宋" w:eastAsia="仿宋" w:cs="仿宋"/>
          <w:b/>
          <w:bCs/>
          <w:spacing w:val="7"/>
          <w:sz w:val="31"/>
          <w:szCs w:val="31"/>
        </w:rPr>
        <w:t>十二、项目支出：</w:t>
      </w:r>
      <w:r>
        <w:rPr>
          <w:rFonts w:ascii="仿宋" w:hAnsi="仿宋" w:eastAsia="仿宋" w:cs="仿宋"/>
          <w:spacing w:val="7"/>
          <w:sz w:val="31"/>
          <w:szCs w:val="31"/>
        </w:rPr>
        <w:t>指在基本支出之外为完成特定行政任</w:t>
      </w:r>
      <w:r>
        <w:rPr>
          <w:rFonts w:ascii="仿宋" w:hAnsi="仿宋" w:eastAsia="仿宋" w:cs="仿宋"/>
          <w:sz w:val="31"/>
          <w:szCs w:val="31"/>
        </w:rPr>
        <w:t xml:space="preserve"> </w:t>
      </w:r>
      <w:r>
        <w:rPr>
          <w:rFonts w:ascii="仿宋" w:hAnsi="仿宋" w:eastAsia="仿宋" w:cs="仿宋"/>
          <w:spacing w:val="4"/>
          <w:sz w:val="31"/>
          <w:szCs w:val="31"/>
        </w:rPr>
        <w:t>务或事业发展目标所发生的支出。</w:t>
      </w:r>
    </w:p>
    <w:p w14:paraId="1F89A2D2">
      <w:pPr>
        <w:spacing w:before="249" w:line="297" w:lineRule="auto"/>
        <w:ind w:left="44" w:right="155" w:firstLine="639"/>
        <w:rPr>
          <w:rFonts w:ascii="仿宋" w:hAnsi="仿宋" w:eastAsia="仿宋" w:cs="仿宋"/>
          <w:sz w:val="31"/>
          <w:szCs w:val="31"/>
        </w:rPr>
      </w:pPr>
      <w:r>
        <w:rPr>
          <w:rFonts w:ascii="仿宋" w:hAnsi="仿宋" w:eastAsia="仿宋" w:cs="仿宋"/>
          <w:b/>
          <w:bCs/>
          <w:spacing w:val="7"/>
          <w:sz w:val="31"/>
          <w:szCs w:val="31"/>
        </w:rPr>
        <w:t>十三、经营支出：</w:t>
      </w:r>
      <w:r>
        <w:rPr>
          <w:rFonts w:ascii="仿宋" w:hAnsi="仿宋" w:eastAsia="仿宋" w:cs="仿宋"/>
          <w:spacing w:val="7"/>
          <w:sz w:val="31"/>
          <w:szCs w:val="31"/>
        </w:rPr>
        <w:t>指事业单位在专业业务活动及其辅助</w:t>
      </w:r>
      <w:r>
        <w:rPr>
          <w:rFonts w:ascii="仿宋" w:hAnsi="仿宋" w:eastAsia="仿宋" w:cs="仿宋"/>
          <w:sz w:val="31"/>
          <w:szCs w:val="31"/>
        </w:rPr>
        <w:t xml:space="preserve"> </w:t>
      </w:r>
      <w:r>
        <w:rPr>
          <w:rFonts w:ascii="仿宋" w:hAnsi="仿宋" w:eastAsia="仿宋" w:cs="仿宋"/>
          <w:spacing w:val="5"/>
          <w:sz w:val="31"/>
          <w:szCs w:val="31"/>
        </w:rPr>
        <w:t>活动之外开展非独立核算经营活动发生的支出。</w:t>
      </w:r>
    </w:p>
    <w:p w14:paraId="24CBEA9F">
      <w:pPr>
        <w:spacing w:before="249" w:line="297" w:lineRule="auto"/>
        <w:ind w:left="40" w:right="153" w:firstLine="643"/>
        <w:rPr>
          <w:rFonts w:ascii="仿宋" w:hAnsi="仿宋" w:eastAsia="仿宋" w:cs="仿宋"/>
          <w:sz w:val="31"/>
          <w:szCs w:val="31"/>
        </w:rPr>
      </w:pPr>
      <w:r>
        <w:rPr>
          <w:rFonts w:ascii="仿宋" w:hAnsi="仿宋" w:eastAsia="仿宋" w:cs="仿宋"/>
          <w:b/>
          <w:bCs/>
          <w:spacing w:val="7"/>
          <w:sz w:val="31"/>
          <w:szCs w:val="31"/>
        </w:rPr>
        <w:t>十四、上缴上级支出：</w:t>
      </w:r>
      <w:r>
        <w:rPr>
          <w:rFonts w:ascii="仿宋" w:hAnsi="仿宋" w:eastAsia="仿宋" w:cs="仿宋"/>
          <w:spacing w:val="7"/>
          <w:sz w:val="31"/>
          <w:szCs w:val="31"/>
        </w:rPr>
        <w:t>指事业单位按照有关</w:t>
      </w:r>
      <w:r>
        <w:rPr>
          <w:rFonts w:ascii="仿宋" w:hAnsi="仿宋" w:eastAsia="仿宋" w:cs="仿宋"/>
          <w:spacing w:val="6"/>
          <w:sz w:val="31"/>
          <w:szCs w:val="31"/>
        </w:rPr>
        <w:t>规定上缴上</w:t>
      </w:r>
      <w:r>
        <w:rPr>
          <w:rFonts w:ascii="仿宋" w:hAnsi="仿宋" w:eastAsia="仿宋" w:cs="仿宋"/>
          <w:sz w:val="31"/>
          <w:szCs w:val="31"/>
        </w:rPr>
        <w:t xml:space="preserve"> </w:t>
      </w:r>
      <w:r>
        <w:rPr>
          <w:rFonts w:ascii="仿宋" w:hAnsi="仿宋" w:eastAsia="仿宋" w:cs="仿宋"/>
          <w:spacing w:val="-2"/>
          <w:sz w:val="31"/>
          <w:szCs w:val="31"/>
        </w:rPr>
        <w:t>级单位的支出。</w:t>
      </w:r>
    </w:p>
    <w:p w14:paraId="581AF787">
      <w:pPr>
        <w:spacing w:before="251" w:line="297" w:lineRule="auto"/>
        <w:ind w:left="29" w:right="152" w:firstLine="654"/>
        <w:rPr>
          <w:rFonts w:ascii="仿宋" w:hAnsi="仿宋" w:eastAsia="仿宋" w:cs="仿宋"/>
          <w:sz w:val="31"/>
          <w:szCs w:val="31"/>
        </w:rPr>
      </w:pPr>
      <w:r>
        <w:rPr>
          <w:rFonts w:ascii="仿宋" w:hAnsi="仿宋" w:eastAsia="仿宋" w:cs="仿宋"/>
          <w:b/>
          <w:bCs/>
          <w:spacing w:val="6"/>
          <w:sz w:val="31"/>
          <w:szCs w:val="31"/>
        </w:rPr>
        <w:t>十五、对附属单位补助支出：</w:t>
      </w:r>
      <w:r>
        <w:rPr>
          <w:rFonts w:ascii="仿宋" w:hAnsi="仿宋" w:eastAsia="仿宋" w:cs="仿宋"/>
          <w:spacing w:val="6"/>
          <w:sz w:val="31"/>
          <w:szCs w:val="31"/>
        </w:rPr>
        <w:t>指事业单位用财政补助收</w:t>
      </w:r>
      <w:r>
        <w:rPr>
          <w:rFonts w:ascii="仿宋" w:hAnsi="仿宋" w:eastAsia="仿宋" w:cs="仿宋"/>
          <w:spacing w:val="9"/>
          <w:sz w:val="31"/>
          <w:szCs w:val="31"/>
        </w:rPr>
        <w:t xml:space="preserve"> </w:t>
      </w:r>
      <w:r>
        <w:rPr>
          <w:rFonts w:ascii="仿宋" w:hAnsi="仿宋" w:eastAsia="仿宋" w:cs="仿宋"/>
          <w:spacing w:val="8"/>
          <w:sz w:val="31"/>
          <w:szCs w:val="31"/>
        </w:rPr>
        <w:t>入之外的收入对附属单位补助发生的支出。</w:t>
      </w:r>
    </w:p>
    <w:p w14:paraId="1A165DB2">
      <w:pPr>
        <w:spacing w:before="252" w:line="342" w:lineRule="auto"/>
        <w:ind w:left="25" w:firstLine="658"/>
        <w:rPr>
          <w:rFonts w:ascii="仿宋" w:hAnsi="仿宋" w:eastAsia="仿宋" w:cs="仿宋"/>
          <w:sz w:val="31"/>
          <w:szCs w:val="31"/>
        </w:rPr>
      </w:pPr>
      <w:r>
        <w:rPr>
          <w:rFonts w:ascii="仿宋" w:hAnsi="仿宋" w:eastAsia="仿宋" w:cs="仿宋"/>
          <w:b/>
          <w:bCs/>
          <w:spacing w:val="7"/>
          <w:sz w:val="31"/>
          <w:szCs w:val="31"/>
        </w:rPr>
        <w:t>十六、“三公”经费：</w:t>
      </w:r>
      <w:r>
        <w:rPr>
          <w:rFonts w:ascii="仿宋" w:hAnsi="仿宋" w:eastAsia="仿宋" w:cs="仿宋"/>
          <w:spacing w:val="7"/>
          <w:sz w:val="31"/>
          <w:szCs w:val="31"/>
        </w:rPr>
        <w:t>纳入省级财政预决算</w:t>
      </w:r>
      <w:r>
        <w:rPr>
          <w:rFonts w:ascii="仿宋" w:hAnsi="仿宋" w:eastAsia="仿宋" w:cs="仿宋"/>
          <w:spacing w:val="6"/>
          <w:sz w:val="31"/>
          <w:szCs w:val="31"/>
        </w:rPr>
        <w:t>管理的“三</w:t>
      </w:r>
      <w:r>
        <w:rPr>
          <w:rFonts w:ascii="仿宋" w:hAnsi="仿宋" w:eastAsia="仿宋" w:cs="仿宋"/>
          <w:sz w:val="31"/>
          <w:szCs w:val="31"/>
        </w:rPr>
        <w:t xml:space="preserve">  </w:t>
      </w:r>
      <w:r>
        <w:rPr>
          <w:rFonts w:ascii="仿宋" w:hAnsi="仿宋" w:eastAsia="仿宋" w:cs="仿宋"/>
          <w:spacing w:val="9"/>
          <w:sz w:val="31"/>
          <w:szCs w:val="31"/>
        </w:rPr>
        <w:t>公”经费，是指省级部门用财政拨款安排的因公出国（境）</w:t>
      </w:r>
      <w:r>
        <w:rPr>
          <w:rFonts w:ascii="仿宋" w:hAnsi="仿宋" w:eastAsia="仿宋" w:cs="仿宋"/>
          <w:spacing w:val="3"/>
          <w:sz w:val="31"/>
          <w:szCs w:val="31"/>
        </w:rPr>
        <w:t xml:space="preserve">  </w:t>
      </w:r>
      <w:r>
        <w:rPr>
          <w:rFonts w:ascii="仿宋" w:hAnsi="仿宋" w:eastAsia="仿宋" w:cs="仿宋"/>
          <w:spacing w:val="9"/>
          <w:sz w:val="31"/>
          <w:szCs w:val="31"/>
        </w:rPr>
        <w:t>费、公务用车购置及运行维护费和公务接待费。是党</w:t>
      </w:r>
      <w:r>
        <w:rPr>
          <w:rFonts w:ascii="仿宋" w:hAnsi="仿宋" w:eastAsia="仿宋" w:cs="仿宋"/>
          <w:spacing w:val="8"/>
          <w:sz w:val="31"/>
          <w:szCs w:val="31"/>
        </w:rPr>
        <w:t>政机关</w:t>
      </w:r>
      <w:r>
        <w:rPr>
          <w:rFonts w:ascii="仿宋" w:hAnsi="仿宋" w:eastAsia="仿宋" w:cs="仿宋"/>
          <w:sz w:val="31"/>
          <w:szCs w:val="31"/>
        </w:rPr>
        <w:t xml:space="preserve">  </w:t>
      </w:r>
      <w:r>
        <w:rPr>
          <w:rFonts w:ascii="仿宋" w:hAnsi="仿宋" w:eastAsia="仿宋" w:cs="仿宋"/>
          <w:spacing w:val="9"/>
          <w:sz w:val="31"/>
          <w:szCs w:val="31"/>
        </w:rPr>
        <w:t>维持运转或完成特定工作任务所开支的相关支出，</w:t>
      </w:r>
      <w:r>
        <w:rPr>
          <w:rFonts w:ascii="仿宋" w:hAnsi="仿宋" w:eastAsia="仿宋" w:cs="仿宋"/>
          <w:spacing w:val="8"/>
          <w:sz w:val="31"/>
          <w:szCs w:val="31"/>
        </w:rPr>
        <w:t>是政府行</w:t>
      </w:r>
      <w:r>
        <w:rPr>
          <w:rFonts w:ascii="仿宋" w:hAnsi="仿宋" w:eastAsia="仿宋" w:cs="仿宋"/>
          <w:sz w:val="31"/>
          <w:szCs w:val="31"/>
        </w:rPr>
        <w:t xml:space="preserve">  </w:t>
      </w:r>
      <w:r>
        <w:rPr>
          <w:rFonts w:ascii="仿宋" w:hAnsi="仿宋" w:eastAsia="仿宋" w:cs="仿宋"/>
          <w:spacing w:val="-12"/>
          <w:sz w:val="31"/>
          <w:szCs w:val="31"/>
        </w:rPr>
        <w:t>政开支的一部分。其中，</w:t>
      </w:r>
      <w:r>
        <w:rPr>
          <w:rFonts w:ascii="仿宋" w:hAnsi="仿宋" w:eastAsia="仿宋" w:cs="仿宋"/>
          <w:spacing w:val="-46"/>
          <w:sz w:val="31"/>
          <w:szCs w:val="31"/>
        </w:rPr>
        <w:t xml:space="preserve"> </w:t>
      </w:r>
      <w:r>
        <w:rPr>
          <w:rFonts w:ascii="仿宋" w:hAnsi="仿宋" w:eastAsia="仿宋" w:cs="仿宋"/>
          <w:spacing w:val="-12"/>
          <w:sz w:val="31"/>
          <w:szCs w:val="31"/>
        </w:rPr>
        <w:t>因公出国（境）费反映公</w:t>
      </w:r>
      <w:r>
        <w:rPr>
          <w:rFonts w:ascii="仿宋" w:hAnsi="仿宋" w:eastAsia="仿宋" w:cs="仿宋"/>
          <w:spacing w:val="-13"/>
          <w:sz w:val="31"/>
          <w:szCs w:val="31"/>
        </w:rPr>
        <w:t>务出国（境）</w:t>
      </w:r>
    </w:p>
    <w:p w14:paraId="31D119D2">
      <w:pPr>
        <w:spacing w:line="342" w:lineRule="auto"/>
        <w:rPr>
          <w:rFonts w:ascii="仿宋" w:hAnsi="仿宋" w:eastAsia="仿宋" w:cs="仿宋"/>
          <w:sz w:val="31"/>
          <w:szCs w:val="31"/>
        </w:rPr>
        <w:sectPr>
          <w:footerReference r:id="rId14" w:type="default"/>
          <w:pgSz w:w="11907" w:h="16839"/>
          <w:pgMar w:top="1431" w:right="1646" w:bottom="1153" w:left="1785" w:header="0" w:footer="965" w:gutter="0"/>
          <w:cols w:space="720" w:num="1"/>
        </w:sectPr>
      </w:pPr>
    </w:p>
    <w:p w14:paraId="336C6481">
      <w:pPr>
        <w:spacing w:before="155" w:line="366" w:lineRule="auto"/>
        <w:ind w:left="25" w:firstLine="28"/>
        <w:jc w:val="both"/>
        <w:rPr>
          <w:rFonts w:ascii="仿宋" w:hAnsi="仿宋" w:eastAsia="仿宋" w:cs="仿宋"/>
          <w:sz w:val="31"/>
          <w:szCs w:val="31"/>
        </w:rPr>
      </w:pPr>
      <w:r>
        <w:rPr>
          <w:rFonts w:ascii="仿宋" w:hAnsi="仿宋" w:eastAsia="仿宋" w:cs="仿宋"/>
          <w:spacing w:val="-1"/>
          <w:sz w:val="31"/>
          <w:szCs w:val="31"/>
        </w:rPr>
        <w:t>的国际旅费、国外城市间交通费、住宿费、伙食费、培训费、</w:t>
      </w:r>
      <w:r>
        <w:rPr>
          <w:rFonts w:ascii="仿宋" w:hAnsi="仿宋" w:eastAsia="仿宋" w:cs="仿宋"/>
          <w:spacing w:val="16"/>
          <w:sz w:val="31"/>
          <w:szCs w:val="31"/>
        </w:rPr>
        <w:t xml:space="preserve"> </w:t>
      </w:r>
      <w:r>
        <w:rPr>
          <w:rFonts w:ascii="仿宋" w:hAnsi="仿宋" w:eastAsia="仿宋" w:cs="仿宋"/>
          <w:spacing w:val="9"/>
          <w:sz w:val="31"/>
          <w:szCs w:val="31"/>
        </w:rPr>
        <w:t>公杂费等支出；公务用车购置及运行费反映单位公务用</w:t>
      </w:r>
      <w:r>
        <w:rPr>
          <w:rFonts w:ascii="仿宋" w:hAnsi="仿宋" w:eastAsia="仿宋" w:cs="仿宋"/>
          <w:spacing w:val="8"/>
          <w:sz w:val="31"/>
          <w:szCs w:val="31"/>
        </w:rPr>
        <w:t>车车</w:t>
      </w:r>
      <w:r>
        <w:rPr>
          <w:rFonts w:ascii="仿宋" w:hAnsi="仿宋" w:eastAsia="仿宋" w:cs="仿宋"/>
          <w:sz w:val="31"/>
          <w:szCs w:val="31"/>
        </w:rPr>
        <w:t xml:space="preserve"> </w:t>
      </w:r>
      <w:r>
        <w:rPr>
          <w:rFonts w:ascii="仿宋" w:hAnsi="仿宋" w:eastAsia="仿宋" w:cs="仿宋"/>
          <w:spacing w:val="9"/>
          <w:sz w:val="31"/>
          <w:szCs w:val="31"/>
        </w:rPr>
        <w:t>辆购置支出（含车辆购置税）及燃料费、维修费、过桥</w:t>
      </w:r>
      <w:r>
        <w:rPr>
          <w:rFonts w:ascii="仿宋" w:hAnsi="仿宋" w:eastAsia="仿宋" w:cs="仿宋"/>
          <w:spacing w:val="8"/>
          <w:sz w:val="31"/>
          <w:szCs w:val="31"/>
        </w:rPr>
        <w:t>过路</w:t>
      </w:r>
      <w:r>
        <w:rPr>
          <w:rFonts w:ascii="仿宋" w:hAnsi="仿宋" w:eastAsia="仿宋" w:cs="仿宋"/>
          <w:sz w:val="31"/>
          <w:szCs w:val="31"/>
        </w:rPr>
        <w:t xml:space="preserve"> </w:t>
      </w:r>
      <w:r>
        <w:rPr>
          <w:rFonts w:ascii="仿宋" w:hAnsi="仿宋" w:eastAsia="仿宋" w:cs="仿宋"/>
          <w:spacing w:val="9"/>
          <w:sz w:val="31"/>
          <w:szCs w:val="31"/>
        </w:rPr>
        <w:t>费、保险费、安全奖励费等支出；公务接待费反映单位</w:t>
      </w:r>
      <w:r>
        <w:rPr>
          <w:rFonts w:ascii="仿宋" w:hAnsi="仿宋" w:eastAsia="仿宋" w:cs="仿宋"/>
          <w:spacing w:val="8"/>
          <w:sz w:val="31"/>
          <w:szCs w:val="31"/>
        </w:rPr>
        <w:t>按规</w:t>
      </w:r>
      <w:r>
        <w:rPr>
          <w:rFonts w:ascii="仿宋" w:hAnsi="仿宋" w:eastAsia="仿宋" w:cs="仿宋"/>
          <w:sz w:val="31"/>
          <w:szCs w:val="31"/>
        </w:rPr>
        <w:t xml:space="preserve"> </w:t>
      </w:r>
      <w:r>
        <w:rPr>
          <w:rFonts w:ascii="仿宋" w:hAnsi="仿宋" w:eastAsia="仿宋" w:cs="仿宋"/>
          <w:spacing w:val="7"/>
          <w:sz w:val="31"/>
          <w:szCs w:val="31"/>
        </w:rPr>
        <w:t>定开支的各类公务接待（含外宾接待）支出。</w:t>
      </w:r>
    </w:p>
    <w:p w14:paraId="6DAF4A89">
      <w:pPr>
        <w:spacing w:before="48" w:line="347" w:lineRule="auto"/>
        <w:ind w:left="26" w:right="93" w:firstLine="656"/>
        <w:rPr>
          <w:rFonts w:ascii="仿宋" w:hAnsi="仿宋" w:eastAsia="仿宋" w:cs="仿宋"/>
          <w:sz w:val="31"/>
          <w:szCs w:val="31"/>
        </w:rPr>
      </w:pPr>
      <w:r>
        <w:rPr>
          <w:rFonts w:ascii="仿宋" w:hAnsi="仿宋" w:eastAsia="仿宋" w:cs="仿宋"/>
          <w:b/>
          <w:bCs/>
          <w:spacing w:val="7"/>
          <w:sz w:val="31"/>
          <w:szCs w:val="31"/>
        </w:rPr>
        <w:t>十七、机关运行经费：</w:t>
      </w:r>
      <w:r>
        <w:rPr>
          <w:rFonts w:ascii="仿宋" w:hAnsi="仿宋" w:eastAsia="仿宋" w:cs="仿宋"/>
          <w:spacing w:val="7"/>
          <w:sz w:val="31"/>
          <w:szCs w:val="31"/>
        </w:rPr>
        <w:t>指为保障行政单位（包</w:t>
      </w:r>
      <w:r>
        <w:rPr>
          <w:rFonts w:ascii="仿宋" w:hAnsi="仿宋" w:eastAsia="仿宋" w:cs="仿宋"/>
          <w:spacing w:val="6"/>
          <w:sz w:val="31"/>
          <w:szCs w:val="31"/>
        </w:rPr>
        <w:t>括参照公</w:t>
      </w:r>
      <w:r>
        <w:rPr>
          <w:rFonts w:ascii="仿宋" w:hAnsi="仿宋" w:eastAsia="仿宋" w:cs="仿宋"/>
          <w:sz w:val="31"/>
          <w:szCs w:val="31"/>
        </w:rPr>
        <w:t xml:space="preserve"> </w:t>
      </w:r>
      <w:r>
        <w:rPr>
          <w:rFonts w:ascii="仿宋" w:hAnsi="仿宋" w:eastAsia="仿宋" w:cs="仿宋"/>
          <w:spacing w:val="9"/>
          <w:sz w:val="31"/>
          <w:szCs w:val="31"/>
        </w:rPr>
        <w:t>务员法管理的事业单位）运行用于购买货物和服务的</w:t>
      </w:r>
      <w:r>
        <w:rPr>
          <w:rFonts w:ascii="仿宋" w:hAnsi="仿宋" w:eastAsia="仿宋" w:cs="仿宋"/>
          <w:spacing w:val="8"/>
          <w:sz w:val="31"/>
          <w:szCs w:val="31"/>
        </w:rPr>
        <w:t>各项资</w:t>
      </w:r>
      <w:r>
        <w:rPr>
          <w:rFonts w:ascii="仿宋" w:hAnsi="仿宋" w:eastAsia="仿宋" w:cs="仿宋"/>
          <w:sz w:val="31"/>
          <w:szCs w:val="31"/>
        </w:rPr>
        <w:t xml:space="preserve"> </w:t>
      </w:r>
      <w:r>
        <w:rPr>
          <w:rFonts w:ascii="仿宋" w:hAnsi="仿宋" w:eastAsia="仿宋" w:cs="仿宋"/>
          <w:spacing w:val="6"/>
          <w:sz w:val="31"/>
          <w:szCs w:val="31"/>
        </w:rPr>
        <w:t>金，包括办公费、</w:t>
      </w:r>
      <w:r>
        <w:rPr>
          <w:rFonts w:ascii="仿宋" w:hAnsi="仿宋" w:eastAsia="仿宋" w:cs="仿宋"/>
          <w:spacing w:val="-82"/>
          <w:sz w:val="31"/>
          <w:szCs w:val="31"/>
        </w:rPr>
        <w:t xml:space="preserve"> </w:t>
      </w:r>
      <w:r>
        <w:rPr>
          <w:rFonts w:ascii="仿宋" w:hAnsi="仿宋" w:eastAsia="仿宋" w:cs="仿宋"/>
          <w:spacing w:val="6"/>
          <w:sz w:val="31"/>
          <w:szCs w:val="31"/>
        </w:rPr>
        <w:t>印刷费、邮电费、差旅费、会议费、福利</w:t>
      </w:r>
      <w:r>
        <w:rPr>
          <w:rFonts w:ascii="仿宋" w:hAnsi="仿宋" w:eastAsia="仿宋" w:cs="仿宋"/>
          <w:sz w:val="31"/>
          <w:szCs w:val="31"/>
        </w:rPr>
        <w:t xml:space="preserve"> </w:t>
      </w:r>
      <w:r>
        <w:rPr>
          <w:rFonts w:ascii="仿宋" w:hAnsi="仿宋" w:eastAsia="仿宋" w:cs="仿宋"/>
          <w:spacing w:val="9"/>
          <w:sz w:val="31"/>
          <w:szCs w:val="31"/>
        </w:rPr>
        <w:t>费、日常维修费、专用材料及一般设备购置费、</w:t>
      </w:r>
      <w:r>
        <w:rPr>
          <w:rFonts w:ascii="仿宋" w:hAnsi="仿宋" w:eastAsia="仿宋" w:cs="仿宋"/>
          <w:spacing w:val="8"/>
          <w:sz w:val="31"/>
          <w:szCs w:val="31"/>
        </w:rPr>
        <w:t>办公用房水</w:t>
      </w:r>
      <w:r>
        <w:rPr>
          <w:rFonts w:ascii="仿宋" w:hAnsi="仿宋" w:eastAsia="仿宋" w:cs="仿宋"/>
          <w:sz w:val="31"/>
          <w:szCs w:val="31"/>
        </w:rPr>
        <w:t xml:space="preserve"> </w:t>
      </w:r>
      <w:r>
        <w:rPr>
          <w:rFonts w:ascii="仿宋" w:hAnsi="仿宋" w:eastAsia="仿宋" w:cs="仿宋"/>
          <w:spacing w:val="9"/>
          <w:sz w:val="31"/>
          <w:szCs w:val="31"/>
        </w:rPr>
        <w:t>电费、办公用房取暖费、办公用房物业管理费、</w:t>
      </w:r>
      <w:r>
        <w:rPr>
          <w:rFonts w:ascii="仿宋" w:hAnsi="仿宋" w:eastAsia="仿宋" w:cs="仿宋"/>
          <w:spacing w:val="8"/>
          <w:sz w:val="31"/>
          <w:szCs w:val="31"/>
        </w:rPr>
        <w:t>公务用车运</w:t>
      </w:r>
      <w:r>
        <w:rPr>
          <w:rFonts w:ascii="仿宋" w:hAnsi="仿宋" w:eastAsia="仿宋" w:cs="仿宋"/>
          <w:sz w:val="31"/>
          <w:szCs w:val="31"/>
        </w:rPr>
        <w:t xml:space="preserve"> </w:t>
      </w:r>
      <w:r>
        <w:rPr>
          <w:rFonts w:ascii="仿宋" w:hAnsi="仿宋" w:eastAsia="仿宋" w:cs="仿宋"/>
          <w:spacing w:val="3"/>
          <w:sz w:val="31"/>
          <w:szCs w:val="31"/>
        </w:rPr>
        <w:t>行维护费以及其他费用。</w:t>
      </w:r>
    </w:p>
    <w:sectPr>
      <w:footerReference r:id="rId15" w:type="default"/>
      <w:pgSz w:w="11907" w:h="16839"/>
      <w:pgMar w:top="1431" w:right="1705" w:bottom="1153" w:left="1785" w:header="0" w:footer="9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44A3">
    <w:pPr>
      <w:spacing w:line="177" w:lineRule="auto"/>
      <w:ind w:left="413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A95A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AA95A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F7171">
    <w:pPr>
      <w:spacing w:line="17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B118A">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37B118A">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701C">
    <w:pPr>
      <w:spacing w:line="17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72015">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E872015">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6331">
    <w:pPr>
      <w:spacing w:line="177" w:lineRule="auto"/>
      <w:ind w:left="411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28A6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1A28A6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954A">
    <w:pPr>
      <w:spacing w:line="176" w:lineRule="auto"/>
      <w:ind w:left="4122"/>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4AA05">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B4AA05">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163B">
    <w:pPr>
      <w:spacing w:line="174" w:lineRule="auto"/>
      <w:ind w:left="4124"/>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16E54">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8016E54">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A67F7">
    <w:pPr>
      <w:spacing w:line="176" w:lineRule="auto"/>
      <w:ind w:left="4123"/>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EBEBC">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63EBEBC">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B68C">
    <w:pPr>
      <w:spacing w:line="177" w:lineRule="auto"/>
      <w:ind w:left="408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FEF71">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CBFEF71">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44ED6">
    <w:pPr>
      <w:spacing w:line="176" w:lineRule="auto"/>
      <w:ind w:left="408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5470D">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F45470D">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49B13">
    <w:pPr>
      <w:spacing w:line="177"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AACD5">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D9AACD5">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A7F9">
    <w:pPr>
      <w:spacing w:line="17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9646B">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D79646B">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8F90D"/>
    <w:multiLevelType w:val="singleLevel"/>
    <w:tmpl w:val="AA08F90D"/>
    <w:lvl w:ilvl="0" w:tentative="0">
      <w:start w:val="1"/>
      <w:numFmt w:val="chineseCounting"/>
      <w:suff w:val="nothing"/>
      <w:lvlText w:val="（%1）"/>
      <w:lvlJc w:val="left"/>
      <w:pPr>
        <w:ind w:left="-280"/>
      </w:pPr>
      <w:rPr>
        <w:rFonts w:hint="eastAsia"/>
      </w:rPr>
    </w:lvl>
  </w:abstractNum>
  <w:abstractNum w:abstractNumId="1">
    <w:nsid w:val="27E342D2"/>
    <w:multiLevelType w:val="singleLevel"/>
    <w:tmpl w:val="27E342D2"/>
    <w:lvl w:ilvl="0" w:tentative="0">
      <w:start w:val="5"/>
      <w:numFmt w:val="chineseCounting"/>
      <w:suff w:val="nothing"/>
      <w:lvlText w:val="%1、"/>
      <w:lvlJc w:val="left"/>
      <w:rPr>
        <w:rFonts w:hint="eastAsia"/>
      </w:rPr>
    </w:lvl>
  </w:abstractNum>
  <w:abstractNum w:abstractNumId="2">
    <w:nsid w:val="513C8E55"/>
    <w:multiLevelType w:val="singleLevel"/>
    <w:tmpl w:val="513C8E55"/>
    <w:lvl w:ilvl="0" w:tentative="0">
      <w:start w:val="10"/>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QxNWY3YjYyNzdlM2RiNDM2OWY5MzgyM2JiM2EzZDkifQ=="/>
  </w:docVars>
  <w:rsids>
    <w:rsidRoot w:val="00000000"/>
    <w:rsid w:val="008A11D0"/>
    <w:rsid w:val="0EAE67D4"/>
    <w:rsid w:val="1649414A"/>
    <w:rsid w:val="1F9D5E89"/>
    <w:rsid w:val="25D365B1"/>
    <w:rsid w:val="2D4528D6"/>
    <w:rsid w:val="33317740"/>
    <w:rsid w:val="37980099"/>
    <w:rsid w:val="3C4F282F"/>
    <w:rsid w:val="3F21262A"/>
    <w:rsid w:val="4BE727A0"/>
    <w:rsid w:val="4FE57C32"/>
    <w:rsid w:val="543A02DA"/>
    <w:rsid w:val="575C5FEB"/>
    <w:rsid w:val="589B4BAC"/>
    <w:rsid w:val="597E125F"/>
    <w:rsid w:val="5E5D4042"/>
    <w:rsid w:val="69234570"/>
    <w:rsid w:val="6D1A2C51"/>
    <w:rsid w:val="6DE67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5539</Words>
  <Characters>6381</Characters>
  <TotalTime>3</TotalTime>
  <ScaleCrop>false</ScaleCrop>
  <LinksUpToDate>false</LinksUpToDate>
  <CharactersWithSpaces>6629</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2024-08-20T12:29:00Z</dcterms:created>
  <dc:creator>王志强</dc:creator>
  <cp:lastModifiedBy>Administrator</cp:lastModifiedBy>
  <dcterms:modified xsi:type="dcterms:W3CDTF">2024-09-11T04:20:00Z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2024-08-20T12:29:24Z</vt:filetime>
  </property>
  <property fmtid="{D5CDD505-2E9C-101B-9397-08002B2CF9AE}" pid="4" name="KSOProductBuildVer">
    <vt:lpwstr>2052-12.1.0.17857</vt:lpwstr>
  </property>
  <property fmtid="{D5CDD505-2E9C-101B-9397-08002B2CF9AE}" pid="5" name="ICV">
    <vt:lpwstr>FBF1D15304C0408A931FD05E25098327_13</vt:lpwstr>
  </property>
</Properties>
</file>