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FBF21">
      <w:bookmarkStart w:id="1" w:name="_GoBack"/>
      <w:bookmarkEnd w:id="1"/>
    </w:p>
    <w:p w14:paraId="19B68CC7"/>
    <w:p w14:paraId="10D93749">
      <w:pPr>
        <w:jc w:val="center"/>
        <w:rPr>
          <w:rFonts w:ascii="Arial" w:hAnsi="Arial" w:eastAsia="方正小标宋简体" w:cs="Arial"/>
          <w:sz w:val="44"/>
          <w:szCs w:val="44"/>
        </w:rPr>
      </w:pPr>
    </w:p>
    <w:p w14:paraId="6DD40006">
      <w:pPr>
        <w:jc w:val="center"/>
        <w:rPr>
          <w:rFonts w:ascii="Arial" w:hAnsi="Arial" w:eastAsia="方正小标宋简体" w:cs="Arial"/>
          <w:sz w:val="44"/>
          <w:szCs w:val="44"/>
        </w:rPr>
      </w:pPr>
    </w:p>
    <w:p w14:paraId="7FAB20F4">
      <w:pPr>
        <w:jc w:val="center"/>
        <w:rPr>
          <w:rFonts w:ascii="Arial" w:hAnsi="Arial" w:eastAsia="方正小标宋简体" w:cs="Arial"/>
          <w:sz w:val="44"/>
          <w:szCs w:val="44"/>
        </w:rPr>
      </w:pPr>
    </w:p>
    <w:p w14:paraId="6BEB3B5B">
      <w:pPr>
        <w:jc w:val="center"/>
        <w:rPr>
          <w:rFonts w:ascii="Arial" w:hAnsi="Arial" w:eastAsia="方正小标宋简体" w:cs="Arial"/>
          <w:sz w:val="44"/>
          <w:szCs w:val="44"/>
        </w:rPr>
      </w:pPr>
    </w:p>
    <w:p w14:paraId="4E369BC4">
      <w:pPr>
        <w:jc w:val="center"/>
        <w:rPr>
          <w:rFonts w:ascii="Arial" w:hAnsi="Arial" w:eastAsia="方正小标宋简体" w:cs="Arial"/>
          <w:sz w:val="44"/>
          <w:szCs w:val="44"/>
        </w:rPr>
      </w:pPr>
      <w:r>
        <w:rPr>
          <w:rFonts w:ascii="宋体" w:hAnsi="宋体" w:cs="Arial"/>
          <w:sz w:val="44"/>
          <w:szCs w:val="44"/>
        </w:rPr>
        <w:t>2019</w:t>
      </w:r>
      <w:r>
        <w:rPr>
          <w:rFonts w:ascii="Arial" w:hAnsi="Arial" w:eastAsia="方正小标宋简体" w:cs="Arial"/>
          <w:sz w:val="44"/>
          <w:szCs w:val="44"/>
        </w:rPr>
        <w:t>年度</w:t>
      </w:r>
    </w:p>
    <w:p w14:paraId="5AAC839B">
      <w:pPr>
        <w:jc w:val="center"/>
        <w:rPr>
          <w:rFonts w:ascii="Arial" w:hAnsi="Arial" w:cs="Arial"/>
        </w:rPr>
      </w:pPr>
    </w:p>
    <w:p w14:paraId="699264AC">
      <w:pPr>
        <w:jc w:val="center"/>
        <w:rPr>
          <w:rFonts w:ascii="Arial" w:hAnsi="Arial" w:eastAsia="方正小标宋简体" w:cs="Arial"/>
          <w:sz w:val="44"/>
          <w:szCs w:val="44"/>
        </w:rPr>
      </w:pPr>
      <w:r>
        <w:rPr>
          <w:rFonts w:hint="eastAsia" w:ascii="Arial" w:hAnsi="Arial" w:eastAsia="方正小标宋简体" w:cs="Arial"/>
          <w:sz w:val="44"/>
          <w:szCs w:val="44"/>
        </w:rPr>
        <w:t>德惠市民政局</w:t>
      </w:r>
      <w:r>
        <w:rPr>
          <w:rFonts w:ascii="Arial" w:hAnsi="Arial" w:eastAsia="方正小标宋简体" w:cs="Arial"/>
          <w:sz w:val="44"/>
          <w:szCs w:val="44"/>
        </w:rPr>
        <w:t>部门决算</w:t>
      </w:r>
    </w:p>
    <w:p w14:paraId="092CAB5E">
      <w:pPr>
        <w:jc w:val="center"/>
        <w:rPr>
          <w:rFonts w:ascii="Arial" w:hAnsi="Arial" w:eastAsia="方正小标宋简体" w:cs="Arial"/>
          <w:sz w:val="44"/>
          <w:szCs w:val="44"/>
        </w:rPr>
      </w:pPr>
    </w:p>
    <w:p w14:paraId="205F4C77">
      <w:pPr>
        <w:jc w:val="center"/>
        <w:rPr>
          <w:rFonts w:ascii="Arial" w:hAnsi="Arial" w:eastAsia="方正小标宋简体" w:cs="Arial"/>
          <w:sz w:val="44"/>
          <w:szCs w:val="44"/>
        </w:rPr>
      </w:pPr>
    </w:p>
    <w:p w14:paraId="42AD0804">
      <w:pPr>
        <w:jc w:val="center"/>
        <w:rPr>
          <w:rFonts w:ascii="Arial" w:hAnsi="Arial" w:eastAsia="方正小标宋简体" w:cs="Arial"/>
          <w:sz w:val="44"/>
          <w:szCs w:val="44"/>
        </w:rPr>
      </w:pPr>
    </w:p>
    <w:p w14:paraId="505CD462">
      <w:pPr>
        <w:jc w:val="center"/>
        <w:rPr>
          <w:rFonts w:ascii="Arial" w:hAnsi="Arial" w:eastAsia="方正小标宋简体" w:cs="Arial"/>
          <w:sz w:val="44"/>
          <w:szCs w:val="44"/>
        </w:rPr>
      </w:pPr>
    </w:p>
    <w:p w14:paraId="1F34F631">
      <w:pPr>
        <w:jc w:val="center"/>
        <w:rPr>
          <w:rFonts w:ascii="Arial" w:hAnsi="Arial" w:eastAsia="方正小标宋简体" w:cs="Arial"/>
          <w:sz w:val="44"/>
          <w:szCs w:val="44"/>
        </w:rPr>
      </w:pPr>
    </w:p>
    <w:p w14:paraId="2FD2432C">
      <w:pPr>
        <w:jc w:val="center"/>
        <w:rPr>
          <w:rFonts w:ascii="Arial" w:hAnsi="Arial" w:eastAsia="方正小标宋简体" w:cs="Arial"/>
          <w:sz w:val="44"/>
          <w:szCs w:val="44"/>
        </w:rPr>
      </w:pPr>
    </w:p>
    <w:p w14:paraId="16EEBDD4">
      <w:pPr>
        <w:jc w:val="center"/>
        <w:rPr>
          <w:rFonts w:ascii="Arial" w:hAnsi="Arial" w:eastAsia="方正小标宋简体" w:cs="Arial"/>
          <w:sz w:val="44"/>
          <w:szCs w:val="44"/>
        </w:rPr>
      </w:pPr>
    </w:p>
    <w:p w14:paraId="1B0D624F">
      <w:pPr>
        <w:jc w:val="center"/>
        <w:rPr>
          <w:rFonts w:ascii="宋体" w:hAnsi="宋体" w:cs="Arial"/>
          <w:sz w:val="44"/>
          <w:szCs w:val="44"/>
        </w:rPr>
      </w:pPr>
      <w:r>
        <w:rPr>
          <w:rFonts w:ascii="宋体" w:hAnsi="宋体" w:cs="Arial"/>
          <w:sz w:val="44"/>
          <w:szCs w:val="44"/>
        </w:rPr>
        <w:t>2020</w:t>
      </w:r>
      <w:r>
        <w:rPr>
          <w:rFonts w:hint="eastAsia" w:ascii="仿宋_GB2312" w:hAnsi="宋体" w:eastAsia="仿宋_GB2312" w:cs="Arial"/>
          <w:sz w:val="44"/>
          <w:szCs w:val="44"/>
        </w:rPr>
        <w:t>年9月11日</w:t>
      </w:r>
    </w:p>
    <w:p w14:paraId="1DFFD141">
      <w:pPr>
        <w:jc w:val="center"/>
        <w:rPr>
          <w:rFonts w:ascii="Arial" w:hAnsi="Arial" w:eastAsia="方正小标宋简体" w:cs="Arial"/>
          <w:sz w:val="44"/>
          <w:szCs w:val="44"/>
        </w:rPr>
      </w:pPr>
    </w:p>
    <w:p w14:paraId="452BA427">
      <w:pPr>
        <w:jc w:val="center"/>
        <w:rPr>
          <w:rFonts w:ascii="Arial" w:hAnsi="Arial" w:eastAsia="方正小标宋简体" w:cs="Arial"/>
          <w:sz w:val="44"/>
          <w:szCs w:val="44"/>
        </w:rPr>
      </w:pPr>
    </w:p>
    <w:p w14:paraId="6BE48336">
      <w:pPr>
        <w:jc w:val="center"/>
        <w:rPr>
          <w:rFonts w:ascii="Arial" w:hAnsi="Arial" w:eastAsia="方正小标宋简体" w:cs="Arial"/>
          <w:sz w:val="44"/>
          <w:szCs w:val="44"/>
        </w:rPr>
      </w:pPr>
    </w:p>
    <w:p w14:paraId="7A3A85F6">
      <w:pPr>
        <w:jc w:val="center"/>
        <w:rPr>
          <w:rFonts w:ascii="Arial" w:hAnsi="Arial" w:eastAsia="方正小标宋简体" w:cs="Arial"/>
          <w:sz w:val="44"/>
          <w:szCs w:val="44"/>
        </w:rPr>
      </w:pPr>
    </w:p>
    <w:p w14:paraId="7EFCA2EF">
      <w:pPr>
        <w:jc w:val="center"/>
        <w:rPr>
          <w:rFonts w:ascii="仿宋" w:hAnsi="仿宋" w:eastAsia="仿宋"/>
          <w:sz w:val="32"/>
        </w:rPr>
      </w:pPr>
    </w:p>
    <w:p w14:paraId="779C2366">
      <w:pPr>
        <w:jc w:val="center"/>
        <w:rPr>
          <w:rFonts w:ascii="方正小标宋简体" w:hAnsi="方正小标宋简体" w:eastAsia="方正小标宋简体"/>
          <w:sz w:val="44"/>
        </w:rPr>
      </w:pPr>
    </w:p>
    <w:p w14:paraId="0BA008B0">
      <w:pPr>
        <w:jc w:val="center"/>
        <w:rPr>
          <w:rFonts w:ascii="方正小标宋简体" w:hAnsi="方正小标宋简体" w:eastAsia="方正小标宋简体"/>
          <w:sz w:val="44"/>
        </w:rPr>
      </w:pPr>
      <w:r>
        <w:rPr>
          <w:rFonts w:hint="eastAsia" w:ascii="方正小标宋简体" w:hAnsi="方正小标宋简体" w:eastAsia="方正小标宋简体"/>
          <w:sz w:val="44"/>
        </w:rPr>
        <w:t>目   录</w:t>
      </w:r>
    </w:p>
    <w:p w14:paraId="5ACF3596">
      <w:pPr>
        <w:rPr>
          <w:rFonts w:ascii="黑体" w:hAnsi="黑体" w:eastAsia="黑体"/>
          <w:sz w:val="32"/>
        </w:rPr>
      </w:pPr>
    </w:p>
    <w:p w14:paraId="7B2289CF">
      <w:pPr>
        <w:rPr>
          <w:rFonts w:ascii="黑体" w:hAnsi="黑体" w:eastAsia="黑体"/>
          <w:sz w:val="32"/>
        </w:rPr>
      </w:pPr>
      <w:r>
        <w:rPr>
          <w:rFonts w:hint="eastAsia" w:ascii="黑体" w:hAnsi="黑体" w:eastAsia="黑体"/>
          <w:sz w:val="32"/>
        </w:rPr>
        <w:t>第一部分  部门概况</w:t>
      </w:r>
    </w:p>
    <w:p w14:paraId="32F6C564">
      <w:pPr>
        <w:rPr>
          <w:rFonts w:ascii="仿宋" w:hAnsi="仿宋" w:eastAsia="仿宋"/>
          <w:sz w:val="32"/>
        </w:rPr>
      </w:pPr>
      <w:r>
        <w:rPr>
          <w:rFonts w:hint="eastAsia" w:ascii="仿宋" w:hAnsi="仿宋" w:eastAsia="仿宋"/>
          <w:sz w:val="32"/>
        </w:rPr>
        <w:t>一、部门职责</w:t>
      </w:r>
    </w:p>
    <w:p w14:paraId="00AC59EB">
      <w:pPr>
        <w:rPr>
          <w:rFonts w:ascii="仿宋" w:hAnsi="仿宋" w:eastAsia="仿宋"/>
          <w:sz w:val="32"/>
        </w:rPr>
      </w:pPr>
      <w:r>
        <w:rPr>
          <w:rFonts w:hint="eastAsia" w:ascii="仿宋" w:hAnsi="仿宋" w:eastAsia="仿宋"/>
          <w:sz w:val="32"/>
        </w:rPr>
        <w:t>二、机构设置及部门决算单位构成</w:t>
      </w:r>
    </w:p>
    <w:p w14:paraId="6CADDD2A">
      <w:pPr>
        <w:rPr>
          <w:rFonts w:ascii="黑体" w:hAnsi="黑体" w:eastAsia="黑体"/>
          <w:sz w:val="32"/>
        </w:rPr>
      </w:pPr>
      <w:r>
        <w:rPr>
          <w:rFonts w:hint="eastAsia" w:ascii="黑体" w:hAnsi="黑体" w:eastAsia="黑体"/>
          <w:sz w:val="32"/>
        </w:rPr>
        <w:t xml:space="preserve">第二部分 </w:t>
      </w:r>
      <w:r>
        <w:rPr>
          <w:rFonts w:hint="eastAsia" w:ascii="宋体" w:hAnsi="宋体"/>
          <w:sz w:val="32"/>
        </w:rPr>
        <w:t>201</w:t>
      </w:r>
      <w:r>
        <w:rPr>
          <w:rFonts w:ascii="宋体" w:hAnsi="宋体"/>
          <w:sz w:val="32"/>
        </w:rPr>
        <w:t>9</w:t>
      </w:r>
      <w:r>
        <w:rPr>
          <w:rFonts w:hint="eastAsia" w:ascii="黑体" w:hAnsi="黑体" w:eastAsia="黑体"/>
          <w:sz w:val="32"/>
        </w:rPr>
        <w:t>年度部门决算表</w:t>
      </w:r>
    </w:p>
    <w:p w14:paraId="451A4D90">
      <w:pPr>
        <w:rPr>
          <w:rFonts w:ascii="仿宋" w:hAnsi="仿宋" w:eastAsia="仿宋"/>
          <w:sz w:val="32"/>
        </w:rPr>
      </w:pPr>
      <w:r>
        <w:rPr>
          <w:rFonts w:hint="eastAsia" w:ascii="仿宋" w:hAnsi="仿宋" w:eastAsia="仿宋"/>
          <w:sz w:val="32"/>
        </w:rPr>
        <w:t>一、收入支出决算总表</w:t>
      </w:r>
    </w:p>
    <w:p w14:paraId="0AF9F586">
      <w:pPr>
        <w:rPr>
          <w:rFonts w:ascii="仿宋" w:hAnsi="仿宋" w:eastAsia="仿宋"/>
          <w:sz w:val="32"/>
        </w:rPr>
      </w:pPr>
      <w:r>
        <w:rPr>
          <w:rFonts w:hint="eastAsia" w:ascii="仿宋" w:hAnsi="仿宋" w:eastAsia="仿宋"/>
          <w:sz w:val="32"/>
        </w:rPr>
        <w:t>二、收入决算表</w:t>
      </w:r>
    </w:p>
    <w:p w14:paraId="0CC1E4AE">
      <w:pPr>
        <w:rPr>
          <w:rFonts w:ascii="仿宋" w:hAnsi="仿宋" w:eastAsia="仿宋"/>
          <w:sz w:val="32"/>
        </w:rPr>
      </w:pPr>
      <w:r>
        <w:rPr>
          <w:rFonts w:hint="eastAsia" w:ascii="仿宋" w:hAnsi="仿宋" w:eastAsia="仿宋"/>
          <w:sz w:val="32"/>
        </w:rPr>
        <w:t>三、支出决算表</w:t>
      </w:r>
    </w:p>
    <w:p w14:paraId="524F3254">
      <w:pPr>
        <w:rPr>
          <w:rFonts w:ascii="仿宋" w:hAnsi="仿宋" w:eastAsia="仿宋"/>
          <w:sz w:val="32"/>
        </w:rPr>
      </w:pPr>
      <w:r>
        <w:rPr>
          <w:rFonts w:hint="eastAsia" w:ascii="仿宋" w:hAnsi="仿宋" w:eastAsia="仿宋"/>
          <w:sz w:val="32"/>
        </w:rPr>
        <w:t>四、财政拨款收入支出决算总表</w:t>
      </w:r>
    </w:p>
    <w:p w14:paraId="3337C0F6">
      <w:pPr>
        <w:rPr>
          <w:rFonts w:ascii="仿宋" w:hAnsi="仿宋" w:eastAsia="仿宋"/>
          <w:sz w:val="32"/>
        </w:rPr>
      </w:pPr>
      <w:r>
        <w:rPr>
          <w:rFonts w:hint="eastAsia" w:ascii="仿宋" w:hAnsi="仿宋" w:eastAsia="仿宋"/>
          <w:sz w:val="32"/>
        </w:rPr>
        <w:t>五、一般公共预算财政拨款支出决算表</w:t>
      </w:r>
    </w:p>
    <w:p w14:paraId="3A0C905F">
      <w:pPr>
        <w:rPr>
          <w:rFonts w:ascii="仿宋" w:hAnsi="仿宋" w:eastAsia="仿宋"/>
          <w:sz w:val="32"/>
        </w:rPr>
      </w:pPr>
      <w:r>
        <w:rPr>
          <w:rFonts w:hint="eastAsia" w:ascii="仿宋" w:hAnsi="仿宋" w:eastAsia="仿宋"/>
          <w:sz w:val="32"/>
        </w:rPr>
        <w:t>六、一般公共预算财政拨款基本支出决算表</w:t>
      </w:r>
    </w:p>
    <w:p w14:paraId="6C0AA83B">
      <w:pPr>
        <w:rPr>
          <w:rFonts w:ascii="仿宋" w:hAnsi="仿宋" w:eastAsia="仿宋"/>
          <w:sz w:val="32"/>
        </w:rPr>
      </w:pPr>
      <w:r>
        <w:rPr>
          <w:rFonts w:hint="eastAsia" w:ascii="仿宋" w:hAnsi="仿宋" w:eastAsia="仿宋"/>
          <w:sz w:val="32"/>
        </w:rPr>
        <w:t>七、一般公共预算财政拨款“三公”经费支出决算表</w:t>
      </w:r>
    </w:p>
    <w:p w14:paraId="5F5AC373">
      <w:pPr>
        <w:rPr>
          <w:rFonts w:ascii="仿宋" w:hAnsi="仿宋" w:eastAsia="仿宋"/>
          <w:sz w:val="32"/>
        </w:rPr>
      </w:pPr>
      <w:r>
        <w:rPr>
          <w:rFonts w:hint="eastAsia" w:ascii="仿宋" w:hAnsi="仿宋" w:eastAsia="仿宋"/>
          <w:sz w:val="32"/>
        </w:rPr>
        <w:t>八、政府性基金预算财政拨款收入支出决算表</w:t>
      </w:r>
    </w:p>
    <w:p w14:paraId="799A0407">
      <w:pPr>
        <w:rPr>
          <w:rFonts w:ascii="仿宋" w:hAnsi="仿宋" w:eastAsia="仿宋"/>
          <w:sz w:val="32"/>
        </w:rPr>
      </w:pPr>
      <w:r>
        <w:rPr>
          <w:rFonts w:hint="eastAsia" w:ascii="仿宋" w:hAnsi="仿宋" w:eastAsia="仿宋"/>
          <w:sz w:val="32"/>
        </w:rPr>
        <w:t>九、部门预算项目支出绩效自评表</w:t>
      </w:r>
    </w:p>
    <w:p w14:paraId="75AE3DEB">
      <w:pPr>
        <w:rPr>
          <w:rFonts w:ascii="黑体" w:hAnsi="黑体" w:eastAsia="黑体"/>
          <w:sz w:val="32"/>
        </w:rPr>
      </w:pPr>
      <w:r>
        <w:rPr>
          <w:rFonts w:hint="eastAsia" w:ascii="黑体" w:hAnsi="黑体" w:eastAsia="黑体"/>
          <w:sz w:val="32"/>
        </w:rPr>
        <w:t xml:space="preserve">第三部分  </w:t>
      </w:r>
      <w:r>
        <w:rPr>
          <w:rFonts w:hint="eastAsia" w:ascii="宋体" w:hAnsi="宋体"/>
          <w:sz w:val="32"/>
        </w:rPr>
        <w:t>201</w:t>
      </w:r>
      <w:r>
        <w:rPr>
          <w:rFonts w:ascii="宋体" w:hAnsi="宋体"/>
          <w:sz w:val="32"/>
        </w:rPr>
        <w:t>9</w:t>
      </w:r>
      <w:r>
        <w:rPr>
          <w:rFonts w:hint="eastAsia" w:ascii="黑体" w:hAnsi="黑体" w:eastAsia="黑体"/>
          <w:sz w:val="32"/>
        </w:rPr>
        <w:t>年度部门决算情况说明</w:t>
      </w:r>
    </w:p>
    <w:p w14:paraId="76713240">
      <w:pPr>
        <w:rPr>
          <w:rFonts w:ascii="仿宋" w:hAnsi="仿宋" w:eastAsia="仿宋"/>
          <w:sz w:val="32"/>
        </w:rPr>
      </w:pPr>
      <w:r>
        <w:rPr>
          <w:rFonts w:hint="eastAsia" w:ascii="仿宋" w:hAnsi="仿宋" w:eastAsia="仿宋"/>
          <w:sz w:val="32"/>
        </w:rPr>
        <w:t>一、收入支出决算总体情况说明</w:t>
      </w:r>
    </w:p>
    <w:p w14:paraId="7D6FA6E2">
      <w:pPr>
        <w:rPr>
          <w:rFonts w:ascii="仿宋" w:hAnsi="仿宋" w:eastAsia="仿宋"/>
          <w:sz w:val="32"/>
        </w:rPr>
      </w:pPr>
      <w:r>
        <w:rPr>
          <w:rFonts w:hint="eastAsia" w:ascii="仿宋" w:hAnsi="仿宋" w:eastAsia="仿宋"/>
          <w:sz w:val="32"/>
        </w:rPr>
        <w:t>二、收入决算情况说明</w:t>
      </w:r>
    </w:p>
    <w:p w14:paraId="5BCB5DCB">
      <w:pPr>
        <w:rPr>
          <w:rFonts w:ascii="仿宋" w:hAnsi="仿宋" w:eastAsia="仿宋"/>
          <w:sz w:val="32"/>
        </w:rPr>
      </w:pPr>
      <w:r>
        <w:rPr>
          <w:rFonts w:hint="eastAsia" w:ascii="仿宋" w:hAnsi="仿宋" w:eastAsia="仿宋"/>
          <w:sz w:val="32"/>
        </w:rPr>
        <w:t>三、支出决算情况说明</w:t>
      </w:r>
    </w:p>
    <w:p w14:paraId="297CF2C3">
      <w:pPr>
        <w:rPr>
          <w:rFonts w:ascii="仿宋" w:hAnsi="仿宋" w:eastAsia="仿宋"/>
          <w:sz w:val="32"/>
        </w:rPr>
      </w:pPr>
      <w:r>
        <w:rPr>
          <w:rFonts w:hint="eastAsia" w:ascii="仿宋" w:hAnsi="仿宋" w:eastAsia="仿宋"/>
          <w:sz w:val="32"/>
        </w:rPr>
        <w:t>四、财政拨款收入支出决算总体情况说明</w:t>
      </w:r>
    </w:p>
    <w:p w14:paraId="1B650D16">
      <w:pPr>
        <w:rPr>
          <w:rFonts w:ascii="仿宋" w:hAnsi="仿宋" w:eastAsia="仿宋"/>
          <w:sz w:val="32"/>
        </w:rPr>
      </w:pPr>
      <w:r>
        <w:rPr>
          <w:rFonts w:hint="eastAsia" w:ascii="仿宋" w:hAnsi="仿宋" w:eastAsia="仿宋"/>
          <w:sz w:val="32"/>
        </w:rPr>
        <w:t>五、一般公共预算财政拨款支出决算情况说明</w:t>
      </w:r>
    </w:p>
    <w:p w14:paraId="78117D1C">
      <w:pPr>
        <w:rPr>
          <w:rFonts w:ascii="仿宋" w:hAnsi="仿宋" w:eastAsia="仿宋"/>
          <w:sz w:val="32"/>
        </w:rPr>
      </w:pPr>
      <w:r>
        <w:rPr>
          <w:rFonts w:hint="eastAsia" w:ascii="仿宋" w:hAnsi="仿宋" w:eastAsia="仿宋"/>
          <w:sz w:val="32"/>
        </w:rPr>
        <w:t>六、一般公共预算财政拨款基本支出决算情况说明</w:t>
      </w:r>
    </w:p>
    <w:p w14:paraId="369DAE2A">
      <w:pPr>
        <w:rPr>
          <w:rFonts w:ascii="仿宋" w:hAnsi="仿宋" w:eastAsia="仿宋"/>
          <w:sz w:val="32"/>
        </w:rPr>
      </w:pPr>
      <w:r>
        <w:rPr>
          <w:rFonts w:hint="eastAsia" w:ascii="仿宋" w:hAnsi="仿宋" w:eastAsia="仿宋"/>
          <w:sz w:val="32"/>
        </w:rPr>
        <w:t>七、一般公共预算财政拨款“三公”经费支出决算情况说明</w:t>
      </w:r>
    </w:p>
    <w:p w14:paraId="5FDEA846">
      <w:pPr>
        <w:rPr>
          <w:rFonts w:ascii="仿宋" w:hAnsi="仿宋" w:eastAsia="仿宋"/>
          <w:sz w:val="32"/>
        </w:rPr>
      </w:pPr>
      <w:r>
        <w:rPr>
          <w:rFonts w:hint="eastAsia" w:ascii="仿宋" w:hAnsi="仿宋" w:eastAsia="仿宋"/>
          <w:sz w:val="32"/>
        </w:rPr>
        <w:t>八、政府性基金预算财政拨款收入支出决算情况说明</w:t>
      </w:r>
    </w:p>
    <w:p w14:paraId="67853BD7">
      <w:pPr>
        <w:rPr>
          <w:rFonts w:ascii="仿宋" w:hAnsi="仿宋" w:eastAsia="仿宋"/>
          <w:sz w:val="32"/>
        </w:rPr>
      </w:pPr>
      <w:r>
        <w:rPr>
          <w:rFonts w:hint="eastAsia" w:ascii="仿宋" w:hAnsi="仿宋" w:eastAsia="仿宋"/>
          <w:sz w:val="32"/>
        </w:rPr>
        <w:t>九、预算绩效管理情况说明</w:t>
      </w:r>
    </w:p>
    <w:p w14:paraId="3BA15914">
      <w:pPr>
        <w:rPr>
          <w:rFonts w:ascii="仿宋" w:hAnsi="仿宋" w:eastAsia="仿宋"/>
          <w:sz w:val="32"/>
        </w:rPr>
      </w:pPr>
      <w:r>
        <w:rPr>
          <w:rFonts w:hint="eastAsia" w:ascii="仿宋" w:hAnsi="仿宋" w:eastAsia="仿宋"/>
          <w:sz w:val="32"/>
        </w:rPr>
        <w:t>十、其他重要事项情况说明</w:t>
      </w:r>
    </w:p>
    <w:p w14:paraId="40616C55">
      <w:pPr>
        <w:rPr>
          <w:rFonts w:ascii="黑体" w:hAnsi="黑体" w:eastAsia="黑体"/>
          <w:sz w:val="32"/>
        </w:rPr>
      </w:pPr>
      <w:r>
        <w:rPr>
          <w:rFonts w:hint="eastAsia" w:ascii="黑体" w:hAnsi="黑体" w:eastAsia="黑体"/>
          <w:sz w:val="32"/>
        </w:rPr>
        <w:t>第四部分  名词解释</w:t>
      </w:r>
    </w:p>
    <w:p w14:paraId="4D9A2004">
      <w:pPr>
        <w:rPr>
          <w:rFonts w:ascii="仿宋" w:hAnsi="仿宋" w:eastAsia="仿宋"/>
          <w:sz w:val="32"/>
        </w:rPr>
      </w:pPr>
    </w:p>
    <w:p w14:paraId="18552058">
      <w:pPr>
        <w:rPr>
          <w:rFonts w:ascii="仿宋" w:hAnsi="仿宋" w:eastAsia="仿宋"/>
          <w:sz w:val="32"/>
        </w:rPr>
      </w:pPr>
    </w:p>
    <w:p w14:paraId="25C39CE4">
      <w:pPr>
        <w:rPr>
          <w:rFonts w:ascii="仿宋" w:hAnsi="仿宋" w:eastAsia="仿宋"/>
          <w:sz w:val="32"/>
        </w:rPr>
      </w:pPr>
    </w:p>
    <w:p w14:paraId="15A564D0">
      <w:pPr>
        <w:jc w:val="center"/>
        <w:rPr>
          <w:rFonts w:ascii="黑体" w:hAnsi="黑体" w:eastAsia="黑体"/>
          <w:sz w:val="32"/>
        </w:rPr>
      </w:pPr>
    </w:p>
    <w:p w14:paraId="45D9B4E0">
      <w:pPr>
        <w:jc w:val="center"/>
        <w:rPr>
          <w:rFonts w:ascii="仿宋" w:hAnsi="仿宋" w:eastAsia="仿宋"/>
          <w:sz w:val="32"/>
        </w:rPr>
      </w:pPr>
    </w:p>
    <w:p w14:paraId="595CB420">
      <w:pPr>
        <w:jc w:val="center"/>
        <w:rPr>
          <w:rFonts w:ascii="方正小标宋简体" w:hAnsi="方正小标宋简体" w:eastAsia="方正小标宋简体"/>
          <w:sz w:val="44"/>
        </w:rPr>
      </w:pPr>
    </w:p>
    <w:p w14:paraId="3383D3FD">
      <w:pPr>
        <w:jc w:val="center"/>
        <w:rPr>
          <w:rFonts w:ascii="方正小标宋简体" w:hAnsi="方正小标宋简体" w:eastAsia="方正小标宋简体"/>
          <w:sz w:val="44"/>
        </w:rPr>
      </w:pPr>
    </w:p>
    <w:p w14:paraId="747A023F">
      <w:pPr>
        <w:jc w:val="center"/>
        <w:rPr>
          <w:rFonts w:ascii="方正小标宋简体" w:hAnsi="方正小标宋简体" w:eastAsia="方正小标宋简体"/>
          <w:sz w:val="44"/>
        </w:rPr>
      </w:pPr>
    </w:p>
    <w:p w14:paraId="39CD18E5">
      <w:pPr>
        <w:jc w:val="center"/>
        <w:rPr>
          <w:rFonts w:ascii="方正小标宋简体" w:hAnsi="方正小标宋简体" w:eastAsia="方正小标宋简体"/>
          <w:sz w:val="44"/>
        </w:rPr>
      </w:pPr>
    </w:p>
    <w:p w14:paraId="5026ADDD">
      <w:pPr>
        <w:jc w:val="center"/>
        <w:rPr>
          <w:rFonts w:ascii="方正小标宋简体" w:hAnsi="方正小标宋简体" w:eastAsia="方正小标宋简体"/>
          <w:sz w:val="44"/>
        </w:rPr>
      </w:pPr>
    </w:p>
    <w:p w14:paraId="4AFA548D">
      <w:pPr>
        <w:jc w:val="center"/>
        <w:rPr>
          <w:rFonts w:ascii="方正小标宋简体" w:hAnsi="方正小标宋简体" w:eastAsia="方正小标宋简体"/>
          <w:sz w:val="44"/>
        </w:rPr>
      </w:pPr>
    </w:p>
    <w:p w14:paraId="49AF3C2A">
      <w:pPr>
        <w:jc w:val="center"/>
        <w:rPr>
          <w:rFonts w:ascii="方正小标宋简体" w:hAnsi="方正小标宋简体" w:eastAsia="方正小标宋简体"/>
          <w:sz w:val="44"/>
        </w:rPr>
      </w:pPr>
    </w:p>
    <w:p w14:paraId="41B80C39">
      <w:pPr>
        <w:ind w:firstLine="2200" w:firstLineChars="500"/>
        <w:rPr>
          <w:rFonts w:ascii="方正小标宋简体" w:hAnsi="方正小标宋简体" w:eastAsia="方正小标宋简体"/>
          <w:sz w:val="44"/>
        </w:rPr>
      </w:pPr>
    </w:p>
    <w:p w14:paraId="3DC1AC06">
      <w:pPr>
        <w:ind w:firstLine="2200" w:firstLineChars="500"/>
        <w:rPr>
          <w:rFonts w:ascii="方正小标宋简体" w:hAnsi="方正小标宋简体" w:eastAsia="方正小标宋简体"/>
          <w:sz w:val="44"/>
        </w:rPr>
      </w:pPr>
    </w:p>
    <w:p w14:paraId="390DBE3A">
      <w:pPr>
        <w:ind w:firstLine="2200" w:firstLineChars="500"/>
        <w:rPr>
          <w:rFonts w:ascii="方正小标宋简体" w:hAnsi="方正小标宋简体" w:eastAsia="方正小标宋简体"/>
          <w:sz w:val="44"/>
        </w:rPr>
      </w:pPr>
    </w:p>
    <w:p w14:paraId="447AC721">
      <w:pPr>
        <w:ind w:firstLine="2200" w:firstLineChars="500"/>
        <w:rPr>
          <w:rFonts w:ascii="方正小标宋简体" w:hAnsi="方正小标宋简体" w:eastAsia="方正小标宋简体"/>
          <w:sz w:val="44"/>
        </w:rPr>
      </w:pPr>
    </w:p>
    <w:p w14:paraId="685875C9">
      <w:pPr>
        <w:ind w:firstLine="2200" w:firstLineChars="500"/>
        <w:rPr>
          <w:rFonts w:ascii="方正小标宋简体" w:hAnsi="方正小标宋简体" w:eastAsia="方正小标宋简体"/>
          <w:sz w:val="44"/>
        </w:rPr>
      </w:pPr>
    </w:p>
    <w:p w14:paraId="3F4AD782">
      <w:pPr>
        <w:ind w:firstLine="2200" w:firstLineChars="500"/>
        <w:rPr>
          <w:rFonts w:ascii="方正小标宋简体" w:hAnsi="方正小标宋简体" w:eastAsia="方正小标宋简体"/>
          <w:sz w:val="44"/>
        </w:rPr>
      </w:pPr>
      <w:r>
        <w:rPr>
          <w:rFonts w:hint="eastAsia" w:ascii="方正小标宋简体" w:hAnsi="方正小标宋简体" w:eastAsia="方正小标宋简体"/>
          <w:sz w:val="44"/>
        </w:rPr>
        <w:t>第一部分  部门概况</w:t>
      </w:r>
    </w:p>
    <w:p w14:paraId="10C87378">
      <w:pPr>
        <w:jc w:val="center"/>
        <w:rPr>
          <w:rFonts w:ascii="黑体" w:hAnsi="黑体" w:eastAsia="黑体"/>
          <w:sz w:val="32"/>
        </w:rPr>
      </w:pPr>
    </w:p>
    <w:p w14:paraId="1A3FCBBE">
      <w:pPr>
        <w:rPr>
          <w:rFonts w:ascii="黑体" w:hAnsi="黑体" w:eastAsia="黑体"/>
          <w:sz w:val="32"/>
        </w:rPr>
      </w:pPr>
      <w:r>
        <w:rPr>
          <w:rFonts w:hint="eastAsia" w:ascii="黑体" w:hAnsi="黑体" w:eastAsia="黑体"/>
          <w:sz w:val="32"/>
        </w:rPr>
        <w:t>一、部门职责</w:t>
      </w:r>
    </w:p>
    <w:p w14:paraId="79A4BA66">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(一）负责城乡居民最低生活保障、特困供养、临时救助、生活无着落人员救助和城镇低收入家庭认定工作；推进城乡社会救助体系建立。</w:t>
      </w:r>
    </w:p>
    <w:p w14:paraId="7FC3988F">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（二）社会福利服务中心管理工作。</w:t>
      </w:r>
    </w:p>
    <w:p w14:paraId="30060750">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贯彻执行</w:t>
      </w:r>
      <w:r>
        <w:rPr>
          <w:rFonts w:hint="eastAsia" w:ascii="仿宋" w:hAnsi="仿宋" w:eastAsia="仿宋" w:cs="仿宋"/>
          <w:sz w:val="32"/>
          <w:szCs w:val="32"/>
        </w:rPr>
        <w:t>社会福利企业认定和扶持保护政策；指导监督社会福利企业的相关工作；负责社会福利有奖募捐工作。</w:t>
      </w:r>
    </w:p>
    <w:p w14:paraId="545A9BFB">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（四）组织指导社会捐助工作；指导慈善组织开展工作。</w:t>
      </w:r>
    </w:p>
    <w:p w14:paraId="28BCA9ED">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（五）承担城乡社区建设相关工作。</w:t>
      </w:r>
    </w:p>
    <w:p w14:paraId="2E5C1E61">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（六）负责全市地名管理工作。</w:t>
      </w:r>
    </w:p>
    <w:p w14:paraId="0BC93F7D">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（七）负责全市社团和涉外社团的审核登记工作。</w:t>
      </w:r>
    </w:p>
    <w:p w14:paraId="7E21B7DB">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（八）贯彻执行国家婚姻登记、殡葬管理和儿童收养工作。</w:t>
      </w:r>
    </w:p>
    <w:p w14:paraId="3EAA92A0">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（九）负责全市民政事业资金的管理使用、审计和监督。</w:t>
      </w:r>
    </w:p>
    <w:p w14:paraId="0549736A">
      <w:pPr>
        <w:pStyle w:val="5"/>
        <w:widowControl/>
        <w:spacing w:before="0" w:beforeAutospacing="0" w:after="0" w:afterAutospacing="0"/>
        <w:rPr>
          <w:rFonts w:ascii="Arial" w:hAnsi="Arial" w:cs="Arial"/>
          <w:sz w:val="21"/>
          <w:szCs w:val="21"/>
        </w:rPr>
      </w:pPr>
    </w:p>
    <w:p w14:paraId="06A08F2C">
      <w:pPr>
        <w:rPr>
          <w:rFonts w:ascii="黑体" w:hAnsi="黑体" w:eastAsia="黑体"/>
          <w:sz w:val="32"/>
        </w:rPr>
      </w:pPr>
      <w:r>
        <w:rPr>
          <w:rFonts w:hint="eastAsia" w:ascii="黑体" w:hAnsi="黑体" w:eastAsia="黑体"/>
          <w:sz w:val="32"/>
        </w:rPr>
        <w:t>二、机构设置及部门决算单位构成</w:t>
      </w:r>
    </w:p>
    <w:p w14:paraId="0D1B805C">
      <w:pPr>
        <w:pStyle w:val="5"/>
        <w:widowControl/>
        <w:spacing w:before="0" w:beforeAutospacing="0" w:after="0" w:afterAutospacing="0" w:line="520" w:lineRule="atLeast"/>
        <w:rPr>
          <w:rFonts w:ascii="仿宋" w:hAnsi="仿宋" w:eastAsia="仿宋" w:cs="仿宋"/>
          <w:sz w:val="32"/>
          <w:szCs w:val="32"/>
        </w:rPr>
      </w:pPr>
      <w:r>
        <w:rPr>
          <w:rFonts w:hint="eastAsia" w:ascii="仿宋" w:hAnsi="仿宋" w:eastAsia="仿宋" w:cs="仿宋"/>
          <w:sz w:val="32"/>
          <w:szCs w:val="32"/>
        </w:rPr>
        <w:t>（一）社会福利和社会救助科</w:t>
      </w:r>
    </w:p>
    <w:p w14:paraId="6A40A88B">
      <w:pPr>
        <w:pStyle w:val="5"/>
        <w:widowControl/>
        <w:spacing w:before="0" w:beforeAutospacing="0" w:after="0" w:afterAutospacing="0" w:line="520" w:lineRule="atLeast"/>
        <w:rPr>
          <w:rFonts w:ascii="仿宋" w:hAnsi="仿宋" w:eastAsia="仿宋" w:cs="仿宋"/>
          <w:sz w:val="32"/>
          <w:szCs w:val="32"/>
        </w:rPr>
      </w:pPr>
      <w:r>
        <w:rPr>
          <w:rFonts w:hint="eastAsia" w:ascii="仿宋" w:hAnsi="仿宋" w:eastAsia="仿宋" w:cs="仿宋"/>
          <w:sz w:val="32"/>
          <w:szCs w:val="32"/>
        </w:rPr>
        <w:t>（二）基层政权和社会组织管理科</w:t>
      </w:r>
    </w:p>
    <w:p w14:paraId="46CFE8F5">
      <w:pPr>
        <w:pStyle w:val="5"/>
        <w:widowControl/>
        <w:spacing w:before="0" w:beforeAutospacing="0" w:after="0" w:afterAutospacing="0" w:line="520" w:lineRule="atLeast"/>
        <w:rPr>
          <w:rFonts w:ascii="仿宋" w:hAnsi="仿宋" w:eastAsia="仿宋" w:cs="仿宋"/>
          <w:sz w:val="32"/>
          <w:szCs w:val="32"/>
        </w:rPr>
      </w:pPr>
      <w:r>
        <w:rPr>
          <w:rFonts w:hint="eastAsia" w:ascii="仿宋" w:hAnsi="仿宋" w:eastAsia="仿宋" w:cs="仿宋"/>
          <w:sz w:val="32"/>
          <w:szCs w:val="32"/>
        </w:rPr>
        <w:t>（三）社会事务科</w:t>
      </w:r>
    </w:p>
    <w:p w14:paraId="060B2088">
      <w:pPr>
        <w:pStyle w:val="5"/>
        <w:widowControl/>
        <w:spacing w:before="0" w:beforeAutospacing="0" w:after="0" w:afterAutospacing="0" w:line="520" w:lineRule="atLeast"/>
        <w:rPr>
          <w:rFonts w:ascii="仿宋" w:hAnsi="仿宋" w:eastAsia="仿宋" w:cs="仿宋"/>
          <w:sz w:val="32"/>
          <w:szCs w:val="32"/>
        </w:rPr>
      </w:pPr>
      <w:r>
        <w:rPr>
          <w:rFonts w:hint="eastAsia" w:ascii="仿宋" w:hAnsi="仿宋" w:eastAsia="仿宋" w:cs="仿宋"/>
          <w:sz w:val="32"/>
          <w:szCs w:val="32"/>
        </w:rPr>
        <w:t>（四）办公室</w:t>
      </w:r>
    </w:p>
    <w:p w14:paraId="2CFD0884">
      <w:pPr>
        <w:pStyle w:val="5"/>
        <w:widowControl/>
        <w:spacing w:before="0" w:beforeAutospacing="0" w:after="0" w:afterAutospacing="0" w:line="520" w:lineRule="atLeast"/>
        <w:rPr>
          <w:rFonts w:ascii="仿宋" w:hAnsi="仿宋" w:eastAsia="仿宋" w:cs="仿宋"/>
          <w:sz w:val="32"/>
          <w:szCs w:val="32"/>
        </w:rPr>
      </w:pPr>
      <w:r>
        <w:rPr>
          <w:rFonts w:hint="eastAsia" w:ascii="仿宋" w:hAnsi="仿宋" w:eastAsia="仿宋" w:cs="仿宋"/>
          <w:sz w:val="32"/>
          <w:szCs w:val="32"/>
        </w:rPr>
        <w:t>另设机关党委。</w:t>
      </w:r>
    </w:p>
    <w:p w14:paraId="2F2857E2">
      <w:pPr>
        <w:pStyle w:val="5"/>
        <w:widowControl/>
        <w:spacing w:before="0" w:beforeAutospacing="0" w:after="0" w:afterAutospacing="0" w:line="520" w:lineRule="atLeast"/>
        <w:rPr>
          <w:rFonts w:ascii="仿宋" w:hAnsi="仿宋" w:eastAsia="仿宋" w:cs="仿宋"/>
          <w:sz w:val="32"/>
          <w:szCs w:val="32"/>
        </w:rPr>
      </w:pPr>
      <w:r>
        <w:rPr>
          <w:rFonts w:hint="eastAsia" w:ascii="仿宋" w:hAnsi="仿宋" w:eastAsia="仿宋" w:cs="仿宋"/>
          <w:sz w:val="32"/>
          <w:szCs w:val="32"/>
        </w:rPr>
        <w:t>纳入德惠市民政局2019年度部门决算编制范围的单位包括：</w:t>
      </w:r>
    </w:p>
    <w:p w14:paraId="04AABD1E">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1.德惠市民政局本级</w:t>
      </w:r>
    </w:p>
    <w:p w14:paraId="2906EFCE">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2.德惠市社会福利服务中心</w:t>
      </w:r>
    </w:p>
    <w:p w14:paraId="70A763E2">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3.德惠市福利彩票管理中心</w:t>
      </w:r>
    </w:p>
    <w:p w14:paraId="58B442E5">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4. 德惠市社会救助事业中心</w:t>
      </w:r>
    </w:p>
    <w:p w14:paraId="78FEAEFA">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5.德惠市民政局婚姻登记处</w:t>
      </w:r>
    </w:p>
    <w:p w14:paraId="389E6BCF">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6.德惠市殡仪馆</w:t>
      </w:r>
    </w:p>
    <w:p w14:paraId="76D57A1E">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7.德惠市社团登记所</w:t>
      </w:r>
    </w:p>
    <w:p w14:paraId="5AC49D08">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8.德惠市殡葬管理所</w:t>
      </w:r>
    </w:p>
    <w:p w14:paraId="50C17D93">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9.德惠市捐助接收工作站</w:t>
      </w:r>
    </w:p>
    <w:p w14:paraId="70CAE91D">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10.德惠市救助管理站</w:t>
      </w:r>
    </w:p>
    <w:p w14:paraId="0073C911">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11.德惠市社会福利企业管理中心</w:t>
      </w:r>
    </w:p>
    <w:p w14:paraId="7FE2DFEF">
      <w:pPr>
        <w:pStyle w:val="5"/>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2019年实有人员155人，其中：在职人员152人，离休人员3人。</w:t>
      </w:r>
    </w:p>
    <w:p w14:paraId="5FEB1B23">
      <w:pPr>
        <w:jc w:val="center"/>
        <w:rPr>
          <w:rFonts w:ascii="方正小标宋简体" w:hAnsi="方正小标宋简体" w:eastAsia="方正小标宋简体"/>
          <w:sz w:val="44"/>
        </w:rPr>
      </w:pPr>
    </w:p>
    <w:p w14:paraId="2C88F01E">
      <w:pPr>
        <w:jc w:val="center"/>
        <w:rPr>
          <w:rFonts w:ascii="方正小标宋简体" w:hAnsi="方正小标宋简体" w:eastAsia="方正小标宋简体"/>
          <w:sz w:val="44"/>
        </w:rPr>
      </w:pPr>
    </w:p>
    <w:p w14:paraId="2D295AFB">
      <w:pPr>
        <w:jc w:val="center"/>
        <w:rPr>
          <w:rFonts w:ascii="方正小标宋简体" w:hAnsi="方正小标宋简体" w:eastAsia="方正小标宋简体"/>
          <w:sz w:val="44"/>
        </w:rPr>
      </w:pPr>
    </w:p>
    <w:p w14:paraId="666CBD75">
      <w:pPr>
        <w:jc w:val="center"/>
        <w:rPr>
          <w:rFonts w:ascii="方正小标宋简体" w:hAnsi="方正小标宋简体" w:eastAsia="方正小标宋简体"/>
          <w:sz w:val="44"/>
        </w:rPr>
      </w:pPr>
    </w:p>
    <w:p w14:paraId="11DBA893">
      <w:pPr>
        <w:jc w:val="center"/>
        <w:rPr>
          <w:rFonts w:ascii="方正小标宋简体" w:hAnsi="方正小标宋简体" w:eastAsia="方正小标宋简体"/>
          <w:sz w:val="44"/>
        </w:rPr>
      </w:pPr>
    </w:p>
    <w:p w14:paraId="5AEE5F1C">
      <w:pPr>
        <w:jc w:val="center"/>
        <w:rPr>
          <w:rFonts w:ascii="方正小标宋简体" w:hAnsi="方正小标宋简体" w:eastAsia="方正小标宋简体"/>
          <w:sz w:val="44"/>
        </w:rPr>
      </w:pPr>
    </w:p>
    <w:p w14:paraId="415CD3F7">
      <w:pPr>
        <w:jc w:val="center"/>
        <w:rPr>
          <w:rFonts w:ascii="方正小标宋简体" w:hAnsi="方正小标宋简体" w:eastAsia="方正小标宋简体"/>
          <w:sz w:val="44"/>
        </w:rPr>
      </w:pPr>
    </w:p>
    <w:p w14:paraId="5D415D0F">
      <w:pPr>
        <w:jc w:val="center"/>
        <w:rPr>
          <w:rFonts w:ascii="方正小标宋简体" w:hAnsi="方正小标宋简体" w:eastAsia="方正小标宋简体"/>
          <w:sz w:val="44"/>
        </w:rPr>
      </w:pPr>
    </w:p>
    <w:p w14:paraId="3575E3EF">
      <w:pPr>
        <w:jc w:val="center"/>
        <w:rPr>
          <w:rFonts w:ascii="方正小标宋简体" w:hAnsi="方正小标宋简体" w:eastAsia="方正小标宋简体"/>
          <w:sz w:val="44"/>
        </w:rPr>
      </w:pPr>
    </w:p>
    <w:p w14:paraId="796551EC">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第二部分 201</w:t>
      </w:r>
      <w:r>
        <w:rPr>
          <w:rFonts w:ascii="方正小标宋简体" w:hAnsi="方正小标宋简体" w:eastAsia="方正小标宋简体"/>
          <w:sz w:val="44"/>
        </w:rPr>
        <w:t>9</w:t>
      </w:r>
      <w:r>
        <w:rPr>
          <w:rFonts w:hint="eastAsia" w:ascii="方正小标宋简体" w:hAnsi="方正小标宋简体" w:eastAsia="方正小标宋简体"/>
          <w:sz w:val="44"/>
        </w:rPr>
        <w:t>年度部门决算表</w:t>
      </w:r>
    </w:p>
    <w:p w14:paraId="178341D9">
      <w:pPr>
        <w:jc w:val="center"/>
        <w:rPr>
          <w:rFonts w:ascii="方正小标宋简体" w:hAnsi="方正小标宋简体" w:eastAsia="方正小标宋简体"/>
          <w:sz w:val="44"/>
        </w:rPr>
      </w:pPr>
    </w:p>
    <w:p w14:paraId="0F549C2C">
      <w:pPr>
        <w:ind w:firstLine="640" w:firstLineChars="200"/>
        <w:rPr>
          <w:rFonts w:ascii="黑体" w:hAnsi="黑体" w:eastAsia="黑体"/>
          <w:sz w:val="32"/>
        </w:rPr>
      </w:pPr>
      <w:r>
        <w:rPr>
          <w:rFonts w:hint="eastAsia" w:ascii="黑体" w:hAnsi="黑体" w:eastAsia="黑体"/>
          <w:sz w:val="32"/>
        </w:rPr>
        <w:t>一、收入支出决算表</w:t>
      </w:r>
    </w:p>
    <w:tbl>
      <w:tblPr>
        <w:tblStyle w:val="6"/>
        <w:tblpPr w:leftFromText="180" w:rightFromText="180" w:vertAnchor="text" w:horzAnchor="page" w:tblpX="1395" w:tblpY="601"/>
        <w:tblOverlap w:val="never"/>
        <w:tblW w:w="9277" w:type="dxa"/>
        <w:tblInd w:w="0" w:type="dxa"/>
        <w:tblLayout w:type="fixed"/>
        <w:tblCellMar>
          <w:top w:w="0" w:type="dxa"/>
          <w:left w:w="15" w:type="dxa"/>
          <w:bottom w:w="0" w:type="dxa"/>
          <w:right w:w="15" w:type="dxa"/>
        </w:tblCellMar>
      </w:tblPr>
      <w:tblGrid>
        <w:gridCol w:w="1817"/>
        <w:gridCol w:w="448"/>
        <w:gridCol w:w="2367"/>
        <w:gridCol w:w="1817"/>
        <w:gridCol w:w="430"/>
        <w:gridCol w:w="32"/>
        <w:gridCol w:w="2366"/>
      </w:tblGrid>
      <w:tr w14:paraId="742669B5">
        <w:tblPrEx>
          <w:tblCellMar>
            <w:top w:w="0" w:type="dxa"/>
            <w:left w:w="15" w:type="dxa"/>
            <w:bottom w:w="0" w:type="dxa"/>
            <w:right w:w="15" w:type="dxa"/>
          </w:tblCellMar>
        </w:tblPrEx>
        <w:trPr>
          <w:trHeight w:val="621" w:hRule="atLeast"/>
        </w:trPr>
        <w:tc>
          <w:tcPr>
            <w:tcW w:w="1817" w:type="dxa"/>
            <w:vAlign w:val="bottom"/>
          </w:tcPr>
          <w:p w14:paraId="0B8F57AB">
            <w:pPr>
              <w:autoSpaceDN w:val="0"/>
              <w:jc w:val="left"/>
              <w:textAlignment w:val="bottom"/>
              <w:rPr>
                <w:rFonts w:ascii="Arial" w:hAnsi="宋体"/>
                <w:color w:val="000000"/>
                <w:sz w:val="20"/>
              </w:rPr>
            </w:pPr>
          </w:p>
        </w:tc>
        <w:tc>
          <w:tcPr>
            <w:tcW w:w="448" w:type="dxa"/>
            <w:vAlign w:val="bottom"/>
          </w:tcPr>
          <w:p w14:paraId="66A8B1F0">
            <w:pPr>
              <w:autoSpaceDN w:val="0"/>
              <w:jc w:val="left"/>
              <w:textAlignment w:val="bottom"/>
              <w:rPr>
                <w:rFonts w:ascii="Arial" w:hAnsi="宋体"/>
                <w:color w:val="000000"/>
                <w:sz w:val="20"/>
              </w:rPr>
            </w:pPr>
          </w:p>
        </w:tc>
        <w:tc>
          <w:tcPr>
            <w:tcW w:w="4184" w:type="dxa"/>
            <w:gridSpan w:val="2"/>
            <w:vAlign w:val="bottom"/>
          </w:tcPr>
          <w:p w14:paraId="176BF6F7">
            <w:pPr>
              <w:autoSpaceDN w:val="0"/>
              <w:jc w:val="left"/>
              <w:textAlignment w:val="bottom"/>
              <w:rPr>
                <w:rFonts w:ascii="Arial" w:hAnsi="宋体"/>
                <w:color w:val="000000"/>
                <w:sz w:val="20"/>
              </w:rPr>
            </w:pPr>
            <w:r>
              <w:rPr>
                <w:rFonts w:ascii="宋体" w:hAnsi="宋体"/>
                <w:color w:val="000000"/>
                <w:sz w:val="30"/>
              </w:rPr>
              <w:t>收入支出决算批</w:t>
            </w:r>
            <w:r>
              <w:rPr>
                <w:rFonts w:hint="eastAsia" w:ascii="宋体" w:hAnsi="宋体"/>
                <w:color w:val="000000"/>
                <w:sz w:val="30"/>
              </w:rPr>
              <w:t>复表</w:t>
            </w:r>
          </w:p>
        </w:tc>
        <w:tc>
          <w:tcPr>
            <w:tcW w:w="430" w:type="dxa"/>
            <w:vAlign w:val="bottom"/>
          </w:tcPr>
          <w:p w14:paraId="5983A6B6">
            <w:pPr>
              <w:autoSpaceDN w:val="0"/>
              <w:jc w:val="left"/>
              <w:textAlignment w:val="bottom"/>
              <w:rPr>
                <w:rFonts w:ascii="Arial" w:hAnsi="宋体"/>
                <w:color w:val="000000"/>
                <w:sz w:val="20"/>
              </w:rPr>
            </w:pPr>
          </w:p>
        </w:tc>
        <w:tc>
          <w:tcPr>
            <w:tcW w:w="2398" w:type="dxa"/>
            <w:gridSpan w:val="2"/>
            <w:vAlign w:val="bottom"/>
          </w:tcPr>
          <w:p w14:paraId="79F09AB1">
            <w:pPr>
              <w:autoSpaceDN w:val="0"/>
              <w:jc w:val="left"/>
              <w:textAlignment w:val="bottom"/>
              <w:rPr>
                <w:rFonts w:ascii="Arial" w:hAnsi="宋体"/>
                <w:color w:val="000000"/>
                <w:sz w:val="20"/>
              </w:rPr>
            </w:pPr>
          </w:p>
        </w:tc>
      </w:tr>
      <w:tr w14:paraId="33C300DF">
        <w:tblPrEx>
          <w:tblCellMar>
            <w:top w:w="0" w:type="dxa"/>
            <w:left w:w="15" w:type="dxa"/>
            <w:bottom w:w="0" w:type="dxa"/>
            <w:right w:w="15" w:type="dxa"/>
          </w:tblCellMar>
        </w:tblPrEx>
        <w:trPr>
          <w:trHeight w:val="311" w:hRule="atLeast"/>
        </w:trPr>
        <w:tc>
          <w:tcPr>
            <w:tcW w:w="1817" w:type="dxa"/>
            <w:vAlign w:val="bottom"/>
          </w:tcPr>
          <w:p w14:paraId="45179CFC">
            <w:pPr>
              <w:autoSpaceDN w:val="0"/>
              <w:jc w:val="left"/>
              <w:textAlignment w:val="bottom"/>
              <w:rPr>
                <w:rFonts w:ascii="Arial" w:hAnsi="宋体"/>
                <w:color w:val="000000"/>
                <w:sz w:val="20"/>
              </w:rPr>
            </w:pPr>
          </w:p>
        </w:tc>
        <w:tc>
          <w:tcPr>
            <w:tcW w:w="448" w:type="dxa"/>
            <w:vAlign w:val="bottom"/>
          </w:tcPr>
          <w:p w14:paraId="78B2BC9B">
            <w:pPr>
              <w:autoSpaceDN w:val="0"/>
              <w:jc w:val="left"/>
              <w:textAlignment w:val="bottom"/>
              <w:rPr>
                <w:rFonts w:ascii="Arial" w:hAnsi="宋体"/>
                <w:color w:val="000000"/>
                <w:sz w:val="20"/>
              </w:rPr>
            </w:pPr>
          </w:p>
        </w:tc>
        <w:tc>
          <w:tcPr>
            <w:tcW w:w="2367" w:type="dxa"/>
            <w:vAlign w:val="bottom"/>
          </w:tcPr>
          <w:p w14:paraId="5B4FE404">
            <w:pPr>
              <w:autoSpaceDN w:val="0"/>
              <w:jc w:val="left"/>
              <w:textAlignment w:val="bottom"/>
              <w:rPr>
                <w:rFonts w:ascii="Arial" w:hAnsi="宋体"/>
                <w:color w:val="000000"/>
                <w:sz w:val="20"/>
              </w:rPr>
            </w:pPr>
          </w:p>
        </w:tc>
        <w:tc>
          <w:tcPr>
            <w:tcW w:w="1817" w:type="dxa"/>
            <w:vAlign w:val="bottom"/>
          </w:tcPr>
          <w:p w14:paraId="40D5B9B0">
            <w:pPr>
              <w:autoSpaceDN w:val="0"/>
              <w:jc w:val="left"/>
              <w:textAlignment w:val="bottom"/>
              <w:rPr>
                <w:rFonts w:ascii="Arial" w:hAnsi="宋体"/>
                <w:color w:val="000000"/>
                <w:sz w:val="20"/>
              </w:rPr>
            </w:pPr>
          </w:p>
        </w:tc>
        <w:tc>
          <w:tcPr>
            <w:tcW w:w="430" w:type="dxa"/>
            <w:vAlign w:val="bottom"/>
          </w:tcPr>
          <w:p w14:paraId="3E2E9DB0">
            <w:pPr>
              <w:autoSpaceDN w:val="0"/>
              <w:jc w:val="left"/>
              <w:textAlignment w:val="bottom"/>
              <w:rPr>
                <w:rFonts w:ascii="Arial" w:hAnsi="宋体"/>
                <w:color w:val="000000"/>
                <w:sz w:val="20"/>
              </w:rPr>
            </w:pPr>
          </w:p>
        </w:tc>
        <w:tc>
          <w:tcPr>
            <w:tcW w:w="2398" w:type="dxa"/>
            <w:gridSpan w:val="2"/>
            <w:vAlign w:val="bottom"/>
          </w:tcPr>
          <w:p w14:paraId="2136CABF">
            <w:pPr>
              <w:autoSpaceDN w:val="0"/>
              <w:jc w:val="right"/>
              <w:textAlignment w:val="bottom"/>
              <w:rPr>
                <w:rFonts w:ascii="宋体" w:hAnsi="宋体"/>
                <w:color w:val="000000"/>
                <w:sz w:val="20"/>
              </w:rPr>
            </w:pPr>
            <w:r>
              <w:rPr>
                <w:rFonts w:ascii="宋体" w:hAnsi="宋体"/>
                <w:color w:val="000000"/>
                <w:sz w:val="20"/>
              </w:rPr>
              <w:t>财决批复01表</w:t>
            </w:r>
          </w:p>
        </w:tc>
      </w:tr>
      <w:tr w14:paraId="647721D3">
        <w:tblPrEx>
          <w:tblCellMar>
            <w:top w:w="0" w:type="dxa"/>
            <w:left w:w="15" w:type="dxa"/>
            <w:bottom w:w="0" w:type="dxa"/>
            <w:right w:w="15" w:type="dxa"/>
          </w:tblCellMar>
        </w:tblPrEx>
        <w:trPr>
          <w:trHeight w:val="311" w:hRule="atLeast"/>
        </w:trPr>
        <w:tc>
          <w:tcPr>
            <w:tcW w:w="4632" w:type="dxa"/>
            <w:gridSpan w:val="3"/>
            <w:vAlign w:val="bottom"/>
          </w:tcPr>
          <w:p w14:paraId="4389871C">
            <w:pPr>
              <w:autoSpaceDN w:val="0"/>
              <w:jc w:val="left"/>
              <w:textAlignment w:val="bottom"/>
              <w:rPr>
                <w:rFonts w:ascii="Arial" w:hAnsi="宋体"/>
                <w:color w:val="000000"/>
                <w:sz w:val="20"/>
              </w:rPr>
            </w:pPr>
            <w:r>
              <w:rPr>
                <w:rFonts w:ascii="宋体" w:hAnsi="宋体"/>
                <w:color w:val="000000"/>
                <w:sz w:val="20"/>
              </w:rPr>
              <w:t>部门：德惠市民政局（汇总）</w:t>
            </w:r>
          </w:p>
        </w:tc>
        <w:tc>
          <w:tcPr>
            <w:tcW w:w="1817" w:type="dxa"/>
            <w:vAlign w:val="bottom"/>
          </w:tcPr>
          <w:p w14:paraId="0D495BF3">
            <w:pPr>
              <w:autoSpaceDN w:val="0"/>
              <w:jc w:val="left"/>
              <w:textAlignment w:val="bottom"/>
              <w:rPr>
                <w:rFonts w:ascii="Arial" w:hAnsi="宋体"/>
                <w:color w:val="000000"/>
                <w:sz w:val="20"/>
              </w:rPr>
            </w:pPr>
          </w:p>
        </w:tc>
        <w:tc>
          <w:tcPr>
            <w:tcW w:w="430" w:type="dxa"/>
            <w:vAlign w:val="bottom"/>
          </w:tcPr>
          <w:p w14:paraId="60292F7E">
            <w:pPr>
              <w:autoSpaceDN w:val="0"/>
              <w:jc w:val="left"/>
              <w:textAlignment w:val="bottom"/>
              <w:rPr>
                <w:rFonts w:ascii="Arial" w:hAnsi="宋体"/>
                <w:color w:val="000000"/>
                <w:sz w:val="20"/>
              </w:rPr>
            </w:pPr>
          </w:p>
        </w:tc>
        <w:tc>
          <w:tcPr>
            <w:tcW w:w="2398" w:type="dxa"/>
            <w:gridSpan w:val="2"/>
            <w:vAlign w:val="bottom"/>
          </w:tcPr>
          <w:p w14:paraId="2942834B">
            <w:pPr>
              <w:autoSpaceDN w:val="0"/>
              <w:jc w:val="right"/>
              <w:textAlignment w:val="bottom"/>
              <w:rPr>
                <w:rFonts w:ascii="宋体" w:hAnsi="宋体"/>
                <w:color w:val="000000"/>
                <w:sz w:val="20"/>
              </w:rPr>
            </w:pPr>
            <w:r>
              <w:rPr>
                <w:rFonts w:ascii="宋体" w:hAnsi="宋体"/>
                <w:color w:val="000000"/>
                <w:sz w:val="20"/>
              </w:rPr>
              <w:t>金额单位：万元</w:t>
            </w:r>
          </w:p>
        </w:tc>
      </w:tr>
      <w:tr w14:paraId="49BE2922">
        <w:tblPrEx>
          <w:tblCellMar>
            <w:top w:w="0" w:type="dxa"/>
            <w:left w:w="15" w:type="dxa"/>
            <w:bottom w:w="0" w:type="dxa"/>
            <w:right w:w="15" w:type="dxa"/>
          </w:tblCellMar>
        </w:tblPrEx>
        <w:trPr>
          <w:trHeight w:val="321" w:hRule="atLeast"/>
        </w:trPr>
        <w:tc>
          <w:tcPr>
            <w:tcW w:w="4632" w:type="dxa"/>
            <w:gridSpan w:val="3"/>
            <w:tcBorders>
              <w:top w:val="single" w:color="000000" w:sz="4" w:space="0"/>
              <w:left w:val="single" w:color="000000" w:sz="4" w:space="0"/>
              <w:bottom w:val="single" w:color="000000" w:sz="4" w:space="0"/>
              <w:right w:val="single" w:color="000000" w:sz="4" w:space="0"/>
            </w:tcBorders>
            <w:shd w:val="solid" w:color="C0C0C0" w:fill="auto"/>
            <w:vAlign w:val="center"/>
          </w:tcPr>
          <w:p w14:paraId="41A8EF2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收入</w:t>
            </w:r>
          </w:p>
        </w:tc>
        <w:tc>
          <w:tcPr>
            <w:tcW w:w="4645" w:type="dxa"/>
            <w:gridSpan w:val="4"/>
            <w:tcBorders>
              <w:top w:val="single" w:color="000000" w:sz="4" w:space="0"/>
              <w:bottom w:val="single" w:color="000000" w:sz="4" w:space="0"/>
              <w:right w:val="single" w:color="000000" w:sz="4" w:space="0"/>
            </w:tcBorders>
            <w:shd w:val="solid" w:color="C0C0C0" w:fill="auto"/>
            <w:vAlign w:val="center"/>
          </w:tcPr>
          <w:p w14:paraId="522E802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支出</w:t>
            </w:r>
          </w:p>
        </w:tc>
      </w:tr>
      <w:tr w14:paraId="441E4FA8">
        <w:tblPrEx>
          <w:tblCellMar>
            <w:top w:w="0" w:type="dxa"/>
            <w:left w:w="15" w:type="dxa"/>
            <w:bottom w:w="0" w:type="dxa"/>
            <w:right w:w="15" w:type="dxa"/>
          </w:tblCellMar>
        </w:tblPrEx>
        <w:trPr>
          <w:trHeight w:val="63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34019E6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w:t>
            </w:r>
          </w:p>
        </w:tc>
        <w:tc>
          <w:tcPr>
            <w:tcW w:w="448" w:type="dxa"/>
            <w:tcBorders>
              <w:bottom w:val="single" w:color="000000" w:sz="4" w:space="0"/>
              <w:right w:val="single" w:color="000000" w:sz="4" w:space="0"/>
            </w:tcBorders>
            <w:shd w:val="solid" w:color="C0C0C0" w:fill="auto"/>
            <w:vAlign w:val="center"/>
          </w:tcPr>
          <w:p w14:paraId="603F3BF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行次</w:t>
            </w:r>
          </w:p>
        </w:tc>
        <w:tc>
          <w:tcPr>
            <w:tcW w:w="2367" w:type="dxa"/>
            <w:tcBorders>
              <w:bottom w:val="single" w:color="000000" w:sz="4" w:space="0"/>
              <w:right w:val="single" w:color="000000" w:sz="4" w:space="0"/>
            </w:tcBorders>
            <w:shd w:val="solid" w:color="C0C0C0" w:fill="auto"/>
            <w:vAlign w:val="center"/>
          </w:tcPr>
          <w:p w14:paraId="3CF4AE2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金额</w:t>
            </w:r>
          </w:p>
        </w:tc>
        <w:tc>
          <w:tcPr>
            <w:tcW w:w="1817" w:type="dxa"/>
            <w:tcBorders>
              <w:bottom w:val="single" w:color="000000" w:sz="4" w:space="0"/>
              <w:right w:val="single" w:color="000000" w:sz="4" w:space="0"/>
            </w:tcBorders>
            <w:shd w:val="solid" w:color="C0C0C0" w:fill="auto"/>
            <w:vAlign w:val="center"/>
          </w:tcPr>
          <w:p w14:paraId="316BBAA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w:t>
            </w:r>
          </w:p>
        </w:tc>
        <w:tc>
          <w:tcPr>
            <w:tcW w:w="462" w:type="dxa"/>
            <w:gridSpan w:val="2"/>
            <w:tcBorders>
              <w:bottom w:val="single" w:color="000000" w:sz="4" w:space="0"/>
              <w:right w:val="single" w:color="000000" w:sz="4" w:space="0"/>
            </w:tcBorders>
            <w:shd w:val="solid" w:color="C0C0C0" w:fill="auto"/>
            <w:vAlign w:val="center"/>
          </w:tcPr>
          <w:p w14:paraId="247915B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行次</w:t>
            </w:r>
          </w:p>
        </w:tc>
        <w:tc>
          <w:tcPr>
            <w:tcW w:w="2366" w:type="dxa"/>
            <w:tcBorders>
              <w:bottom w:val="single" w:color="000000" w:sz="4" w:space="0"/>
              <w:right w:val="single" w:color="000000" w:sz="4" w:space="0"/>
            </w:tcBorders>
            <w:shd w:val="solid" w:color="C0C0C0" w:fill="auto"/>
            <w:vAlign w:val="center"/>
          </w:tcPr>
          <w:p w14:paraId="2E2D9C5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金额</w:t>
            </w:r>
          </w:p>
        </w:tc>
      </w:tr>
      <w:tr w14:paraId="0425A591">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6802D15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448" w:type="dxa"/>
            <w:tcBorders>
              <w:bottom w:val="single" w:color="000000" w:sz="4" w:space="0"/>
              <w:right w:val="single" w:color="000000" w:sz="4" w:space="0"/>
            </w:tcBorders>
            <w:shd w:val="solid" w:color="C0C0C0" w:fill="auto"/>
            <w:vAlign w:val="center"/>
          </w:tcPr>
          <w:p w14:paraId="727356F4">
            <w:pPr>
              <w:shd w:val="solid" w:color="C0C0C0" w:fill="auto"/>
              <w:autoSpaceDN w:val="0"/>
              <w:jc w:val="center"/>
              <w:textAlignment w:val="center"/>
              <w:rPr>
                <w:rFonts w:ascii="宋体" w:hAnsi="宋体"/>
                <w:color w:val="000000"/>
                <w:sz w:val="22"/>
                <w:shd w:val="clear" w:color="auto" w:fill="C0C0C0"/>
              </w:rPr>
            </w:pPr>
          </w:p>
        </w:tc>
        <w:tc>
          <w:tcPr>
            <w:tcW w:w="2367" w:type="dxa"/>
            <w:tcBorders>
              <w:bottom w:val="single" w:color="000000" w:sz="4" w:space="0"/>
              <w:right w:val="single" w:color="000000" w:sz="4" w:space="0"/>
            </w:tcBorders>
            <w:shd w:val="solid" w:color="C0C0C0" w:fill="auto"/>
            <w:vAlign w:val="center"/>
          </w:tcPr>
          <w:p w14:paraId="1074745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1817" w:type="dxa"/>
            <w:tcBorders>
              <w:bottom w:val="single" w:color="000000" w:sz="4" w:space="0"/>
              <w:right w:val="single" w:color="000000" w:sz="4" w:space="0"/>
            </w:tcBorders>
            <w:shd w:val="solid" w:color="C0C0C0" w:fill="auto"/>
            <w:vAlign w:val="center"/>
          </w:tcPr>
          <w:p w14:paraId="393834A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462" w:type="dxa"/>
            <w:gridSpan w:val="2"/>
            <w:tcBorders>
              <w:bottom w:val="single" w:color="000000" w:sz="4" w:space="0"/>
              <w:right w:val="single" w:color="000000" w:sz="4" w:space="0"/>
            </w:tcBorders>
            <w:shd w:val="solid" w:color="C0C0C0" w:fill="auto"/>
            <w:vAlign w:val="center"/>
          </w:tcPr>
          <w:p w14:paraId="5DA2B868">
            <w:pPr>
              <w:shd w:val="solid" w:color="C0C0C0" w:fill="auto"/>
              <w:autoSpaceDN w:val="0"/>
              <w:jc w:val="center"/>
              <w:textAlignment w:val="center"/>
              <w:rPr>
                <w:rFonts w:ascii="宋体" w:hAnsi="宋体"/>
                <w:color w:val="000000"/>
                <w:sz w:val="22"/>
                <w:shd w:val="clear" w:color="auto" w:fill="C0C0C0"/>
              </w:rPr>
            </w:pPr>
          </w:p>
        </w:tc>
        <w:tc>
          <w:tcPr>
            <w:tcW w:w="2366" w:type="dxa"/>
            <w:tcBorders>
              <w:bottom w:val="single" w:color="000000" w:sz="4" w:space="0"/>
              <w:right w:val="single" w:color="000000" w:sz="4" w:space="0"/>
            </w:tcBorders>
            <w:shd w:val="solid" w:color="C0C0C0" w:fill="auto"/>
            <w:vAlign w:val="center"/>
          </w:tcPr>
          <w:p w14:paraId="24BCBDC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r>
      <w:tr w14:paraId="247F38AB">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3A841A6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一、一般公共预算财政拨款收入</w:t>
            </w:r>
          </w:p>
        </w:tc>
        <w:tc>
          <w:tcPr>
            <w:tcW w:w="448" w:type="dxa"/>
            <w:tcBorders>
              <w:bottom w:val="single" w:color="000000" w:sz="4" w:space="0"/>
              <w:right w:val="single" w:color="000000" w:sz="4" w:space="0"/>
            </w:tcBorders>
            <w:shd w:val="solid" w:color="C0C0C0" w:fill="auto"/>
            <w:vAlign w:val="center"/>
          </w:tcPr>
          <w:p w14:paraId="7FB9D0F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2367" w:type="dxa"/>
            <w:tcBorders>
              <w:bottom w:val="single" w:color="000000" w:sz="4" w:space="0"/>
              <w:right w:val="single" w:color="000000" w:sz="4" w:space="0"/>
            </w:tcBorders>
            <w:shd w:val="clear" w:color="auto" w:fill="auto"/>
            <w:vAlign w:val="center"/>
          </w:tcPr>
          <w:p w14:paraId="19C36091">
            <w:pPr>
              <w:autoSpaceDN w:val="0"/>
              <w:jc w:val="right"/>
              <w:textAlignment w:val="center"/>
              <w:rPr>
                <w:rFonts w:ascii="宋体" w:hAnsi="宋体"/>
                <w:color w:val="000000"/>
                <w:sz w:val="22"/>
              </w:rPr>
            </w:pPr>
            <w:r>
              <w:rPr>
                <w:rFonts w:ascii="宋体" w:hAnsi="宋体"/>
                <w:color w:val="000000"/>
                <w:sz w:val="22"/>
              </w:rPr>
              <w:t>18,253.25</w:t>
            </w:r>
          </w:p>
        </w:tc>
        <w:tc>
          <w:tcPr>
            <w:tcW w:w="1817" w:type="dxa"/>
            <w:tcBorders>
              <w:bottom w:val="single" w:color="000000" w:sz="4" w:space="0"/>
              <w:right w:val="single" w:color="000000" w:sz="4" w:space="0"/>
            </w:tcBorders>
            <w:shd w:val="solid" w:color="C0C0C0" w:fill="auto"/>
            <w:vAlign w:val="center"/>
          </w:tcPr>
          <w:p w14:paraId="5E55D70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一、一般公共服务支出</w:t>
            </w:r>
          </w:p>
        </w:tc>
        <w:tc>
          <w:tcPr>
            <w:tcW w:w="462" w:type="dxa"/>
            <w:gridSpan w:val="2"/>
            <w:tcBorders>
              <w:bottom w:val="single" w:color="000000" w:sz="4" w:space="0"/>
              <w:right w:val="single" w:color="000000" w:sz="4" w:space="0"/>
            </w:tcBorders>
            <w:shd w:val="solid" w:color="C0C0C0" w:fill="auto"/>
            <w:vAlign w:val="center"/>
          </w:tcPr>
          <w:p w14:paraId="02DBD1A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29</w:t>
            </w:r>
          </w:p>
        </w:tc>
        <w:tc>
          <w:tcPr>
            <w:tcW w:w="2366" w:type="dxa"/>
            <w:tcBorders>
              <w:bottom w:val="single" w:color="000000" w:sz="4" w:space="0"/>
              <w:right w:val="single" w:color="000000" w:sz="4" w:space="0"/>
            </w:tcBorders>
            <w:vAlign w:val="center"/>
          </w:tcPr>
          <w:p w14:paraId="3F966F13">
            <w:pPr>
              <w:autoSpaceDN w:val="0"/>
              <w:jc w:val="right"/>
              <w:textAlignment w:val="center"/>
              <w:rPr>
                <w:rFonts w:ascii="宋体" w:hAnsi="宋体"/>
                <w:color w:val="000000"/>
                <w:sz w:val="22"/>
              </w:rPr>
            </w:pPr>
            <w:r>
              <w:rPr>
                <w:rFonts w:ascii="宋体" w:hAnsi="宋体"/>
                <w:color w:val="000000"/>
                <w:sz w:val="22"/>
              </w:rPr>
              <w:t>0.00</w:t>
            </w:r>
          </w:p>
        </w:tc>
      </w:tr>
      <w:tr w14:paraId="51362990">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7C86D88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二、政府性基金预算财政拨款收入</w:t>
            </w:r>
          </w:p>
        </w:tc>
        <w:tc>
          <w:tcPr>
            <w:tcW w:w="448" w:type="dxa"/>
            <w:tcBorders>
              <w:bottom w:val="single" w:color="000000" w:sz="4" w:space="0"/>
              <w:right w:val="single" w:color="000000" w:sz="4" w:space="0"/>
            </w:tcBorders>
            <w:shd w:val="solid" w:color="C0C0C0" w:fill="auto"/>
            <w:vAlign w:val="center"/>
          </w:tcPr>
          <w:p w14:paraId="2FA356F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2367" w:type="dxa"/>
            <w:tcBorders>
              <w:bottom w:val="single" w:color="000000" w:sz="4" w:space="0"/>
              <w:right w:val="single" w:color="000000" w:sz="4" w:space="0"/>
            </w:tcBorders>
            <w:shd w:val="clear" w:color="auto" w:fill="auto"/>
            <w:vAlign w:val="center"/>
          </w:tcPr>
          <w:p w14:paraId="76F9ABEA">
            <w:pPr>
              <w:autoSpaceDN w:val="0"/>
              <w:jc w:val="right"/>
              <w:textAlignment w:val="center"/>
              <w:rPr>
                <w:rFonts w:ascii="宋体" w:hAnsi="宋体"/>
                <w:color w:val="000000"/>
                <w:sz w:val="22"/>
              </w:rPr>
            </w:pPr>
            <w:r>
              <w:rPr>
                <w:rFonts w:ascii="宋体" w:hAnsi="宋体"/>
                <w:color w:val="000000"/>
                <w:sz w:val="22"/>
              </w:rPr>
              <w:t>322.58</w:t>
            </w:r>
          </w:p>
        </w:tc>
        <w:tc>
          <w:tcPr>
            <w:tcW w:w="1817" w:type="dxa"/>
            <w:tcBorders>
              <w:bottom w:val="single" w:color="000000" w:sz="4" w:space="0"/>
              <w:right w:val="single" w:color="000000" w:sz="4" w:space="0"/>
            </w:tcBorders>
            <w:shd w:val="solid" w:color="C0C0C0" w:fill="auto"/>
            <w:vAlign w:val="center"/>
          </w:tcPr>
          <w:p w14:paraId="0B1E381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二、外交支出</w:t>
            </w:r>
          </w:p>
        </w:tc>
        <w:tc>
          <w:tcPr>
            <w:tcW w:w="462" w:type="dxa"/>
            <w:gridSpan w:val="2"/>
            <w:tcBorders>
              <w:bottom w:val="single" w:color="000000" w:sz="4" w:space="0"/>
              <w:right w:val="single" w:color="000000" w:sz="4" w:space="0"/>
            </w:tcBorders>
            <w:shd w:val="solid" w:color="C0C0C0" w:fill="auto"/>
            <w:vAlign w:val="center"/>
          </w:tcPr>
          <w:p w14:paraId="0C4C219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30</w:t>
            </w:r>
          </w:p>
        </w:tc>
        <w:tc>
          <w:tcPr>
            <w:tcW w:w="2366" w:type="dxa"/>
            <w:tcBorders>
              <w:bottom w:val="single" w:color="000000" w:sz="4" w:space="0"/>
              <w:right w:val="single" w:color="000000" w:sz="4" w:space="0"/>
            </w:tcBorders>
            <w:vAlign w:val="center"/>
          </w:tcPr>
          <w:p w14:paraId="2BCB5DE0">
            <w:pPr>
              <w:autoSpaceDN w:val="0"/>
              <w:jc w:val="right"/>
              <w:textAlignment w:val="center"/>
              <w:rPr>
                <w:rFonts w:ascii="宋体" w:hAnsi="宋体"/>
                <w:color w:val="000000"/>
                <w:sz w:val="22"/>
              </w:rPr>
            </w:pPr>
            <w:r>
              <w:rPr>
                <w:rFonts w:ascii="宋体" w:hAnsi="宋体"/>
                <w:color w:val="000000"/>
                <w:sz w:val="22"/>
              </w:rPr>
              <w:t>0.00</w:t>
            </w:r>
          </w:p>
        </w:tc>
      </w:tr>
      <w:tr w14:paraId="62BFD99A">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79D290F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三、上级补助收入</w:t>
            </w:r>
          </w:p>
        </w:tc>
        <w:tc>
          <w:tcPr>
            <w:tcW w:w="448" w:type="dxa"/>
            <w:tcBorders>
              <w:bottom w:val="single" w:color="000000" w:sz="4" w:space="0"/>
              <w:right w:val="single" w:color="000000" w:sz="4" w:space="0"/>
            </w:tcBorders>
            <w:shd w:val="solid" w:color="C0C0C0" w:fill="auto"/>
            <w:vAlign w:val="center"/>
          </w:tcPr>
          <w:p w14:paraId="11EFCF5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2367" w:type="dxa"/>
            <w:tcBorders>
              <w:bottom w:val="single" w:color="000000" w:sz="4" w:space="0"/>
              <w:right w:val="single" w:color="000000" w:sz="4" w:space="0"/>
            </w:tcBorders>
            <w:shd w:val="clear" w:color="auto" w:fill="auto"/>
            <w:vAlign w:val="center"/>
          </w:tcPr>
          <w:p w14:paraId="4EE82B1E">
            <w:pPr>
              <w:autoSpaceDN w:val="0"/>
              <w:jc w:val="right"/>
              <w:textAlignment w:val="center"/>
              <w:rPr>
                <w:rFonts w:ascii="宋体" w:hAnsi="宋体"/>
                <w:color w:val="000000"/>
                <w:sz w:val="22"/>
              </w:rPr>
            </w:pPr>
            <w:r>
              <w:rPr>
                <w:rFonts w:ascii="宋体" w:hAnsi="宋体"/>
                <w:color w:val="000000"/>
                <w:sz w:val="22"/>
              </w:rPr>
              <w:t>0.00</w:t>
            </w:r>
          </w:p>
        </w:tc>
        <w:tc>
          <w:tcPr>
            <w:tcW w:w="1817" w:type="dxa"/>
            <w:tcBorders>
              <w:bottom w:val="single" w:color="000000" w:sz="4" w:space="0"/>
              <w:right w:val="single" w:color="000000" w:sz="4" w:space="0"/>
            </w:tcBorders>
            <w:shd w:val="solid" w:color="C0C0C0" w:fill="auto"/>
            <w:vAlign w:val="center"/>
          </w:tcPr>
          <w:p w14:paraId="09DFA5D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三、国防支出</w:t>
            </w:r>
          </w:p>
        </w:tc>
        <w:tc>
          <w:tcPr>
            <w:tcW w:w="462" w:type="dxa"/>
            <w:gridSpan w:val="2"/>
            <w:tcBorders>
              <w:bottom w:val="single" w:color="000000" w:sz="4" w:space="0"/>
              <w:right w:val="single" w:color="000000" w:sz="4" w:space="0"/>
            </w:tcBorders>
            <w:shd w:val="solid" w:color="C0C0C0" w:fill="auto"/>
            <w:vAlign w:val="center"/>
          </w:tcPr>
          <w:p w14:paraId="3CD58C6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31</w:t>
            </w:r>
          </w:p>
        </w:tc>
        <w:tc>
          <w:tcPr>
            <w:tcW w:w="2366" w:type="dxa"/>
            <w:tcBorders>
              <w:bottom w:val="single" w:color="000000" w:sz="4" w:space="0"/>
              <w:right w:val="single" w:color="000000" w:sz="4" w:space="0"/>
            </w:tcBorders>
            <w:vAlign w:val="center"/>
          </w:tcPr>
          <w:p w14:paraId="5AB42B5B">
            <w:pPr>
              <w:autoSpaceDN w:val="0"/>
              <w:jc w:val="right"/>
              <w:textAlignment w:val="center"/>
              <w:rPr>
                <w:rFonts w:ascii="宋体" w:hAnsi="宋体"/>
                <w:color w:val="000000"/>
                <w:sz w:val="22"/>
              </w:rPr>
            </w:pPr>
            <w:r>
              <w:rPr>
                <w:rFonts w:ascii="宋体" w:hAnsi="宋体"/>
                <w:color w:val="000000"/>
                <w:sz w:val="22"/>
              </w:rPr>
              <w:t>0.00</w:t>
            </w:r>
          </w:p>
        </w:tc>
      </w:tr>
      <w:tr w14:paraId="60D8E57E">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398FB5A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四、事业收入</w:t>
            </w:r>
          </w:p>
        </w:tc>
        <w:tc>
          <w:tcPr>
            <w:tcW w:w="448" w:type="dxa"/>
            <w:tcBorders>
              <w:bottom w:val="single" w:color="000000" w:sz="4" w:space="0"/>
              <w:right w:val="single" w:color="000000" w:sz="4" w:space="0"/>
            </w:tcBorders>
            <w:shd w:val="solid" w:color="C0C0C0" w:fill="auto"/>
            <w:vAlign w:val="center"/>
          </w:tcPr>
          <w:p w14:paraId="1729BAD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c>
          <w:tcPr>
            <w:tcW w:w="2367" w:type="dxa"/>
            <w:tcBorders>
              <w:bottom w:val="single" w:color="000000" w:sz="4" w:space="0"/>
              <w:right w:val="single" w:color="000000" w:sz="4" w:space="0"/>
            </w:tcBorders>
            <w:shd w:val="clear" w:color="auto" w:fill="auto"/>
            <w:vAlign w:val="center"/>
          </w:tcPr>
          <w:p w14:paraId="1545E88C">
            <w:pPr>
              <w:autoSpaceDN w:val="0"/>
              <w:jc w:val="right"/>
              <w:textAlignment w:val="center"/>
              <w:rPr>
                <w:rFonts w:ascii="宋体" w:hAnsi="宋体"/>
                <w:color w:val="000000"/>
                <w:sz w:val="22"/>
              </w:rPr>
            </w:pPr>
            <w:r>
              <w:rPr>
                <w:rFonts w:ascii="宋体" w:hAnsi="宋体"/>
                <w:color w:val="000000"/>
                <w:sz w:val="22"/>
              </w:rPr>
              <w:t>0.00</w:t>
            </w:r>
          </w:p>
        </w:tc>
        <w:tc>
          <w:tcPr>
            <w:tcW w:w="1817" w:type="dxa"/>
            <w:tcBorders>
              <w:bottom w:val="single" w:color="000000" w:sz="4" w:space="0"/>
              <w:right w:val="single" w:color="000000" w:sz="4" w:space="0"/>
            </w:tcBorders>
            <w:shd w:val="solid" w:color="C0C0C0" w:fill="auto"/>
            <w:vAlign w:val="center"/>
          </w:tcPr>
          <w:p w14:paraId="7FBD5F9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四、公共安全支出</w:t>
            </w:r>
          </w:p>
        </w:tc>
        <w:tc>
          <w:tcPr>
            <w:tcW w:w="462" w:type="dxa"/>
            <w:gridSpan w:val="2"/>
            <w:tcBorders>
              <w:bottom w:val="single" w:color="000000" w:sz="4" w:space="0"/>
              <w:right w:val="single" w:color="000000" w:sz="4" w:space="0"/>
            </w:tcBorders>
            <w:shd w:val="solid" w:color="C0C0C0" w:fill="auto"/>
            <w:vAlign w:val="center"/>
          </w:tcPr>
          <w:p w14:paraId="25F0926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32</w:t>
            </w:r>
          </w:p>
        </w:tc>
        <w:tc>
          <w:tcPr>
            <w:tcW w:w="2366" w:type="dxa"/>
            <w:tcBorders>
              <w:bottom w:val="single" w:color="000000" w:sz="4" w:space="0"/>
              <w:right w:val="single" w:color="000000" w:sz="4" w:space="0"/>
            </w:tcBorders>
            <w:vAlign w:val="center"/>
          </w:tcPr>
          <w:p w14:paraId="126CB701">
            <w:pPr>
              <w:autoSpaceDN w:val="0"/>
              <w:jc w:val="right"/>
              <w:textAlignment w:val="center"/>
              <w:rPr>
                <w:rFonts w:ascii="宋体" w:hAnsi="宋体"/>
                <w:color w:val="000000"/>
                <w:sz w:val="22"/>
              </w:rPr>
            </w:pPr>
            <w:r>
              <w:rPr>
                <w:rFonts w:ascii="宋体" w:hAnsi="宋体"/>
                <w:color w:val="000000"/>
                <w:sz w:val="22"/>
              </w:rPr>
              <w:t>0.00</w:t>
            </w:r>
          </w:p>
        </w:tc>
      </w:tr>
      <w:tr w14:paraId="77243702">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B87BF2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五、经营收入</w:t>
            </w:r>
          </w:p>
        </w:tc>
        <w:tc>
          <w:tcPr>
            <w:tcW w:w="448" w:type="dxa"/>
            <w:tcBorders>
              <w:bottom w:val="single" w:color="000000" w:sz="4" w:space="0"/>
              <w:right w:val="single" w:color="000000" w:sz="4" w:space="0"/>
            </w:tcBorders>
            <w:shd w:val="solid" w:color="C0C0C0" w:fill="auto"/>
            <w:vAlign w:val="center"/>
          </w:tcPr>
          <w:p w14:paraId="6F4DE66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w:t>
            </w:r>
          </w:p>
        </w:tc>
        <w:tc>
          <w:tcPr>
            <w:tcW w:w="2367" w:type="dxa"/>
            <w:tcBorders>
              <w:bottom w:val="single" w:color="000000" w:sz="4" w:space="0"/>
              <w:right w:val="single" w:color="000000" w:sz="4" w:space="0"/>
            </w:tcBorders>
            <w:shd w:val="clear" w:color="auto" w:fill="auto"/>
            <w:vAlign w:val="center"/>
          </w:tcPr>
          <w:p w14:paraId="03894EA0">
            <w:pPr>
              <w:autoSpaceDN w:val="0"/>
              <w:jc w:val="right"/>
              <w:textAlignment w:val="center"/>
              <w:rPr>
                <w:rFonts w:ascii="宋体" w:hAnsi="宋体"/>
                <w:color w:val="000000"/>
                <w:sz w:val="22"/>
              </w:rPr>
            </w:pPr>
            <w:r>
              <w:rPr>
                <w:rFonts w:ascii="宋体" w:hAnsi="宋体"/>
                <w:color w:val="000000"/>
                <w:sz w:val="22"/>
              </w:rPr>
              <w:t>0.00</w:t>
            </w:r>
          </w:p>
        </w:tc>
        <w:tc>
          <w:tcPr>
            <w:tcW w:w="1817" w:type="dxa"/>
            <w:tcBorders>
              <w:bottom w:val="single" w:color="000000" w:sz="4" w:space="0"/>
              <w:right w:val="single" w:color="000000" w:sz="4" w:space="0"/>
            </w:tcBorders>
            <w:shd w:val="solid" w:color="C0C0C0" w:fill="auto"/>
            <w:vAlign w:val="center"/>
          </w:tcPr>
          <w:p w14:paraId="0788B72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五、教育支出</w:t>
            </w:r>
          </w:p>
        </w:tc>
        <w:tc>
          <w:tcPr>
            <w:tcW w:w="462" w:type="dxa"/>
            <w:gridSpan w:val="2"/>
            <w:tcBorders>
              <w:bottom w:val="single" w:color="000000" w:sz="4" w:space="0"/>
              <w:right w:val="single" w:color="000000" w:sz="4" w:space="0"/>
            </w:tcBorders>
            <w:shd w:val="solid" w:color="C0C0C0" w:fill="auto"/>
            <w:vAlign w:val="center"/>
          </w:tcPr>
          <w:p w14:paraId="0F044CE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33</w:t>
            </w:r>
          </w:p>
        </w:tc>
        <w:tc>
          <w:tcPr>
            <w:tcW w:w="2366" w:type="dxa"/>
            <w:tcBorders>
              <w:bottom w:val="single" w:color="000000" w:sz="4" w:space="0"/>
              <w:right w:val="single" w:color="000000" w:sz="4" w:space="0"/>
            </w:tcBorders>
            <w:vAlign w:val="center"/>
          </w:tcPr>
          <w:p w14:paraId="0CB2CBA2">
            <w:pPr>
              <w:autoSpaceDN w:val="0"/>
              <w:jc w:val="right"/>
              <w:textAlignment w:val="center"/>
              <w:rPr>
                <w:rFonts w:ascii="宋体" w:hAnsi="宋体"/>
                <w:color w:val="000000"/>
                <w:sz w:val="22"/>
              </w:rPr>
            </w:pPr>
            <w:r>
              <w:rPr>
                <w:rFonts w:ascii="宋体" w:hAnsi="宋体"/>
                <w:color w:val="000000"/>
                <w:sz w:val="22"/>
              </w:rPr>
              <w:t>0.00</w:t>
            </w:r>
          </w:p>
        </w:tc>
      </w:tr>
      <w:tr w14:paraId="7C40DB85">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081D258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六、附属单位上缴收入</w:t>
            </w:r>
          </w:p>
        </w:tc>
        <w:tc>
          <w:tcPr>
            <w:tcW w:w="448" w:type="dxa"/>
            <w:tcBorders>
              <w:bottom w:val="single" w:color="000000" w:sz="4" w:space="0"/>
              <w:right w:val="single" w:color="000000" w:sz="4" w:space="0"/>
            </w:tcBorders>
            <w:shd w:val="solid" w:color="C0C0C0" w:fill="auto"/>
            <w:vAlign w:val="center"/>
          </w:tcPr>
          <w:p w14:paraId="3CD57C7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6</w:t>
            </w:r>
          </w:p>
        </w:tc>
        <w:tc>
          <w:tcPr>
            <w:tcW w:w="2367" w:type="dxa"/>
            <w:tcBorders>
              <w:bottom w:val="single" w:color="000000" w:sz="4" w:space="0"/>
              <w:right w:val="single" w:color="000000" w:sz="4" w:space="0"/>
            </w:tcBorders>
            <w:shd w:val="clear" w:color="auto" w:fill="auto"/>
            <w:vAlign w:val="center"/>
          </w:tcPr>
          <w:p w14:paraId="7F60C29D">
            <w:pPr>
              <w:autoSpaceDN w:val="0"/>
              <w:jc w:val="right"/>
              <w:textAlignment w:val="center"/>
              <w:rPr>
                <w:rFonts w:ascii="宋体" w:hAnsi="宋体"/>
                <w:color w:val="000000"/>
                <w:sz w:val="22"/>
              </w:rPr>
            </w:pPr>
            <w:r>
              <w:rPr>
                <w:rFonts w:ascii="宋体" w:hAnsi="宋体"/>
                <w:color w:val="000000"/>
                <w:sz w:val="22"/>
              </w:rPr>
              <w:t>0.00</w:t>
            </w:r>
          </w:p>
        </w:tc>
        <w:tc>
          <w:tcPr>
            <w:tcW w:w="1817" w:type="dxa"/>
            <w:tcBorders>
              <w:bottom w:val="single" w:color="000000" w:sz="4" w:space="0"/>
              <w:right w:val="single" w:color="000000" w:sz="4" w:space="0"/>
            </w:tcBorders>
            <w:shd w:val="solid" w:color="C0C0C0" w:fill="auto"/>
            <w:vAlign w:val="center"/>
          </w:tcPr>
          <w:p w14:paraId="32586B7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六、科学技术支出</w:t>
            </w:r>
          </w:p>
        </w:tc>
        <w:tc>
          <w:tcPr>
            <w:tcW w:w="462" w:type="dxa"/>
            <w:gridSpan w:val="2"/>
            <w:tcBorders>
              <w:bottom w:val="single" w:color="000000" w:sz="4" w:space="0"/>
              <w:right w:val="single" w:color="000000" w:sz="4" w:space="0"/>
            </w:tcBorders>
            <w:shd w:val="solid" w:color="C0C0C0" w:fill="auto"/>
            <w:vAlign w:val="center"/>
          </w:tcPr>
          <w:p w14:paraId="55EF34E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34</w:t>
            </w:r>
          </w:p>
        </w:tc>
        <w:tc>
          <w:tcPr>
            <w:tcW w:w="2366" w:type="dxa"/>
            <w:tcBorders>
              <w:bottom w:val="single" w:color="000000" w:sz="4" w:space="0"/>
              <w:right w:val="single" w:color="000000" w:sz="4" w:space="0"/>
            </w:tcBorders>
            <w:vAlign w:val="center"/>
          </w:tcPr>
          <w:p w14:paraId="7D1E097E">
            <w:pPr>
              <w:autoSpaceDN w:val="0"/>
              <w:jc w:val="right"/>
              <w:textAlignment w:val="center"/>
              <w:rPr>
                <w:rFonts w:ascii="宋体" w:hAnsi="宋体"/>
                <w:color w:val="000000"/>
                <w:sz w:val="22"/>
              </w:rPr>
            </w:pPr>
            <w:r>
              <w:rPr>
                <w:rFonts w:ascii="宋体" w:hAnsi="宋体"/>
                <w:color w:val="000000"/>
                <w:sz w:val="22"/>
              </w:rPr>
              <w:t>0.00</w:t>
            </w:r>
          </w:p>
        </w:tc>
      </w:tr>
      <w:tr w14:paraId="3517F9B3">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17C61FD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七、其他收入</w:t>
            </w:r>
          </w:p>
        </w:tc>
        <w:tc>
          <w:tcPr>
            <w:tcW w:w="448" w:type="dxa"/>
            <w:tcBorders>
              <w:bottom w:val="single" w:color="000000" w:sz="4" w:space="0"/>
              <w:right w:val="single" w:color="000000" w:sz="4" w:space="0"/>
            </w:tcBorders>
            <w:shd w:val="solid" w:color="C0C0C0" w:fill="auto"/>
            <w:vAlign w:val="center"/>
          </w:tcPr>
          <w:p w14:paraId="6C69D92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7</w:t>
            </w:r>
          </w:p>
        </w:tc>
        <w:tc>
          <w:tcPr>
            <w:tcW w:w="2367" w:type="dxa"/>
            <w:tcBorders>
              <w:bottom w:val="single" w:color="000000" w:sz="4" w:space="0"/>
              <w:right w:val="single" w:color="000000" w:sz="4" w:space="0"/>
            </w:tcBorders>
            <w:shd w:val="clear" w:color="auto" w:fill="auto"/>
            <w:vAlign w:val="center"/>
          </w:tcPr>
          <w:p w14:paraId="1665DB68">
            <w:pPr>
              <w:autoSpaceDN w:val="0"/>
              <w:jc w:val="right"/>
              <w:textAlignment w:val="center"/>
              <w:rPr>
                <w:rFonts w:ascii="宋体" w:hAnsi="宋体"/>
                <w:color w:val="000000"/>
                <w:sz w:val="22"/>
              </w:rPr>
            </w:pPr>
            <w:r>
              <w:rPr>
                <w:rFonts w:ascii="宋体" w:hAnsi="宋体"/>
                <w:color w:val="000000"/>
                <w:sz w:val="22"/>
              </w:rPr>
              <w:t>2.12</w:t>
            </w:r>
          </w:p>
        </w:tc>
        <w:tc>
          <w:tcPr>
            <w:tcW w:w="1817" w:type="dxa"/>
            <w:tcBorders>
              <w:bottom w:val="single" w:color="000000" w:sz="4" w:space="0"/>
              <w:right w:val="single" w:color="000000" w:sz="4" w:space="0"/>
            </w:tcBorders>
            <w:shd w:val="solid" w:color="C0C0C0" w:fill="auto"/>
            <w:vAlign w:val="center"/>
          </w:tcPr>
          <w:p w14:paraId="6CECE6B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七、文化旅游体育与传媒支出</w:t>
            </w:r>
          </w:p>
        </w:tc>
        <w:tc>
          <w:tcPr>
            <w:tcW w:w="462" w:type="dxa"/>
            <w:gridSpan w:val="2"/>
            <w:tcBorders>
              <w:bottom w:val="single" w:color="000000" w:sz="4" w:space="0"/>
              <w:right w:val="single" w:color="000000" w:sz="4" w:space="0"/>
            </w:tcBorders>
            <w:shd w:val="solid" w:color="C0C0C0" w:fill="auto"/>
            <w:vAlign w:val="center"/>
          </w:tcPr>
          <w:p w14:paraId="38934A6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35</w:t>
            </w:r>
          </w:p>
        </w:tc>
        <w:tc>
          <w:tcPr>
            <w:tcW w:w="2366" w:type="dxa"/>
            <w:tcBorders>
              <w:bottom w:val="single" w:color="000000" w:sz="4" w:space="0"/>
              <w:right w:val="single" w:color="000000" w:sz="4" w:space="0"/>
            </w:tcBorders>
            <w:vAlign w:val="center"/>
          </w:tcPr>
          <w:p w14:paraId="34CEE93D">
            <w:pPr>
              <w:autoSpaceDN w:val="0"/>
              <w:jc w:val="right"/>
              <w:textAlignment w:val="center"/>
              <w:rPr>
                <w:rFonts w:ascii="宋体" w:hAnsi="宋体"/>
                <w:color w:val="000000"/>
                <w:sz w:val="22"/>
              </w:rPr>
            </w:pPr>
            <w:r>
              <w:rPr>
                <w:rFonts w:ascii="宋体" w:hAnsi="宋体"/>
                <w:color w:val="000000"/>
                <w:sz w:val="22"/>
              </w:rPr>
              <w:t>0.00</w:t>
            </w:r>
          </w:p>
        </w:tc>
      </w:tr>
      <w:tr w14:paraId="7C6A19A3">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0C12579B">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1A59C9A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8</w:t>
            </w:r>
          </w:p>
        </w:tc>
        <w:tc>
          <w:tcPr>
            <w:tcW w:w="2367" w:type="dxa"/>
            <w:tcBorders>
              <w:bottom w:val="single" w:color="000000" w:sz="4" w:space="0"/>
              <w:right w:val="single" w:color="000000" w:sz="4" w:space="0"/>
            </w:tcBorders>
            <w:shd w:val="clear" w:color="auto" w:fill="auto"/>
            <w:vAlign w:val="center"/>
          </w:tcPr>
          <w:p w14:paraId="17476127">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38E448B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八、社会保障和就业支出</w:t>
            </w:r>
          </w:p>
        </w:tc>
        <w:tc>
          <w:tcPr>
            <w:tcW w:w="462" w:type="dxa"/>
            <w:gridSpan w:val="2"/>
            <w:tcBorders>
              <w:bottom w:val="single" w:color="000000" w:sz="4" w:space="0"/>
              <w:right w:val="single" w:color="000000" w:sz="4" w:space="0"/>
            </w:tcBorders>
            <w:shd w:val="solid" w:color="C0C0C0" w:fill="auto"/>
            <w:vAlign w:val="center"/>
          </w:tcPr>
          <w:p w14:paraId="4B03E8B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36</w:t>
            </w:r>
          </w:p>
        </w:tc>
        <w:tc>
          <w:tcPr>
            <w:tcW w:w="2366" w:type="dxa"/>
            <w:tcBorders>
              <w:bottom w:val="single" w:color="000000" w:sz="4" w:space="0"/>
              <w:right w:val="single" w:color="000000" w:sz="4" w:space="0"/>
            </w:tcBorders>
            <w:vAlign w:val="center"/>
          </w:tcPr>
          <w:p w14:paraId="0A7AC034">
            <w:pPr>
              <w:autoSpaceDN w:val="0"/>
              <w:jc w:val="right"/>
              <w:textAlignment w:val="center"/>
              <w:rPr>
                <w:rFonts w:ascii="宋体" w:hAnsi="宋体"/>
                <w:color w:val="000000"/>
                <w:sz w:val="22"/>
              </w:rPr>
            </w:pPr>
            <w:r>
              <w:rPr>
                <w:rFonts w:ascii="宋体" w:hAnsi="宋体"/>
                <w:color w:val="000000"/>
                <w:sz w:val="22"/>
              </w:rPr>
              <w:t>17,930.17</w:t>
            </w:r>
          </w:p>
        </w:tc>
      </w:tr>
      <w:tr w14:paraId="09ED7410">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F80271B">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142F728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9</w:t>
            </w:r>
          </w:p>
        </w:tc>
        <w:tc>
          <w:tcPr>
            <w:tcW w:w="2367" w:type="dxa"/>
            <w:tcBorders>
              <w:bottom w:val="single" w:color="000000" w:sz="4" w:space="0"/>
              <w:right w:val="single" w:color="000000" w:sz="4" w:space="0"/>
            </w:tcBorders>
            <w:shd w:val="clear" w:color="auto" w:fill="auto"/>
            <w:vAlign w:val="center"/>
          </w:tcPr>
          <w:p w14:paraId="45516ED0">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7CD0A03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九、卫生健康支出</w:t>
            </w:r>
          </w:p>
        </w:tc>
        <w:tc>
          <w:tcPr>
            <w:tcW w:w="462" w:type="dxa"/>
            <w:gridSpan w:val="2"/>
            <w:tcBorders>
              <w:bottom w:val="single" w:color="000000" w:sz="4" w:space="0"/>
              <w:right w:val="single" w:color="000000" w:sz="4" w:space="0"/>
            </w:tcBorders>
            <w:shd w:val="solid" w:color="C0C0C0" w:fill="auto"/>
            <w:vAlign w:val="center"/>
          </w:tcPr>
          <w:p w14:paraId="358059B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37</w:t>
            </w:r>
          </w:p>
        </w:tc>
        <w:tc>
          <w:tcPr>
            <w:tcW w:w="2366" w:type="dxa"/>
            <w:tcBorders>
              <w:bottom w:val="single" w:color="000000" w:sz="4" w:space="0"/>
              <w:right w:val="single" w:color="000000" w:sz="4" w:space="0"/>
            </w:tcBorders>
            <w:vAlign w:val="center"/>
          </w:tcPr>
          <w:p w14:paraId="09354E51">
            <w:pPr>
              <w:autoSpaceDN w:val="0"/>
              <w:jc w:val="right"/>
              <w:textAlignment w:val="center"/>
              <w:rPr>
                <w:rFonts w:ascii="宋体" w:hAnsi="宋体"/>
                <w:color w:val="000000"/>
                <w:sz w:val="22"/>
              </w:rPr>
            </w:pPr>
            <w:r>
              <w:rPr>
                <w:rFonts w:ascii="宋体" w:hAnsi="宋体"/>
                <w:color w:val="000000"/>
                <w:sz w:val="22"/>
              </w:rPr>
              <w:t>709.50</w:t>
            </w:r>
          </w:p>
        </w:tc>
      </w:tr>
      <w:tr w14:paraId="3E51F172">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7DC9CE88">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2ABC3E7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10</w:t>
            </w:r>
          </w:p>
        </w:tc>
        <w:tc>
          <w:tcPr>
            <w:tcW w:w="2367" w:type="dxa"/>
            <w:tcBorders>
              <w:bottom w:val="single" w:color="000000" w:sz="4" w:space="0"/>
              <w:right w:val="single" w:color="000000" w:sz="4" w:space="0"/>
            </w:tcBorders>
            <w:shd w:val="clear" w:color="auto" w:fill="auto"/>
            <w:vAlign w:val="center"/>
          </w:tcPr>
          <w:p w14:paraId="7C3A8D9F">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7AD8D4A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十、节能环保支出</w:t>
            </w:r>
          </w:p>
        </w:tc>
        <w:tc>
          <w:tcPr>
            <w:tcW w:w="462" w:type="dxa"/>
            <w:gridSpan w:val="2"/>
            <w:tcBorders>
              <w:bottom w:val="single" w:color="000000" w:sz="4" w:space="0"/>
              <w:right w:val="single" w:color="000000" w:sz="4" w:space="0"/>
            </w:tcBorders>
            <w:shd w:val="solid" w:color="C0C0C0" w:fill="auto"/>
            <w:vAlign w:val="center"/>
          </w:tcPr>
          <w:p w14:paraId="3C373CE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38</w:t>
            </w:r>
          </w:p>
        </w:tc>
        <w:tc>
          <w:tcPr>
            <w:tcW w:w="2366" w:type="dxa"/>
            <w:tcBorders>
              <w:bottom w:val="single" w:color="000000" w:sz="4" w:space="0"/>
              <w:right w:val="single" w:color="000000" w:sz="4" w:space="0"/>
            </w:tcBorders>
            <w:vAlign w:val="center"/>
          </w:tcPr>
          <w:p w14:paraId="170CB6B7">
            <w:pPr>
              <w:autoSpaceDN w:val="0"/>
              <w:jc w:val="right"/>
              <w:textAlignment w:val="center"/>
              <w:rPr>
                <w:rFonts w:ascii="宋体" w:hAnsi="宋体"/>
                <w:color w:val="000000"/>
                <w:sz w:val="22"/>
              </w:rPr>
            </w:pPr>
            <w:r>
              <w:rPr>
                <w:rFonts w:ascii="宋体" w:hAnsi="宋体"/>
                <w:color w:val="000000"/>
                <w:sz w:val="22"/>
              </w:rPr>
              <w:t>0.00</w:t>
            </w:r>
          </w:p>
        </w:tc>
      </w:tr>
      <w:tr w14:paraId="0014F099">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65F79E40">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5A85247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11</w:t>
            </w:r>
          </w:p>
        </w:tc>
        <w:tc>
          <w:tcPr>
            <w:tcW w:w="2367" w:type="dxa"/>
            <w:tcBorders>
              <w:bottom w:val="single" w:color="000000" w:sz="4" w:space="0"/>
              <w:right w:val="single" w:color="000000" w:sz="4" w:space="0"/>
            </w:tcBorders>
            <w:shd w:val="clear" w:color="auto" w:fill="auto"/>
            <w:vAlign w:val="center"/>
          </w:tcPr>
          <w:p w14:paraId="592F814F">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6766CD9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十一、城乡社区支出</w:t>
            </w:r>
          </w:p>
        </w:tc>
        <w:tc>
          <w:tcPr>
            <w:tcW w:w="462" w:type="dxa"/>
            <w:gridSpan w:val="2"/>
            <w:tcBorders>
              <w:bottom w:val="single" w:color="000000" w:sz="4" w:space="0"/>
              <w:right w:val="single" w:color="000000" w:sz="4" w:space="0"/>
            </w:tcBorders>
            <w:shd w:val="solid" w:color="C0C0C0" w:fill="auto"/>
            <w:vAlign w:val="center"/>
          </w:tcPr>
          <w:p w14:paraId="7F526EB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39</w:t>
            </w:r>
          </w:p>
        </w:tc>
        <w:tc>
          <w:tcPr>
            <w:tcW w:w="2366" w:type="dxa"/>
            <w:tcBorders>
              <w:bottom w:val="single" w:color="000000" w:sz="4" w:space="0"/>
              <w:right w:val="single" w:color="000000" w:sz="4" w:space="0"/>
            </w:tcBorders>
            <w:vAlign w:val="center"/>
          </w:tcPr>
          <w:p w14:paraId="51272F95">
            <w:pPr>
              <w:autoSpaceDN w:val="0"/>
              <w:jc w:val="right"/>
              <w:textAlignment w:val="center"/>
              <w:rPr>
                <w:rFonts w:ascii="宋体" w:hAnsi="宋体"/>
                <w:color w:val="000000"/>
                <w:sz w:val="22"/>
              </w:rPr>
            </w:pPr>
            <w:r>
              <w:rPr>
                <w:rFonts w:ascii="宋体" w:hAnsi="宋体"/>
                <w:color w:val="000000"/>
                <w:sz w:val="22"/>
              </w:rPr>
              <w:t>0.00</w:t>
            </w:r>
          </w:p>
        </w:tc>
      </w:tr>
      <w:tr w14:paraId="6C49D1FA">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492851D">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605E096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12</w:t>
            </w:r>
          </w:p>
        </w:tc>
        <w:tc>
          <w:tcPr>
            <w:tcW w:w="2367" w:type="dxa"/>
            <w:tcBorders>
              <w:bottom w:val="single" w:color="000000" w:sz="4" w:space="0"/>
              <w:right w:val="single" w:color="000000" w:sz="4" w:space="0"/>
            </w:tcBorders>
            <w:shd w:val="clear" w:color="auto" w:fill="auto"/>
            <w:vAlign w:val="center"/>
          </w:tcPr>
          <w:p w14:paraId="49DE31D5">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28E4969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十二、农林水支出</w:t>
            </w:r>
          </w:p>
        </w:tc>
        <w:tc>
          <w:tcPr>
            <w:tcW w:w="462" w:type="dxa"/>
            <w:gridSpan w:val="2"/>
            <w:tcBorders>
              <w:bottom w:val="single" w:color="000000" w:sz="4" w:space="0"/>
              <w:right w:val="single" w:color="000000" w:sz="4" w:space="0"/>
            </w:tcBorders>
            <w:shd w:val="solid" w:color="C0C0C0" w:fill="auto"/>
            <w:vAlign w:val="center"/>
          </w:tcPr>
          <w:p w14:paraId="400800F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40</w:t>
            </w:r>
          </w:p>
        </w:tc>
        <w:tc>
          <w:tcPr>
            <w:tcW w:w="2366" w:type="dxa"/>
            <w:tcBorders>
              <w:bottom w:val="single" w:color="000000" w:sz="4" w:space="0"/>
              <w:right w:val="single" w:color="000000" w:sz="4" w:space="0"/>
            </w:tcBorders>
            <w:vAlign w:val="center"/>
          </w:tcPr>
          <w:p w14:paraId="08036443">
            <w:pPr>
              <w:autoSpaceDN w:val="0"/>
              <w:jc w:val="right"/>
              <w:textAlignment w:val="center"/>
              <w:rPr>
                <w:rFonts w:ascii="宋体" w:hAnsi="宋体"/>
                <w:color w:val="000000"/>
                <w:sz w:val="22"/>
              </w:rPr>
            </w:pPr>
            <w:r>
              <w:rPr>
                <w:rFonts w:ascii="宋体" w:hAnsi="宋体"/>
                <w:color w:val="000000"/>
                <w:sz w:val="22"/>
              </w:rPr>
              <w:t>0.00</w:t>
            </w:r>
          </w:p>
        </w:tc>
      </w:tr>
      <w:tr w14:paraId="5BE6638E">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6C7EEC16">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537F85C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13</w:t>
            </w:r>
          </w:p>
        </w:tc>
        <w:tc>
          <w:tcPr>
            <w:tcW w:w="2367" w:type="dxa"/>
            <w:tcBorders>
              <w:bottom w:val="single" w:color="000000" w:sz="4" w:space="0"/>
              <w:right w:val="single" w:color="000000" w:sz="4" w:space="0"/>
            </w:tcBorders>
            <w:shd w:val="clear" w:color="auto" w:fill="auto"/>
            <w:vAlign w:val="center"/>
          </w:tcPr>
          <w:p w14:paraId="4F5C0E94">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0AB0150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十三、交通运输支出</w:t>
            </w:r>
          </w:p>
        </w:tc>
        <w:tc>
          <w:tcPr>
            <w:tcW w:w="462" w:type="dxa"/>
            <w:gridSpan w:val="2"/>
            <w:tcBorders>
              <w:bottom w:val="single" w:color="000000" w:sz="4" w:space="0"/>
              <w:right w:val="single" w:color="000000" w:sz="4" w:space="0"/>
            </w:tcBorders>
            <w:shd w:val="solid" w:color="C0C0C0" w:fill="auto"/>
            <w:vAlign w:val="center"/>
          </w:tcPr>
          <w:p w14:paraId="64E47F3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41</w:t>
            </w:r>
          </w:p>
        </w:tc>
        <w:tc>
          <w:tcPr>
            <w:tcW w:w="2366" w:type="dxa"/>
            <w:tcBorders>
              <w:bottom w:val="single" w:color="000000" w:sz="4" w:space="0"/>
              <w:right w:val="single" w:color="000000" w:sz="4" w:space="0"/>
            </w:tcBorders>
            <w:vAlign w:val="center"/>
          </w:tcPr>
          <w:p w14:paraId="7B89CFB1">
            <w:pPr>
              <w:autoSpaceDN w:val="0"/>
              <w:jc w:val="right"/>
              <w:textAlignment w:val="center"/>
              <w:rPr>
                <w:rFonts w:ascii="宋体" w:hAnsi="宋体"/>
                <w:color w:val="000000"/>
                <w:sz w:val="22"/>
              </w:rPr>
            </w:pPr>
            <w:r>
              <w:rPr>
                <w:rFonts w:ascii="宋体" w:hAnsi="宋体"/>
                <w:color w:val="000000"/>
                <w:sz w:val="22"/>
              </w:rPr>
              <w:t>0.00</w:t>
            </w:r>
          </w:p>
        </w:tc>
      </w:tr>
      <w:tr w14:paraId="5855C31C">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1C64E82C">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2D770D4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14</w:t>
            </w:r>
          </w:p>
        </w:tc>
        <w:tc>
          <w:tcPr>
            <w:tcW w:w="2367" w:type="dxa"/>
            <w:tcBorders>
              <w:bottom w:val="single" w:color="000000" w:sz="4" w:space="0"/>
              <w:right w:val="single" w:color="000000" w:sz="4" w:space="0"/>
            </w:tcBorders>
            <w:shd w:val="clear" w:color="auto" w:fill="auto"/>
            <w:vAlign w:val="center"/>
          </w:tcPr>
          <w:p w14:paraId="38B92B63">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1DF654D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十四、资源勘探信息等支出</w:t>
            </w:r>
          </w:p>
        </w:tc>
        <w:tc>
          <w:tcPr>
            <w:tcW w:w="462" w:type="dxa"/>
            <w:gridSpan w:val="2"/>
            <w:tcBorders>
              <w:bottom w:val="single" w:color="000000" w:sz="4" w:space="0"/>
              <w:right w:val="single" w:color="000000" w:sz="4" w:space="0"/>
            </w:tcBorders>
            <w:shd w:val="solid" w:color="C0C0C0" w:fill="auto"/>
            <w:vAlign w:val="center"/>
          </w:tcPr>
          <w:p w14:paraId="23B3A26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42</w:t>
            </w:r>
          </w:p>
        </w:tc>
        <w:tc>
          <w:tcPr>
            <w:tcW w:w="2366" w:type="dxa"/>
            <w:tcBorders>
              <w:bottom w:val="single" w:color="000000" w:sz="4" w:space="0"/>
              <w:right w:val="single" w:color="000000" w:sz="4" w:space="0"/>
            </w:tcBorders>
            <w:vAlign w:val="center"/>
          </w:tcPr>
          <w:p w14:paraId="1BF159F9">
            <w:pPr>
              <w:autoSpaceDN w:val="0"/>
              <w:jc w:val="right"/>
              <w:textAlignment w:val="center"/>
              <w:rPr>
                <w:rFonts w:ascii="宋体" w:hAnsi="宋体"/>
                <w:color w:val="000000"/>
                <w:sz w:val="22"/>
              </w:rPr>
            </w:pPr>
            <w:r>
              <w:rPr>
                <w:rFonts w:ascii="宋体" w:hAnsi="宋体"/>
                <w:color w:val="000000"/>
                <w:sz w:val="22"/>
              </w:rPr>
              <w:t>0.00</w:t>
            </w:r>
          </w:p>
        </w:tc>
      </w:tr>
      <w:tr w14:paraId="36257623">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7D3381B4">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48EF18E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15</w:t>
            </w:r>
          </w:p>
        </w:tc>
        <w:tc>
          <w:tcPr>
            <w:tcW w:w="2367" w:type="dxa"/>
            <w:tcBorders>
              <w:bottom w:val="single" w:color="000000" w:sz="4" w:space="0"/>
              <w:right w:val="single" w:color="000000" w:sz="4" w:space="0"/>
            </w:tcBorders>
            <w:shd w:val="clear" w:color="auto" w:fill="auto"/>
            <w:vAlign w:val="center"/>
          </w:tcPr>
          <w:p w14:paraId="40443D5E">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3514AFD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十五、商业服务业等支出</w:t>
            </w:r>
          </w:p>
        </w:tc>
        <w:tc>
          <w:tcPr>
            <w:tcW w:w="462" w:type="dxa"/>
            <w:gridSpan w:val="2"/>
            <w:tcBorders>
              <w:bottom w:val="single" w:color="000000" w:sz="4" w:space="0"/>
              <w:right w:val="single" w:color="000000" w:sz="4" w:space="0"/>
            </w:tcBorders>
            <w:shd w:val="solid" w:color="C0C0C0" w:fill="auto"/>
            <w:vAlign w:val="center"/>
          </w:tcPr>
          <w:p w14:paraId="5BB9570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43</w:t>
            </w:r>
          </w:p>
        </w:tc>
        <w:tc>
          <w:tcPr>
            <w:tcW w:w="2366" w:type="dxa"/>
            <w:tcBorders>
              <w:bottom w:val="single" w:color="000000" w:sz="4" w:space="0"/>
              <w:right w:val="single" w:color="000000" w:sz="4" w:space="0"/>
            </w:tcBorders>
            <w:vAlign w:val="center"/>
          </w:tcPr>
          <w:p w14:paraId="4ACC65A3">
            <w:pPr>
              <w:autoSpaceDN w:val="0"/>
              <w:jc w:val="right"/>
              <w:textAlignment w:val="center"/>
              <w:rPr>
                <w:rFonts w:ascii="宋体" w:hAnsi="宋体"/>
                <w:color w:val="000000"/>
                <w:sz w:val="22"/>
              </w:rPr>
            </w:pPr>
            <w:r>
              <w:rPr>
                <w:rFonts w:ascii="宋体" w:hAnsi="宋体"/>
                <w:color w:val="000000"/>
                <w:sz w:val="22"/>
              </w:rPr>
              <w:t>0.00</w:t>
            </w:r>
          </w:p>
        </w:tc>
      </w:tr>
      <w:tr w14:paraId="567F142F">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5A2F11A">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6DE31B4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16</w:t>
            </w:r>
          </w:p>
        </w:tc>
        <w:tc>
          <w:tcPr>
            <w:tcW w:w="2367" w:type="dxa"/>
            <w:tcBorders>
              <w:bottom w:val="single" w:color="000000" w:sz="4" w:space="0"/>
              <w:right w:val="single" w:color="000000" w:sz="4" w:space="0"/>
            </w:tcBorders>
            <w:shd w:val="clear" w:color="auto" w:fill="auto"/>
            <w:vAlign w:val="center"/>
          </w:tcPr>
          <w:p w14:paraId="25E5C0C5">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5321140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十六、金融支出</w:t>
            </w:r>
          </w:p>
        </w:tc>
        <w:tc>
          <w:tcPr>
            <w:tcW w:w="462" w:type="dxa"/>
            <w:gridSpan w:val="2"/>
            <w:tcBorders>
              <w:bottom w:val="single" w:color="000000" w:sz="4" w:space="0"/>
              <w:right w:val="single" w:color="000000" w:sz="4" w:space="0"/>
            </w:tcBorders>
            <w:shd w:val="solid" w:color="C0C0C0" w:fill="auto"/>
            <w:vAlign w:val="center"/>
          </w:tcPr>
          <w:p w14:paraId="77CEF85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44</w:t>
            </w:r>
          </w:p>
        </w:tc>
        <w:tc>
          <w:tcPr>
            <w:tcW w:w="2366" w:type="dxa"/>
            <w:tcBorders>
              <w:bottom w:val="single" w:color="000000" w:sz="4" w:space="0"/>
              <w:right w:val="single" w:color="000000" w:sz="4" w:space="0"/>
            </w:tcBorders>
            <w:vAlign w:val="center"/>
          </w:tcPr>
          <w:p w14:paraId="45C4DED6">
            <w:pPr>
              <w:autoSpaceDN w:val="0"/>
              <w:jc w:val="right"/>
              <w:textAlignment w:val="center"/>
              <w:rPr>
                <w:rFonts w:ascii="宋体" w:hAnsi="宋体"/>
                <w:color w:val="000000"/>
                <w:sz w:val="22"/>
              </w:rPr>
            </w:pPr>
            <w:r>
              <w:rPr>
                <w:rFonts w:ascii="宋体" w:hAnsi="宋体"/>
                <w:color w:val="000000"/>
                <w:sz w:val="22"/>
              </w:rPr>
              <w:t>0.00</w:t>
            </w:r>
          </w:p>
        </w:tc>
      </w:tr>
      <w:tr w14:paraId="450F5BF2">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15A94EBB">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77F6947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17</w:t>
            </w:r>
          </w:p>
        </w:tc>
        <w:tc>
          <w:tcPr>
            <w:tcW w:w="2367" w:type="dxa"/>
            <w:tcBorders>
              <w:bottom w:val="single" w:color="000000" w:sz="4" w:space="0"/>
              <w:right w:val="single" w:color="000000" w:sz="4" w:space="0"/>
            </w:tcBorders>
            <w:shd w:val="clear" w:color="auto" w:fill="auto"/>
            <w:vAlign w:val="center"/>
          </w:tcPr>
          <w:p w14:paraId="5F65EA9F">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37C4702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十七、援助其他地区支出</w:t>
            </w:r>
          </w:p>
        </w:tc>
        <w:tc>
          <w:tcPr>
            <w:tcW w:w="462" w:type="dxa"/>
            <w:gridSpan w:val="2"/>
            <w:tcBorders>
              <w:bottom w:val="single" w:color="000000" w:sz="4" w:space="0"/>
              <w:right w:val="single" w:color="000000" w:sz="4" w:space="0"/>
            </w:tcBorders>
            <w:shd w:val="solid" w:color="C0C0C0" w:fill="auto"/>
            <w:vAlign w:val="center"/>
          </w:tcPr>
          <w:p w14:paraId="4209362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45</w:t>
            </w:r>
          </w:p>
        </w:tc>
        <w:tc>
          <w:tcPr>
            <w:tcW w:w="2366" w:type="dxa"/>
            <w:tcBorders>
              <w:bottom w:val="single" w:color="000000" w:sz="4" w:space="0"/>
              <w:right w:val="single" w:color="000000" w:sz="4" w:space="0"/>
            </w:tcBorders>
            <w:vAlign w:val="center"/>
          </w:tcPr>
          <w:p w14:paraId="4CB75A91">
            <w:pPr>
              <w:autoSpaceDN w:val="0"/>
              <w:jc w:val="right"/>
              <w:textAlignment w:val="center"/>
              <w:rPr>
                <w:rFonts w:ascii="宋体" w:hAnsi="宋体"/>
                <w:color w:val="000000"/>
                <w:sz w:val="22"/>
              </w:rPr>
            </w:pPr>
            <w:r>
              <w:rPr>
                <w:rFonts w:ascii="宋体" w:hAnsi="宋体"/>
                <w:color w:val="000000"/>
                <w:sz w:val="22"/>
              </w:rPr>
              <w:t>0.00</w:t>
            </w:r>
          </w:p>
        </w:tc>
      </w:tr>
      <w:tr w14:paraId="5DADF413">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EE7D87E">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66D99CF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18</w:t>
            </w:r>
          </w:p>
        </w:tc>
        <w:tc>
          <w:tcPr>
            <w:tcW w:w="2367" w:type="dxa"/>
            <w:tcBorders>
              <w:bottom w:val="single" w:color="000000" w:sz="4" w:space="0"/>
              <w:right w:val="single" w:color="000000" w:sz="4" w:space="0"/>
            </w:tcBorders>
            <w:shd w:val="clear" w:color="auto" w:fill="auto"/>
            <w:vAlign w:val="center"/>
          </w:tcPr>
          <w:p w14:paraId="5A5FEF31">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28DE7D1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十八、自然资源海洋气象等支出</w:t>
            </w:r>
          </w:p>
        </w:tc>
        <w:tc>
          <w:tcPr>
            <w:tcW w:w="462" w:type="dxa"/>
            <w:gridSpan w:val="2"/>
            <w:tcBorders>
              <w:bottom w:val="single" w:color="000000" w:sz="4" w:space="0"/>
              <w:right w:val="single" w:color="000000" w:sz="4" w:space="0"/>
            </w:tcBorders>
            <w:shd w:val="solid" w:color="C0C0C0" w:fill="auto"/>
            <w:vAlign w:val="center"/>
          </w:tcPr>
          <w:p w14:paraId="0C5C282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46</w:t>
            </w:r>
          </w:p>
        </w:tc>
        <w:tc>
          <w:tcPr>
            <w:tcW w:w="2366" w:type="dxa"/>
            <w:tcBorders>
              <w:bottom w:val="single" w:color="000000" w:sz="4" w:space="0"/>
              <w:right w:val="single" w:color="000000" w:sz="4" w:space="0"/>
            </w:tcBorders>
            <w:vAlign w:val="center"/>
          </w:tcPr>
          <w:p w14:paraId="48BB711B">
            <w:pPr>
              <w:autoSpaceDN w:val="0"/>
              <w:jc w:val="right"/>
              <w:textAlignment w:val="center"/>
              <w:rPr>
                <w:rFonts w:ascii="宋体" w:hAnsi="宋体"/>
                <w:color w:val="000000"/>
                <w:sz w:val="22"/>
              </w:rPr>
            </w:pPr>
            <w:r>
              <w:rPr>
                <w:rFonts w:ascii="宋体" w:hAnsi="宋体"/>
                <w:color w:val="000000"/>
                <w:sz w:val="22"/>
              </w:rPr>
              <w:t>0.00</w:t>
            </w:r>
          </w:p>
        </w:tc>
      </w:tr>
      <w:tr w14:paraId="34E6569C">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32B0F2A2">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3D0B599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19</w:t>
            </w:r>
          </w:p>
        </w:tc>
        <w:tc>
          <w:tcPr>
            <w:tcW w:w="2367" w:type="dxa"/>
            <w:tcBorders>
              <w:bottom w:val="single" w:color="000000" w:sz="4" w:space="0"/>
              <w:right w:val="single" w:color="000000" w:sz="4" w:space="0"/>
            </w:tcBorders>
            <w:shd w:val="clear" w:color="auto" w:fill="auto"/>
            <w:vAlign w:val="center"/>
          </w:tcPr>
          <w:p w14:paraId="5A532D81">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018D115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十九、住房保障支出</w:t>
            </w:r>
          </w:p>
        </w:tc>
        <w:tc>
          <w:tcPr>
            <w:tcW w:w="462" w:type="dxa"/>
            <w:gridSpan w:val="2"/>
            <w:tcBorders>
              <w:bottom w:val="single" w:color="000000" w:sz="4" w:space="0"/>
              <w:right w:val="single" w:color="000000" w:sz="4" w:space="0"/>
            </w:tcBorders>
            <w:shd w:val="solid" w:color="C0C0C0" w:fill="auto"/>
            <w:vAlign w:val="center"/>
          </w:tcPr>
          <w:p w14:paraId="4CA3245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47</w:t>
            </w:r>
          </w:p>
        </w:tc>
        <w:tc>
          <w:tcPr>
            <w:tcW w:w="2366" w:type="dxa"/>
            <w:tcBorders>
              <w:bottom w:val="single" w:color="000000" w:sz="4" w:space="0"/>
              <w:right w:val="single" w:color="000000" w:sz="4" w:space="0"/>
            </w:tcBorders>
            <w:vAlign w:val="center"/>
          </w:tcPr>
          <w:p w14:paraId="0F81FC69">
            <w:pPr>
              <w:autoSpaceDN w:val="0"/>
              <w:jc w:val="right"/>
              <w:textAlignment w:val="center"/>
              <w:rPr>
                <w:rFonts w:ascii="宋体" w:hAnsi="宋体"/>
                <w:color w:val="000000"/>
                <w:sz w:val="22"/>
              </w:rPr>
            </w:pPr>
            <w:r>
              <w:rPr>
                <w:rFonts w:ascii="宋体" w:hAnsi="宋体"/>
                <w:color w:val="000000"/>
                <w:sz w:val="22"/>
              </w:rPr>
              <w:t>75.56</w:t>
            </w:r>
          </w:p>
        </w:tc>
      </w:tr>
      <w:tr w14:paraId="09F70B48">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708A2692">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682F72F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20</w:t>
            </w:r>
          </w:p>
        </w:tc>
        <w:tc>
          <w:tcPr>
            <w:tcW w:w="2367" w:type="dxa"/>
            <w:tcBorders>
              <w:bottom w:val="single" w:color="000000" w:sz="4" w:space="0"/>
              <w:right w:val="single" w:color="000000" w:sz="4" w:space="0"/>
            </w:tcBorders>
            <w:shd w:val="clear" w:color="auto" w:fill="auto"/>
            <w:vAlign w:val="center"/>
          </w:tcPr>
          <w:p w14:paraId="72C05691">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1566AA5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二十、粮油物资储备支出</w:t>
            </w:r>
          </w:p>
        </w:tc>
        <w:tc>
          <w:tcPr>
            <w:tcW w:w="462" w:type="dxa"/>
            <w:gridSpan w:val="2"/>
            <w:tcBorders>
              <w:bottom w:val="single" w:color="000000" w:sz="4" w:space="0"/>
              <w:right w:val="single" w:color="000000" w:sz="4" w:space="0"/>
            </w:tcBorders>
            <w:shd w:val="solid" w:color="C0C0C0" w:fill="auto"/>
            <w:vAlign w:val="center"/>
          </w:tcPr>
          <w:p w14:paraId="081E9C3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48</w:t>
            </w:r>
          </w:p>
        </w:tc>
        <w:tc>
          <w:tcPr>
            <w:tcW w:w="2366" w:type="dxa"/>
            <w:tcBorders>
              <w:bottom w:val="single" w:color="000000" w:sz="4" w:space="0"/>
              <w:right w:val="single" w:color="000000" w:sz="4" w:space="0"/>
            </w:tcBorders>
            <w:vAlign w:val="center"/>
          </w:tcPr>
          <w:p w14:paraId="61E1EE6C">
            <w:pPr>
              <w:autoSpaceDN w:val="0"/>
              <w:jc w:val="right"/>
              <w:textAlignment w:val="center"/>
              <w:rPr>
                <w:rFonts w:ascii="宋体" w:hAnsi="宋体"/>
                <w:color w:val="000000"/>
                <w:sz w:val="22"/>
              </w:rPr>
            </w:pPr>
            <w:r>
              <w:rPr>
                <w:rFonts w:ascii="宋体" w:hAnsi="宋体"/>
                <w:color w:val="000000"/>
                <w:sz w:val="22"/>
              </w:rPr>
              <w:t>0.00</w:t>
            </w:r>
          </w:p>
        </w:tc>
      </w:tr>
      <w:tr w14:paraId="12A3DBBE">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1143D1F1">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7A6208D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21</w:t>
            </w:r>
          </w:p>
        </w:tc>
        <w:tc>
          <w:tcPr>
            <w:tcW w:w="2367" w:type="dxa"/>
            <w:tcBorders>
              <w:bottom w:val="single" w:color="000000" w:sz="4" w:space="0"/>
              <w:right w:val="single" w:color="000000" w:sz="4" w:space="0"/>
            </w:tcBorders>
            <w:shd w:val="clear" w:color="auto" w:fill="auto"/>
            <w:vAlign w:val="center"/>
          </w:tcPr>
          <w:p w14:paraId="05B8B706">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36F5EEB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二十一、灾害防治及应急管理支出</w:t>
            </w:r>
          </w:p>
        </w:tc>
        <w:tc>
          <w:tcPr>
            <w:tcW w:w="462" w:type="dxa"/>
            <w:gridSpan w:val="2"/>
            <w:tcBorders>
              <w:bottom w:val="single" w:color="000000" w:sz="4" w:space="0"/>
              <w:right w:val="single" w:color="000000" w:sz="4" w:space="0"/>
            </w:tcBorders>
            <w:shd w:val="solid" w:color="C0C0C0" w:fill="auto"/>
            <w:vAlign w:val="center"/>
          </w:tcPr>
          <w:p w14:paraId="7B7DC4F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49</w:t>
            </w:r>
          </w:p>
        </w:tc>
        <w:tc>
          <w:tcPr>
            <w:tcW w:w="2366" w:type="dxa"/>
            <w:tcBorders>
              <w:bottom w:val="single" w:color="000000" w:sz="4" w:space="0"/>
              <w:right w:val="single" w:color="000000" w:sz="4" w:space="0"/>
            </w:tcBorders>
            <w:vAlign w:val="center"/>
          </w:tcPr>
          <w:p w14:paraId="525D6C08">
            <w:pPr>
              <w:autoSpaceDN w:val="0"/>
              <w:jc w:val="right"/>
              <w:textAlignment w:val="center"/>
              <w:rPr>
                <w:rFonts w:ascii="宋体" w:hAnsi="宋体"/>
                <w:color w:val="000000"/>
                <w:sz w:val="22"/>
              </w:rPr>
            </w:pPr>
            <w:r>
              <w:rPr>
                <w:rFonts w:ascii="宋体" w:hAnsi="宋体"/>
                <w:color w:val="000000"/>
                <w:sz w:val="22"/>
              </w:rPr>
              <w:t>390.36</w:t>
            </w:r>
          </w:p>
        </w:tc>
      </w:tr>
      <w:tr w14:paraId="383887AB">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56E80E51">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720F1EC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22</w:t>
            </w:r>
          </w:p>
        </w:tc>
        <w:tc>
          <w:tcPr>
            <w:tcW w:w="2367" w:type="dxa"/>
            <w:tcBorders>
              <w:bottom w:val="single" w:color="000000" w:sz="4" w:space="0"/>
              <w:right w:val="single" w:color="000000" w:sz="4" w:space="0"/>
            </w:tcBorders>
            <w:shd w:val="clear" w:color="auto" w:fill="auto"/>
            <w:vAlign w:val="center"/>
          </w:tcPr>
          <w:p w14:paraId="15D2CD1B">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480A98C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二十二、其他支出</w:t>
            </w:r>
          </w:p>
        </w:tc>
        <w:tc>
          <w:tcPr>
            <w:tcW w:w="462" w:type="dxa"/>
            <w:gridSpan w:val="2"/>
            <w:tcBorders>
              <w:bottom w:val="single" w:color="000000" w:sz="4" w:space="0"/>
              <w:right w:val="single" w:color="000000" w:sz="4" w:space="0"/>
            </w:tcBorders>
            <w:shd w:val="solid" w:color="C0C0C0" w:fill="auto"/>
            <w:vAlign w:val="center"/>
          </w:tcPr>
          <w:p w14:paraId="0AD6717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50</w:t>
            </w:r>
          </w:p>
        </w:tc>
        <w:tc>
          <w:tcPr>
            <w:tcW w:w="2366" w:type="dxa"/>
            <w:tcBorders>
              <w:bottom w:val="single" w:color="000000" w:sz="4" w:space="0"/>
              <w:right w:val="single" w:color="000000" w:sz="4" w:space="0"/>
            </w:tcBorders>
            <w:vAlign w:val="center"/>
          </w:tcPr>
          <w:p w14:paraId="66D69979">
            <w:pPr>
              <w:autoSpaceDN w:val="0"/>
              <w:jc w:val="right"/>
              <w:textAlignment w:val="center"/>
              <w:rPr>
                <w:rFonts w:ascii="宋体" w:hAnsi="宋体"/>
                <w:color w:val="000000"/>
                <w:sz w:val="22"/>
              </w:rPr>
            </w:pPr>
            <w:r>
              <w:rPr>
                <w:rFonts w:ascii="宋体" w:hAnsi="宋体"/>
                <w:color w:val="000000"/>
                <w:sz w:val="22"/>
              </w:rPr>
              <w:t>318.03</w:t>
            </w:r>
          </w:p>
        </w:tc>
      </w:tr>
      <w:tr w14:paraId="6621ABB8">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3F32D372">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4A5FB19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23</w:t>
            </w:r>
          </w:p>
        </w:tc>
        <w:tc>
          <w:tcPr>
            <w:tcW w:w="2367" w:type="dxa"/>
            <w:tcBorders>
              <w:bottom w:val="single" w:color="000000" w:sz="4" w:space="0"/>
              <w:right w:val="single" w:color="000000" w:sz="4" w:space="0"/>
            </w:tcBorders>
            <w:shd w:val="clear" w:color="auto" w:fill="auto"/>
            <w:vAlign w:val="center"/>
          </w:tcPr>
          <w:p w14:paraId="494094FE">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37ACF8C2">
            <w:pPr>
              <w:shd w:val="solid" w:color="C0C0C0" w:fill="auto"/>
              <w:autoSpaceDN w:val="0"/>
              <w:jc w:val="left"/>
              <w:textAlignment w:val="center"/>
              <w:rPr>
                <w:rFonts w:ascii="宋体" w:hAnsi="宋体"/>
                <w:color w:val="000000"/>
                <w:sz w:val="22"/>
                <w:shd w:val="clear" w:color="auto" w:fill="C0C0C0"/>
              </w:rPr>
            </w:pPr>
          </w:p>
        </w:tc>
        <w:tc>
          <w:tcPr>
            <w:tcW w:w="462" w:type="dxa"/>
            <w:gridSpan w:val="2"/>
            <w:tcBorders>
              <w:bottom w:val="single" w:color="000000" w:sz="4" w:space="0"/>
              <w:right w:val="single" w:color="000000" w:sz="4" w:space="0"/>
            </w:tcBorders>
            <w:shd w:val="solid" w:color="C0C0C0" w:fill="auto"/>
            <w:vAlign w:val="center"/>
          </w:tcPr>
          <w:p w14:paraId="25EEA37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51</w:t>
            </w:r>
          </w:p>
        </w:tc>
        <w:tc>
          <w:tcPr>
            <w:tcW w:w="2366" w:type="dxa"/>
            <w:tcBorders>
              <w:bottom w:val="single" w:color="000000" w:sz="4" w:space="0"/>
              <w:right w:val="single" w:color="000000" w:sz="4" w:space="0"/>
            </w:tcBorders>
            <w:vAlign w:val="center"/>
          </w:tcPr>
          <w:p w14:paraId="06F74F72">
            <w:pPr>
              <w:autoSpaceDN w:val="0"/>
              <w:jc w:val="right"/>
              <w:textAlignment w:val="center"/>
              <w:rPr>
                <w:rFonts w:ascii="宋体" w:hAnsi="宋体"/>
                <w:color w:val="000000"/>
                <w:sz w:val="22"/>
              </w:rPr>
            </w:pPr>
          </w:p>
        </w:tc>
      </w:tr>
      <w:tr w14:paraId="0F73C49F">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08F40BAC">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本年收入合计</w:t>
            </w:r>
          </w:p>
        </w:tc>
        <w:tc>
          <w:tcPr>
            <w:tcW w:w="448" w:type="dxa"/>
            <w:tcBorders>
              <w:bottom w:val="single" w:color="000000" w:sz="4" w:space="0"/>
              <w:right w:val="single" w:color="000000" w:sz="4" w:space="0"/>
            </w:tcBorders>
            <w:shd w:val="solid" w:color="C0C0C0" w:fill="auto"/>
            <w:vAlign w:val="center"/>
          </w:tcPr>
          <w:p w14:paraId="0187028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24</w:t>
            </w:r>
          </w:p>
        </w:tc>
        <w:tc>
          <w:tcPr>
            <w:tcW w:w="2367" w:type="dxa"/>
            <w:tcBorders>
              <w:bottom w:val="single" w:color="000000" w:sz="4" w:space="0"/>
              <w:right w:val="single" w:color="000000" w:sz="4" w:space="0"/>
            </w:tcBorders>
            <w:shd w:val="clear" w:color="auto" w:fill="auto"/>
            <w:vAlign w:val="center"/>
          </w:tcPr>
          <w:p w14:paraId="0F12115A">
            <w:pPr>
              <w:autoSpaceDN w:val="0"/>
              <w:jc w:val="right"/>
              <w:textAlignment w:val="center"/>
              <w:rPr>
                <w:rFonts w:ascii="宋体" w:hAnsi="宋体"/>
                <w:color w:val="000000"/>
                <w:sz w:val="22"/>
              </w:rPr>
            </w:pPr>
            <w:r>
              <w:rPr>
                <w:rFonts w:ascii="宋体" w:hAnsi="宋体"/>
                <w:color w:val="000000"/>
                <w:sz w:val="22"/>
              </w:rPr>
              <w:t>18,577.95</w:t>
            </w:r>
          </w:p>
        </w:tc>
        <w:tc>
          <w:tcPr>
            <w:tcW w:w="1817" w:type="dxa"/>
            <w:tcBorders>
              <w:bottom w:val="single" w:color="000000" w:sz="4" w:space="0"/>
              <w:right w:val="single" w:color="000000" w:sz="4" w:space="0"/>
            </w:tcBorders>
            <w:shd w:val="solid" w:color="C0C0C0" w:fill="auto"/>
            <w:vAlign w:val="center"/>
          </w:tcPr>
          <w:p w14:paraId="1D45F362">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本年支出合计</w:t>
            </w:r>
          </w:p>
        </w:tc>
        <w:tc>
          <w:tcPr>
            <w:tcW w:w="462" w:type="dxa"/>
            <w:gridSpan w:val="2"/>
            <w:tcBorders>
              <w:bottom w:val="single" w:color="000000" w:sz="4" w:space="0"/>
              <w:right w:val="single" w:color="000000" w:sz="4" w:space="0"/>
            </w:tcBorders>
            <w:shd w:val="solid" w:color="C0C0C0" w:fill="auto"/>
            <w:vAlign w:val="center"/>
          </w:tcPr>
          <w:p w14:paraId="506624D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52</w:t>
            </w:r>
          </w:p>
        </w:tc>
        <w:tc>
          <w:tcPr>
            <w:tcW w:w="2366" w:type="dxa"/>
            <w:tcBorders>
              <w:bottom w:val="single" w:color="000000" w:sz="4" w:space="0"/>
              <w:right w:val="single" w:color="000000" w:sz="4" w:space="0"/>
            </w:tcBorders>
            <w:vAlign w:val="center"/>
          </w:tcPr>
          <w:p w14:paraId="721C6C9D">
            <w:pPr>
              <w:autoSpaceDN w:val="0"/>
              <w:jc w:val="right"/>
              <w:textAlignment w:val="center"/>
              <w:rPr>
                <w:rFonts w:ascii="宋体" w:hAnsi="宋体"/>
                <w:color w:val="000000"/>
                <w:sz w:val="22"/>
              </w:rPr>
            </w:pPr>
            <w:r>
              <w:rPr>
                <w:rFonts w:ascii="宋体" w:hAnsi="宋体"/>
                <w:color w:val="000000"/>
                <w:sz w:val="22"/>
              </w:rPr>
              <w:t>19,423.60</w:t>
            </w:r>
          </w:p>
        </w:tc>
      </w:tr>
      <w:tr w14:paraId="1B04A13A">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48A623C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用事业基金弥补收支差额</w:t>
            </w:r>
          </w:p>
        </w:tc>
        <w:tc>
          <w:tcPr>
            <w:tcW w:w="448" w:type="dxa"/>
            <w:tcBorders>
              <w:bottom w:val="single" w:color="000000" w:sz="4" w:space="0"/>
              <w:right w:val="single" w:color="000000" w:sz="4" w:space="0"/>
            </w:tcBorders>
            <w:shd w:val="solid" w:color="C0C0C0" w:fill="auto"/>
            <w:vAlign w:val="center"/>
          </w:tcPr>
          <w:p w14:paraId="6D0A8A8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25</w:t>
            </w:r>
          </w:p>
        </w:tc>
        <w:tc>
          <w:tcPr>
            <w:tcW w:w="2367" w:type="dxa"/>
            <w:tcBorders>
              <w:bottom w:val="single" w:color="000000" w:sz="4" w:space="0"/>
              <w:right w:val="single" w:color="000000" w:sz="4" w:space="0"/>
            </w:tcBorders>
            <w:shd w:val="clear" w:color="auto" w:fill="auto"/>
            <w:vAlign w:val="center"/>
          </w:tcPr>
          <w:p w14:paraId="73FEF620">
            <w:pPr>
              <w:autoSpaceDN w:val="0"/>
              <w:jc w:val="right"/>
              <w:textAlignment w:val="center"/>
              <w:rPr>
                <w:rFonts w:ascii="宋体" w:hAnsi="宋体"/>
                <w:color w:val="000000"/>
                <w:sz w:val="22"/>
              </w:rPr>
            </w:pPr>
            <w:r>
              <w:rPr>
                <w:rFonts w:ascii="宋体" w:hAnsi="宋体"/>
                <w:color w:val="000000"/>
                <w:sz w:val="22"/>
              </w:rPr>
              <w:t>0.00</w:t>
            </w:r>
          </w:p>
        </w:tc>
        <w:tc>
          <w:tcPr>
            <w:tcW w:w="1817" w:type="dxa"/>
            <w:tcBorders>
              <w:bottom w:val="single" w:color="000000" w:sz="4" w:space="0"/>
              <w:right w:val="single" w:color="000000" w:sz="4" w:space="0"/>
            </w:tcBorders>
            <w:shd w:val="solid" w:color="C0C0C0" w:fill="auto"/>
            <w:vAlign w:val="center"/>
          </w:tcPr>
          <w:p w14:paraId="649B389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结余分配</w:t>
            </w:r>
          </w:p>
        </w:tc>
        <w:tc>
          <w:tcPr>
            <w:tcW w:w="462" w:type="dxa"/>
            <w:gridSpan w:val="2"/>
            <w:tcBorders>
              <w:bottom w:val="single" w:color="000000" w:sz="4" w:space="0"/>
              <w:right w:val="single" w:color="000000" w:sz="4" w:space="0"/>
            </w:tcBorders>
            <w:shd w:val="solid" w:color="C0C0C0" w:fill="auto"/>
            <w:vAlign w:val="center"/>
          </w:tcPr>
          <w:p w14:paraId="3A5A629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53</w:t>
            </w:r>
          </w:p>
        </w:tc>
        <w:tc>
          <w:tcPr>
            <w:tcW w:w="2366" w:type="dxa"/>
            <w:tcBorders>
              <w:bottom w:val="single" w:color="000000" w:sz="4" w:space="0"/>
              <w:right w:val="single" w:color="000000" w:sz="4" w:space="0"/>
            </w:tcBorders>
            <w:vAlign w:val="center"/>
          </w:tcPr>
          <w:p w14:paraId="77023227">
            <w:pPr>
              <w:autoSpaceDN w:val="0"/>
              <w:jc w:val="right"/>
              <w:textAlignment w:val="center"/>
              <w:rPr>
                <w:rFonts w:ascii="宋体" w:hAnsi="宋体"/>
                <w:color w:val="000000"/>
                <w:sz w:val="22"/>
              </w:rPr>
            </w:pPr>
            <w:r>
              <w:rPr>
                <w:rFonts w:ascii="宋体" w:hAnsi="宋体"/>
                <w:color w:val="000000"/>
                <w:sz w:val="22"/>
              </w:rPr>
              <w:t>0.21</w:t>
            </w:r>
          </w:p>
        </w:tc>
      </w:tr>
      <w:tr w14:paraId="0E6C2D08">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71B2E31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年初结转和结余</w:t>
            </w:r>
          </w:p>
        </w:tc>
        <w:tc>
          <w:tcPr>
            <w:tcW w:w="448" w:type="dxa"/>
            <w:tcBorders>
              <w:bottom w:val="single" w:color="000000" w:sz="4" w:space="0"/>
              <w:right w:val="single" w:color="000000" w:sz="4" w:space="0"/>
            </w:tcBorders>
            <w:shd w:val="solid" w:color="C0C0C0" w:fill="auto"/>
            <w:vAlign w:val="center"/>
          </w:tcPr>
          <w:p w14:paraId="7B22E64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26</w:t>
            </w:r>
          </w:p>
        </w:tc>
        <w:tc>
          <w:tcPr>
            <w:tcW w:w="2367" w:type="dxa"/>
            <w:tcBorders>
              <w:bottom w:val="single" w:color="000000" w:sz="4" w:space="0"/>
              <w:right w:val="single" w:color="000000" w:sz="4" w:space="0"/>
            </w:tcBorders>
            <w:shd w:val="clear" w:color="auto" w:fill="auto"/>
            <w:vAlign w:val="center"/>
          </w:tcPr>
          <w:p w14:paraId="0680EB23">
            <w:pPr>
              <w:autoSpaceDN w:val="0"/>
              <w:jc w:val="right"/>
              <w:textAlignment w:val="center"/>
              <w:rPr>
                <w:rFonts w:ascii="宋体" w:hAnsi="宋体"/>
                <w:color w:val="000000"/>
                <w:sz w:val="22"/>
              </w:rPr>
            </w:pPr>
            <w:r>
              <w:rPr>
                <w:rFonts w:ascii="宋体" w:hAnsi="宋体"/>
                <w:color w:val="000000"/>
                <w:sz w:val="22"/>
              </w:rPr>
              <w:t>1,273.36</w:t>
            </w:r>
          </w:p>
        </w:tc>
        <w:tc>
          <w:tcPr>
            <w:tcW w:w="1817" w:type="dxa"/>
            <w:tcBorders>
              <w:bottom w:val="single" w:color="000000" w:sz="4" w:space="0"/>
              <w:right w:val="single" w:color="000000" w:sz="4" w:space="0"/>
            </w:tcBorders>
            <w:shd w:val="solid" w:color="C0C0C0" w:fill="auto"/>
            <w:vAlign w:val="center"/>
          </w:tcPr>
          <w:p w14:paraId="20DA459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年末结转和结余</w:t>
            </w:r>
          </w:p>
        </w:tc>
        <w:tc>
          <w:tcPr>
            <w:tcW w:w="462" w:type="dxa"/>
            <w:gridSpan w:val="2"/>
            <w:tcBorders>
              <w:bottom w:val="single" w:color="000000" w:sz="4" w:space="0"/>
              <w:right w:val="single" w:color="000000" w:sz="4" w:space="0"/>
            </w:tcBorders>
            <w:shd w:val="solid" w:color="C0C0C0" w:fill="auto"/>
            <w:vAlign w:val="center"/>
          </w:tcPr>
          <w:p w14:paraId="39436D2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54</w:t>
            </w:r>
          </w:p>
        </w:tc>
        <w:tc>
          <w:tcPr>
            <w:tcW w:w="2366" w:type="dxa"/>
            <w:tcBorders>
              <w:bottom w:val="single" w:color="000000" w:sz="4" w:space="0"/>
              <w:right w:val="single" w:color="000000" w:sz="4" w:space="0"/>
            </w:tcBorders>
            <w:vAlign w:val="center"/>
          </w:tcPr>
          <w:p w14:paraId="6F6334F9">
            <w:pPr>
              <w:autoSpaceDN w:val="0"/>
              <w:jc w:val="right"/>
              <w:textAlignment w:val="center"/>
              <w:rPr>
                <w:rFonts w:ascii="宋体" w:hAnsi="宋体"/>
                <w:color w:val="000000"/>
                <w:sz w:val="22"/>
              </w:rPr>
            </w:pPr>
            <w:r>
              <w:rPr>
                <w:rFonts w:ascii="宋体" w:hAnsi="宋体"/>
                <w:color w:val="000000"/>
                <w:sz w:val="22"/>
              </w:rPr>
              <w:t>427.50</w:t>
            </w:r>
          </w:p>
        </w:tc>
      </w:tr>
      <w:tr w14:paraId="34732EFC">
        <w:tblPrEx>
          <w:tblCellMar>
            <w:top w:w="0" w:type="dxa"/>
            <w:left w:w="15" w:type="dxa"/>
            <w:bottom w:w="0" w:type="dxa"/>
            <w:right w:w="15" w:type="dxa"/>
          </w:tblCellMar>
        </w:tblPrEx>
        <w:trPr>
          <w:trHeight w:val="32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E69CD2A">
            <w:pPr>
              <w:shd w:val="solid" w:color="C0C0C0" w:fill="auto"/>
              <w:autoSpaceDN w:val="0"/>
              <w:jc w:val="left"/>
              <w:textAlignment w:val="center"/>
              <w:rPr>
                <w:rFonts w:ascii="宋体" w:hAnsi="宋体"/>
                <w:color w:val="000000"/>
                <w:sz w:val="22"/>
                <w:shd w:val="clear" w:color="auto" w:fill="C0C0C0"/>
              </w:rPr>
            </w:pPr>
          </w:p>
        </w:tc>
        <w:tc>
          <w:tcPr>
            <w:tcW w:w="448" w:type="dxa"/>
            <w:tcBorders>
              <w:bottom w:val="single" w:color="000000" w:sz="4" w:space="0"/>
              <w:right w:val="single" w:color="000000" w:sz="4" w:space="0"/>
            </w:tcBorders>
            <w:shd w:val="solid" w:color="C0C0C0" w:fill="auto"/>
            <w:vAlign w:val="center"/>
          </w:tcPr>
          <w:p w14:paraId="26356A3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27</w:t>
            </w:r>
          </w:p>
        </w:tc>
        <w:tc>
          <w:tcPr>
            <w:tcW w:w="2367" w:type="dxa"/>
            <w:tcBorders>
              <w:bottom w:val="single" w:color="000000" w:sz="4" w:space="0"/>
              <w:right w:val="single" w:color="000000" w:sz="4" w:space="0"/>
            </w:tcBorders>
            <w:shd w:val="clear" w:color="auto" w:fill="auto"/>
            <w:vAlign w:val="center"/>
          </w:tcPr>
          <w:p w14:paraId="04007045">
            <w:pPr>
              <w:autoSpaceDN w:val="0"/>
              <w:jc w:val="right"/>
              <w:textAlignment w:val="center"/>
              <w:rPr>
                <w:rFonts w:ascii="宋体" w:hAnsi="宋体"/>
                <w:color w:val="000000"/>
                <w:sz w:val="22"/>
              </w:rPr>
            </w:pPr>
          </w:p>
        </w:tc>
        <w:tc>
          <w:tcPr>
            <w:tcW w:w="1817" w:type="dxa"/>
            <w:tcBorders>
              <w:bottom w:val="single" w:color="000000" w:sz="4" w:space="0"/>
              <w:right w:val="single" w:color="000000" w:sz="4" w:space="0"/>
            </w:tcBorders>
            <w:shd w:val="solid" w:color="C0C0C0" w:fill="auto"/>
            <w:vAlign w:val="center"/>
          </w:tcPr>
          <w:p w14:paraId="4BE0EF41">
            <w:pPr>
              <w:shd w:val="solid" w:color="C0C0C0" w:fill="auto"/>
              <w:autoSpaceDN w:val="0"/>
              <w:jc w:val="left"/>
              <w:textAlignment w:val="center"/>
              <w:rPr>
                <w:rFonts w:ascii="宋体" w:hAnsi="宋体"/>
                <w:color w:val="000000"/>
                <w:sz w:val="22"/>
                <w:shd w:val="clear" w:color="auto" w:fill="C0C0C0"/>
              </w:rPr>
            </w:pPr>
          </w:p>
        </w:tc>
        <w:tc>
          <w:tcPr>
            <w:tcW w:w="462" w:type="dxa"/>
            <w:gridSpan w:val="2"/>
            <w:tcBorders>
              <w:bottom w:val="single" w:color="000000" w:sz="4" w:space="0"/>
              <w:right w:val="single" w:color="000000" w:sz="4" w:space="0"/>
            </w:tcBorders>
            <w:shd w:val="solid" w:color="C0C0C0" w:fill="auto"/>
            <w:vAlign w:val="center"/>
          </w:tcPr>
          <w:p w14:paraId="4EECEE6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55</w:t>
            </w:r>
          </w:p>
        </w:tc>
        <w:tc>
          <w:tcPr>
            <w:tcW w:w="2366" w:type="dxa"/>
            <w:tcBorders>
              <w:bottom w:val="single" w:color="000000" w:sz="4" w:space="0"/>
              <w:right w:val="single" w:color="000000" w:sz="4" w:space="0"/>
            </w:tcBorders>
            <w:vAlign w:val="center"/>
          </w:tcPr>
          <w:p w14:paraId="34EFAACF">
            <w:pPr>
              <w:autoSpaceDN w:val="0"/>
              <w:jc w:val="left"/>
              <w:textAlignment w:val="center"/>
              <w:rPr>
                <w:rFonts w:ascii="宋体" w:hAnsi="宋体"/>
                <w:color w:val="000000"/>
                <w:sz w:val="22"/>
              </w:rPr>
            </w:pPr>
          </w:p>
        </w:tc>
      </w:tr>
      <w:tr w14:paraId="47A2BFC2">
        <w:tblPrEx>
          <w:tblCellMar>
            <w:top w:w="0" w:type="dxa"/>
            <w:left w:w="15" w:type="dxa"/>
            <w:bottom w:w="0" w:type="dxa"/>
            <w:right w:w="15" w:type="dxa"/>
          </w:tblCellMar>
        </w:tblPrEx>
        <w:trPr>
          <w:trHeight w:val="331" w:hRule="atLeast"/>
        </w:trPr>
        <w:tc>
          <w:tcPr>
            <w:tcW w:w="1817" w:type="dxa"/>
            <w:tcBorders>
              <w:left w:val="single" w:color="000000" w:sz="4" w:space="0"/>
              <w:bottom w:val="single" w:color="000000" w:sz="4" w:space="0"/>
              <w:right w:val="single" w:color="000000" w:sz="4" w:space="0"/>
            </w:tcBorders>
            <w:shd w:val="solid" w:color="C0C0C0" w:fill="auto"/>
            <w:vAlign w:val="center"/>
          </w:tcPr>
          <w:p w14:paraId="25A7D9B7">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总计</w:t>
            </w:r>
          </w:p>
        </w:tc>
        <w:tc>
          <w:tcPr>
            <w:tcW w:w="448" w:type="dxa"/>
            <w:tcBorders>
              <w:bottom w:val="single" w:color="000000" w:sz="4" w:space="0"/>
              <w:right w:val="single" w:color="000000" w:sz="4" w:space="0"/>
            </w:tcBorders>
            <w:shd w:val="solid" w:color="C0C0C0" w:fill="auto"/>
            <w:vAlign w:val="center"/>
          </w:tcPr>
          <w:p w14:paraId="45B088A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28</w:t>
            </w:r>
          </w:p>
        </w:tc>
        <w:tc>
          <w:tcPr>
            <w:tcW w:w="2367" w:type="dxa"/>
            <w:tcBorders>
              <w:bottom w:val="single" w:color="000000" w:sz="4" w:space="0"/>
              <w:right w:val="single" w:color="000000" w:sz="4" w:space="0"/>
            </w:tcBorders>
            <w:shd w:val="clear" w:color="auto" w:fill="auto"/>
            <w:vAlign w:val="center"/>
          </w:tcPr>
          <w:p w14:paraId="774B068C">
            <w:pPr>
              <w:autoSpaceDN w:val="0"/>
              <w:jc w:val="right"/>
              <w:textAlignment w:val="center"/>
              <w:rPr>
                <w:rFonts w:ascii="宋体" w:hAnsi="宋体"/>
                <w:color w:val="000000"/>
                <w:sz w:val="22"/>
              </w:rPr>
            </w:pPr>
            <w:r>
              <w:rPr>
                <w:rFonts w:ascii="宋体" w:hAnsi="宋体"/>
                <w:color w:val="000000"/>
                <w:sz w:val="22"/>
              </w:rPr>
              <w:t>19,851.31</w:t>
            </w:r>
          </w:p>
        </w:tc>
        <w:tc>
          <w:tcPr>
            <w:tcW w:w="1817" w:type="dxa"/>
            <w:tcBorders>
              <w:bottom w:val="single" w:color="000000" w:sz="4" w:space="0"/>
              <w:right w:val="single" w:color="000000" w:sz="4" w:space="0"/>
            </w:tcBorders>
            <w:shd w:val="solid" w:color="C0C0C0" w:fill="auto"/>
            <w:vAlign w:val="center"/>
          </w:tcPr>
          <w:p w14:paraId="5A82816A">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总计</w:t>
            </w:r>
          </w:p>
        </w:tc>
        <w:tc>
          <w:tcPr>
            <w:tcW w:w="462" w:type="dxa"/>
            <w:gridSpan w:val="2"/>
            <w:tcBorders>
              <w:bottom w:val="single" w:color="000000" w:sz="4" w:space="0"/>
              <w:right w:val="single" w:color="000000" w:sz="4" w:space="0"/>
            </w:tcBorders>
            <w:shd w:val="solid" w:color="C0C0C0" w:fill="auto"/>
            <w:vAlign w:val="center"/>
          </w:tcPr>
          <w:p w14:paraId="2DB58E3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56</w:t>
            </w:r>
          </w:p>
        </w:tc>
        <w:tc>
          <w:tcPr>
            <w:tcW w:w="2366" w:type="dxa"/>
            <w:tcBorders>
              <w:bottom w:val="single" w:color="000000" w:sz="4" w:space="0"/>
              <w:right w:val="single" w:color="000000" w:sz="4" w:space="0"/>
            </w:tcBorders>
            <w:vAlign w:val="center"/>
          </w:tcPr>
          <w:p w14:paraId="5F2AE1D5">
            <w:pPr>
              <w:autoSpaceDN w:val="0"/>
              <w:jc w:val="right"/>
              <w:textAlignment w:val="center"/>
              <w:rPr>
                <w:rFonts w:ascii="宋体" w:hAnsi="宋体"/>
                <w:color w:val="000000"/>
                <w:sz w:val="22"/>
              </w:rPr>
            </w:pPr>
            <w:r>
              <w:rPr>
                <w:rFonts w:ascii="宋体" w:hAnsi="宋体"/>
                <w:color w:val="000000"/>
                <w:sz w:val="22"/>
              </w:rPr>
              <w:t>19,851.31</w:t>
            </w:r>
          </w:p>
        </w:tc>
      </w:tr>
    </w:tbl>
    <w:p w14:paraId="77144666">
      <w:pPr>
        <w:rPr>
          <w:rFonts w:ascii="黑体" w:hAnsi="黑体" w:eastAsia="黑体"/>
          <w:sz w:val="32"/>
        </w:rPr>
      </w:pPr>
    </w:p>
    <w:p w14:paraId="2ED78712">
      <w:pPr>
        <w:rPr>
          <w:rFonts w:ascii="黑体" w:hAnsi="黑体" w:eastAsia="黑体"/>
          <w:sz w:val="32"/>
        </w:rPr>
      </w:pPr>
    </w:p>
    <w:p w14:paraId="1C87E50E">
      <w:pPr>
        <w:numPr>
          <w:ilvl w:val="0"/>
          <w:numId w:val="1"/>
        </w:numPr>
        <w:ind w:firstLine="640" w:firstLineChars="200"/>
        <w:rPr>
          <w:rFonts w:ascii="黑体" w:hAnsi="黑体" w:eastAsia="黑体"/>
          <w:sz w:val="32"/>
        </w:rPr>
      </w:pPr>
      <w:r>
        <w:rPr>
          <w:rFonts w:hint="eastAsia" w:ascii="黑体" w:hAnsi="黑体" w:eastAsia="黑体"/>
          <w:sz w:val="32"/>
        </w:rPr>
        <w:t>收入决算表</w:t>
      </w:r>
    </w:p>
    <w:p w14:paraId="768F584A">
      <w:pPr>
        <w:rPr>
          <w:rFonts w:ascii="黑体" w:hAnsi="黑体" w:eastAsia="黑体"/>
          <w:sz w:val="32"/>
        </w:rPr>
      </w:pPr>
    </w:p>
    <w:tbl>
      <w:tblPr>
        <w:tblStyle w:val="6"/>
        <w:tblW w:w="9275" w:type="dxa"/>
        <w:tblInd w:w="0" w:type="dxa"/>
        <w:tblLayout w:type="fixed"/>
        <w:tblCellMar>
          <w:top w:w="0" w:type="dxa"/>
          <w:left w:w="15" w:type="dxa"/>
          <w:bottom w:w="0" w:type="dxa"/>
          <w:right w:w="15" w:type="dxa"/>
        </w:tblCellMar>
      </w:tblPr>
      <w:tblGrid>
        <w:gridCol w:w="450"/>
        <w:gridCol w:w="589"/>
        <w:gridCol w:w="589"/>
        <w:gridCol w:w="1011"/>
        <w:gridCol w:w="1638"/>
        <w:gridCol w:w="1047"/>
        <w:gridCol w:w="790"/>
        <w:gridCol w:w="791"/>
        <w:gridCol w:w="790"/>
        <w:gridCol w:w="790"/>
        <w:gridCol w:w="790"/>
      </w:tblGrid>
      <w:tr w14:paraId="6DD81767">
        <w:tblPrEx>
          <w:tblCellMar>
            <w:top w:w="0" w:type="dxa"/>
            <w:left w:w="15" w:type="dxa"/>
            <w:bottom w:w="0" w:type="dxa"/>
            <w:right w:w="15" w:type="dxa"/>
          </w:tblCellMar>
        </w:tblPrEx>
        <w:trPr>
          <w:trHeight w:val="619" w:hRule="atLeast"/>
        </w:trPr>
        <w:tc>
          <w:tcPr>
            <w:tcW w:w="9275" w:type="dxa"/>
            <w:gridSpan w:val="11"/>
            <w:vAlign w:val="bottom"/>
          </w:tcPr>
          <w:p w14:paraId="6CD2F756">
            <w:pPr>
              <w:autoSpaceDN w:val="0"/>
              <w:jc w:val="center"/>
              <w:textAlignment w:val="bottom"/>
              <w:rPr>
                <w:rFonts w:ascii="宋体" w:hAnsi="宋体"/>
                <w:color w:val="000000"/>
                <w:sz w:val="30"/>
              </w:rPr>
            </w:pPr>
            <w:r>
              <w:rPr>
                <w:rFonts w:ascii="宋体" w:hAnsi="宋体"/>
                <w:color w:val="000000"/>
                <w:sz w:val="30"/>
              </w:rPr>
              <w:t>收入决算批复表</w:t>
            </w:r>
          </w:p>
        </w:tc>
      </w:tr>
      <w:tr w14:paraId="652B6AC7">
        <w:tblPrEx>
          <w:tblCellMar>
            <w:top w:w="0" w:type="dxa"/>
            <w:left w:w="15" w:type="dxa"/>
            <w:bottom w:w="0" w:type="dxa"/>
            <w:right w:w="15" w:type="dxa"/>
          </w:tblCellMar>
        </w:tblPrEx>
        <w:trPr>
          <w:trHeight w:val="249" w:hRule="atLeast"/>
        </w:trPr>
        <w:tc>
          <w:tcPr>
            <w:tcW w:w="450" w:type="dxa"/>
            <w:vAlign w:val="bottom"/>
          </w:tcPr>
          <w:p w14:paraId="1EFFC057">
            <w:pPr>
              <w:autoSpaceDN w:val="0"/>
              <w:jc w:val="left"/>
              <w:textAlignment w:val="bottom"/>
              <w:rPr>
                <w:rFonts w:ascii="Arial" w:hAnsi="宋体"/>
                <w:color w:val="000000"/>
                <w:sz w:val="20"/>
              </w:rPr>
            </w:pPr>
          </w:p>
        </w:tc>
        <w:tc>
          <w:tcPr>
            <w:tcW w:w="589" w:type="dxa"/>
            <w:vAlign w:val="bottom"/>
          </w:tcPr>
          <w:p w14:paraId="3907CD25">
            <w:pPr>
              <w:autoSpaceDN w:val="0"/>
              <w:jc w:val="left"/>
              <w:textAlignment w:val="bottom"/>
              <w:rPr>
                <w:rFonts w:ascii="Arial" w:hAnsi="宋体"/>
                <w:color w:val="000000"/>
                <w:sz w:val="20"/>
              </w:rPr>
            </w:pPr>
          </w:p>
        </w:tc>
        <w:tc>
          <w:tcPr>
            <w:tcW w:w="589" w:type="dxa"/>
            <w:vAlign w:val="bottom"/>
          </w:tcPr>
          <w:p w14:paraId="7B304322">
            <w:pPr>
              <w:autoSpaceDN w:val="0"/>
              <w:jc w:val="left"/>
              <w:textAlignment w:val="bottom"/>
              <w:rPr>
                <w:rFonts w:ascii="Arial" w:hAnsi="宋体"/>
                <w:color w:val="000000"/>
                <w:sz w:val="20"/>
              </w:rPr>
            </w:pPr>
          </w:p>
        </w:tc>
        <w:tc>
          <w:tcPr>
            <w:tcW w:w="1011" w:type="dxa"/>
            <w:vAlign w:val="bottom"/>
          </w:tcPr>
          <w:p w14:paraId="48C34194">
            <w:pPr>
              <w:autoSpaceDN w:val="0"/>
              <w:jc w:val="left"/>
              <w:textAlignment w:val="bottom"/>
              <w:rPr>
                <w:rFonts w:ascii="Arial" w:hAnsi="宋体"/>
                <w:color w:val="000000"/>
                <w:sz w:val="20"/>
              </w:rPr>
            </w:pPr>
          </w:p>
        </w:tc>
        <w:tc>
          <w:tcPr>
            <w:tcW w:w="1638" w:type="dxa"/>
            <w:vAlign w:val="bottom"/>
          </w:tcPr>
          <w:p w14:paraId="7C6ED7CC">
            <w:pPr>
              <w:autoSpaceDN w:val="0"/>
              <w:jc w:val="left"/>
              <w:textAlignment w:val="bottom"/>
              <w:rPr>
                <w:rFonts w:ascii="Arial" w:hAnsi="宋体"/>
                <w:color w:val="000000"/>
                <w:sz w:val="20"/>
              </w:rPr>
            </w:pPr>
          </w:p>
        </w:tc>
        <w:tc>
          <w:tcPr>
            <w:tcW w:w="1047" w:type="dxa"/>
            <w:vAlign w:val="bottom"/>
          </w:tcPr>
          <w:p w14:paraId="1BC8E4FD">
            <w:pPr>
              <w:autoSpaceDN w:val="0"/>
              <w:jc w:val="left"/>
              <w:textAlignment w:val="bottom"/>
              <w:rPr>
                <w:rFonts w:ascii="Arial" w:hAnsi="宋体"/>
                <w:color w:val="000000"/>
                <w:sz w:val="20"/>
              </w:rPr>
            </w:pPr>
          </w:p>
        </w:tc>
        <w:tc>
          <w:tcPr>
            <w:tcW w:w="790" w:type="dxa"/>
            <w:vAlign w:val="bottom"/>
          </w:tcPr>
          <w:p w14:paraId="46C0C9D3">
            <w:pPr>
              <w:autoSpaceDN w:val="0"/>
              <w:jc w:val="left"/>
              <w:textAlignment w:val="bottom"/>
              <w:rPr>
                <w:rFonts w:ascii="Arial" w:hAnsi="宋体"/>
                <w:color w:val="000000"/>
                <w:sz w:val="20"/>
              </w:rPr>
            </w:pPr>
          </w:p>
        </w:tc>
        <w:tc>
          <w:tcPr>
            <w:tcW w:w="791" w:type="dxa"/>
            <w:vAlign w:val="bottom"/>
          </w:tcPr>
          <w:p w14:paraId="075099D2">
            <w:pPr>
              <w:autoSpaceDN w:val="0"/>
              <w:jc w:val="left"/>
              <w:textAlignment w:val="bottom"/>
              <w:rPr>
                <w:rFonts w:ascii="Arial" w:hAnsi="宋体"/>
                <w:color w:val="000000"/>
                <w:sz w:val="20"/>
              </w:rPr>
            </w:pPr>
          </w:p>
        </w:tc>
        <w:tc>
          <w:tcPr>
            <w:tcW w:w="790" w:type="dxa"/>
            <w:vAlign w:val="bottom"/>
          </w:tcPr>
          <w:p w14:paraId="7DE3B93D">
            <w:pPr>
              <w:autoSpaceDN w:val="0"/>
              <w:jc w:val="left"/>
              <w:textAlignment w:val="bottom"/>
              <w:rPr>
                <w:rFonts w:ascii="Arial" w:hAnsi="宋体"/>
                <w:color w:val="000000"/>
                <w:sz w:val="20"/>
              </w:rPr>
            </w:pPr>
          </w:p>
        </w:tc>
        <w:tc>
          <w:tcPr>
            <w:tcW w:w="1580" w:type="dxa"/>
            <w:gridSpan w:val="2"/>
            <w:vAlign w:val="bottom"/>
          </w:tcPr>
          <w:p w14:paraId="765A5671">
            <w:pPr>
              <w:autoSpaceDN w:val="0"/>
              <w:jc w:val="right"/>
              <w:textAlignment w:val="bottom"/>
              <w:rPr>
                <w:rFonts w:ascii="宋体" w:hAnsi="宋体"/>
                <w:color w:val="000000"/>
                <w:sz w:val="20"/>
              </w:rPr>
            </w:pPr>
            <w:r>
              <w:rPr>
                <w:rFonts w:ascii="宋体" w:hAnsi="宋体"/>
                <w:color w:val="000000"/>
                <w:sz w:val="20"/>
              </w:rPr>
              <w:t>财决批复02表</w:t>
            </w:r>
          </w:p>
        </w:tc>
      </w:tr>
      <w:tr w14:paraId="3092596B">
        <w:tblPrEx>
          <w:tblCellMar>
            <w:top w:w="0" w:type="dxa"/>
            <w:left w:w="15" w:type="dxa"/>
            <w:bottom w:w="0" w:type="dxa"/>
            <w:right w:w="15" w:type="dxa"/>
          </w:tblCellMar>
        </w:tblPrEx>
        <w:trPr>
          <w:trHeight w:val="366" w:hRule="atLeast"/>
        </w:trPr>
        <w:tc>
          <w:tcPr>
            <w:tcW w:w="4277" w:type="dxa"/>
            <w:gridSpan w:val="5"/>
            <w:vAlign w:val="bottom"/>
          </w:tcPr>
          <w:p w14:paraId="025B94AA">
            <w:pPr>
              <w:autoSpaceDN w:val="0"/>
              <w:jc w:val="left"/>
              <w:textAlignment w:val="bottom"/>
              <w:rPr>
                <w:rFonts w:ascii="Arial" w:hAnsi="宋体"/>
                <w:color w:val="000000"/>
                <w:sz w:val="20"/>
              </w:rPr>
            </w:pPr>
            <w:r>
              <w:rPr>
                <w:rFonts w:ascii="宋体" w:hAnsi="宋体"/>
                <w:color w:val="000000"/>
                <w:sz w:val="20"/>
              </w:rPr>
              <w:t>部门：德惠市民政局（汇总）</w:t>
            </w:r>
          </w:p>
        </w:tc>
        <w:tc>
          <w:tcPr>
            <w:tcW w:w="1047" w:type="dxa"/>
            <w:vAlign w:val="bottom"/>
          </w:tcPr>
          <w:p w14:paraId="0931FB7A">
            <w:pPr>
              <w:autoSpaceDN w:val="0"/>
              <w:jc w:val="left"/>
              <w:textAlignment w:val="bottom"/>
              <w:rPr>
                <w:rFonts w:ascii="Arial" w:hAnsi="宋体"/>
                <w:color w:val="000000"/>
                <w:sz w:val="20"/>
              </w:rPr>
            </w:pPr>
          </w:p>
        </w:tc>
        <w:tc>
          <w:tcPr>
            <w:tcW w:w="790" w:type="dxa"/>
            <w:vAlign w:val="bottom"/>
          </w:tcPr>
          <w:p w14:paraId="08B9214B">
            <w:pPr>
              <w:autoSpaceDN w:val="0"/>
              <w:jc w:val="left"/>
              <w:textAlignment w:val="bottom"/>
              <w:rPr>
                <w:rFonts w:ascii="Arial" w:hAnsi="宋体"/>
                <w:color w:val="000000"/>
                <w:sz w:val="20"/>
              </w:rPr>
            </w:pPr>
          </w:p>
        </w:tc>
        <w:tc>
          <w:tcPr>
            <w:tcW w:w="791" w:type="dxa"/>
            <w:vAlign w:val="bottom"/>
          </w:tcPr>
          <w:p w14:paraId="6A2204F5">
            <w:pPr>
              <w:autoSpaceDN w:val="0"/>
              <w:jc w:val="left"/>
              <w:textAlignment w:val="bottom"/>
              <w:rPr>
                <w:rFonts w:ascii="Arial" w:hAnsi="宋体"/>
                <w:color w:val="000000"/>
                <w:sz w:val="20"/>
              </w:rPr>
            </w:pPr>
          </w:p>
        </w:tc>
        <w:tc>
          <w:tcPr>
            <w:tcW w:w="790" w:type="dxa"/>
            <w:vAlign w:val="bottom"/>
          </w:tcPr>
          <w:p w14:paraId="1FE35648">
            <w:pPr>
              <w:autoSpaceDN w:val="0"/>
              <w:jc w:val="left"/>
              <w:textAlignment w:val="bottom"/>
              <w:rPr>
                <w:rFonts w:ascii="Arial" w:hAnsi="宋体"/>
                <w:color w:val="000000"/>
                <w:sz w:val="20"/>
              </w:rPr>
            </w:pPr>
          </w:p>
        </w:tc>
        <w:tc>
          <w:tcPr>
            <w:tcW w:w="1580" w:type="dxa"/>
            <w:gridSpan w:val="2"/>
            <w:vAlign w:val="bottom"/>
          </w:tcPr>
          <w:p w14:paraId="119D28EB">
            <w:pPr>
              <w:autoSpaceDN w:val="0"/>
              <w:jc w:val="right"/>
              <w:textAlignment w:val="bottom"/>
              <w:rPr>
                <w:rFonts w:ascii="宋体" w:hAnsi="宋体"/>
                <w:color w:val="000000"/>
                <w:sz w:val="20"/>
              </w:rPr>
            </w:pPr>
            <w:r>
              <w:rPr>
                <w:rFonts w:ascii="宋体" w:hAnsi="宋体"/>
                <w:color w:val="000000"/>
                <w:sz w:val="20"/>
              </w:rPr>
              <w:t>金额单位：万元</w:t>
            </w:r>
          </w:p>
        </w:tc>
      </w:tr>
      <w:tr w14:paraId="32079110">
        <w:tblPrEx>
          <w:tblCellMar>
            <w:top w:w="0" w:type="dxa"/>
            <w:left w:w="15" w:type="dxa"/>
            <w:bottom w:w="0" w:type="dxa"/>
            <w:right w:w="15" w:type="dxa"/>
          </w:tblCellMar>
        </w:tblPrEx>
        <w:trPr>
          <w:trHeight w:val="312" w:hRule="atLeast"/>
        </w:trPr>
        <w:tc>
          <w:tcPr>
            <w:tcW w:w="1628" w:type="dxa"/>
            <w:gridSpan w:val="3"/>
            <w:vMerge w:val="restart"/>
            <w:tcBorders>
              <w:top w:val="single" w:color="000000" w:sz="4" w:space="0"/>
              <w:left w:val="single" w:color="000000" w:sz="4" w:space="0"/>
              <w:bottom w:val="single" w:color="000000" w:sz="4" w:space="0"/>
              <w:right w:val="single" w:color="000000" w:sz="4" w:space="0"/>
            </w:tcBorders>
            <w:shd w:val="solid" w:color="C0C0C0" w:fill="auto"/>
            <w:vAlign w:val="center"/>
          </w:tcPr>
          <w:p w14:paraId="124ECDE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1011" w:type="dxa"/>
            <w:vMerge w:val="restart"/>
            <w:tcBorders>
              <w:top w:val="single" w:color="000000" w:sz="4" w:space="0"/>
              <w:bottom w:val="single" w:color="000000" w:sz="4" w:space="0"/>
              <w:right w:val="single" w:color="000000" w:sz="4" w:space="0"/>
            </w:tcBorders>
            <w:shd w:val="solid" w:color="C0C0C0" w:fill="auto"/>
            <w:vAlign w:val="center"/>
          </w:tcPr>
          <w:p w14:paraId="708B578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1638" w:type="dxa"/>
            <w:vMerge w:val="restart"/>
            <w:tcBorders>
              <w:top w:val="single" w:color="000000" w:sz="4" w:space="0"/>
              <w:bottom w:val="single" w:color="000000" w:sz="4" w:space="0"/>
              <w:right w:val="single" w:color="000000" w:sz="4" w:space="0"/>
            </w:tcBorders>
            <w:shd w:val="solid" w:color="C0C0C0" w:fill="auto"/>
            <w:vAlign w:val="center"/>
          </w:tcPr>
          <w:p w14:paraId="0BD252F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本年收入合计</w:t>
            </w:r>
          </w:p>
        </w:tc>
        <w:tc>
          <w:tcPr>
            <w:tcW w:w="1047" w:type="dxa"/>
            <w:vMerge w:val="restart"/>
            <w:tcBorders>
              <w:top w:val="single" w:color="000000" w:sz="4" w:space="0"/>
              <w:bottom w:val="single" w:color="000000" w:sz="4" w:space="0"/>
              <w:right w:val="single" w:color="000000" w:sz="4" w:space="0"/>
            </w:tcBorders>
            <w:shd w:val="solid" w:color="C0C0C0" w:fill="auto"/>
            <w:vAlign w:val="center"/>
          </w:tcPr>
          <w:p w14:paraId="6A7D1C8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财政拨款收入</w:t>
            </w:r>
          </w:p>
        </w:tc>
        <w:tc>
          <w:tcPr>
            <w:tcW w:w="790" w:type="dxa"/>
            <w:vMerge w:val="restart"/>
            <w:tcBorders>
              <w:top w:val="single" w:color="000000" w:sz="4" w:space="0"/>
              <w:bottom w:val="single" w:color="000000" w:sz="4" w:space="0"/>
              <w:right w:val="single" w:color="000000" w:sz="4" w:space="0"/>
            </w:tcBorders>
            <w:shd w:val="solid" w:color="C0C0C0" w:fill="auto"/>
            <w:vAlign w:val="center"/>
          </w:tcPr>
          <w:p w14:paraId="6029D08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上级补助收入</w:t>
            </w:r>
          </w:p>
        </w:tc>
        <w:tc>
          <w:tcPr>
            <w:tcW w:w="791" w:type="dxa"/>
            <w:vMerge w:val="restart"/>
            <w:tcBorders>
              <w:top w:val="single" w:color="000000" w:sz="4" w:space="0"/>
              <w:bottom w:val="single" w:color="000000" w:sz="4" w:space="0"/>
              <w:right w:val="single" w:color="000000" w:sz="4" w:space="0"/>
            </w:tcBorders>
            <w:shd w:val="solid" w:color="C0C0C0" w:fill="auto"/>
            <w:vAlign w:val="center"/>
          </w:tcPr>
          <w:p w14:paraId="36084ED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事业收入</w:t>
            </w:r>
          </w:p>
        </w:tc>
        <w:tc>
          <w:tcPr>
            <w:tcW w:w="790" w:type="dxa"/>
            <w:vMerge w:val="restart"/>
            <w:tcBorders>
              <w:top w:val="single" w:color="000000" w:sz="4" w:space="0"/>
              <w:bottom w:val="single" w:color="000000" w:sz="4" w:space="0"/>
              <w:right w:val="single" w:color="000000" w:sz="4" w:space="0"/>
            </w:tcBorders>
            <w:shd w:val="solid" w:color="C0C0C0" w:fill="auto"/>
            <w:vAlign w:val="center"/>
          </w:tcPr>
          <w:p w14:paraId="0C7D6F5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经营收入</w:t>
            </w:r>
          </w:p>
        </w:tc>
        <w:tc>
          <w:tcPr>
            <w:tcW w:w="790" w:type="dxa"/>
            <w:vMerge w:val="restart"/>
            <w:tcBorders>
              <w:top w:val="single" w:color="000000" w:sz="4" w:space="0"/>
              <w:bottom w:val="single" w:color="000000" w:sz="4" w:space="0"/>
              <w:right w:val="single" w:color="000000" w:sz="4" w:space="0"/>
            </w:tcBorders>
            <w:shd w:val="solid" w:color="C0C0C0" w:fill="auto"/>
            <w:vAlign w:val="center"/>
          </w:tcPr>
          <w:p w14:paraId="5A6D989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附属单位上缴收入</w:t>
            </w:r>
          </w:p>
        </w:tc>
        <w:tc>
          <w:tcPr>
            <w:tcW w:w="790" w:type="dxa"/>
            <w:vMerge w:val="restart"/>
            <w:tcBorders>
              <w:top w:val="single" w:color="000000" w:sz="4" w:space="0"/>
              <w:bottom w:val="single" w:color="000000" w:sz="4" w:space="0"/>
              <w:right w:val="single" w:color="000000" w:sz="4" w:space="0"/>
            </w:tcBorders>
            <w:shd w:val="solid" w:color="C0C0C0" w:fill="auto"/>
            <w:vAlign w:val="center"/>
          </w:tcPr>
          <w:p w14:paraId="1D09157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其他收入</w:t>
            </w:r>
          </w:p>
        </w:tc>
      </w:tr>
      <w:tr w14:paraId="3CC79EC0">
        <w:tblPrEx>
          <w:tblCellMar>
            <w:top w:w="0" w:type="dxa"/>
            <w:left w:w="15" w:type="dxa"/>
            <w:bottom w:w="0" w:type="dxa"/>
            <w:right w:w="15" w:type="dxa"/>
          </w:tblCellMar>
        </w:tblPrEx>
        <w:trPr>
          <w:trHeight w:val="312" w:hRule="atLeast"/>
        </w:trPr>
        <w:tc>
          <w:tcPr>
            <w:tcW w:w="1628"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0DA80312">
            <w:pPr>
              <w:autoSpaceDN w:val="0"/>
              <w:rPr>
                <w:rFonts w:ascii="宋体" w:hAnsi="宋体"/>
                <w:sz w:val="24"/>
              </w:rPr>
            </w:pPr>
          </w:p>
        </w:tc>
        <w:tc>
          <w:tcPr>
            <w:tcW w:w="1011" w:type="dxa"/>
            <w:vMerge w:val="continue"/>
            <w:tcBorders>
              <w:top w:val="single" w:color="000000" w:sz="4" w:space="0"/>
              <w:bottom w:val="single" w:color="000000" w:sz="4" w:space="0"/>
              <w:right w:val="single" w:color="000000" w:sz="4" w:space="0"/>
            </w:tcBorders>
            <w:shd w:val="solid" w:color="C0C0C0" w:fill="auto"/>
            <w:vAlign w:val="center"/>
          </w:tcPr>
          <w:p w14:paraId="54905719">
            <w:pPr>
              <w:rPr>
                <w:rFonts w:ascii="宋体" w:hAnsi="宋体"/>
                <w:sz w:val="24"/>
              </w:rPr>
            </w:pPr>
          </w:p>
        </w:tc>
        <w:tc>
          <w:tcPr>
            <w:tcW w:w="1638" w:type="dxa"/>
            <w:vMerge w:val="continue"/>
            <w:tcBorders>
              <w:top w:val="single" w:color="000000" w:sz="4" w:space="0"/>
              <w:bottom w:val="single" w:color="000000" w:sz="4" w:space="0"/>
              <w:right w:val="single" w:color="000000" w:sz="4" w:space="0"/>
            </w:tcBorders>
            <w:shd w:val="solid" w:color="C0C0C0" w:fill="auto"/>
            <w:vAlign w:val="center"/>
          </w:tcPr>
          <w:p w14:paraId="5F7A00A1">
            <w:pPr>
              <w:rPr>
                <w:rFonts w:ascii="宋体" w:hAnsi="宋体"/>
                <w:sz w:val="24"/>
              </w:rPr>
            </w:pPr>
          </w:p>
        </w:tc>
        <w:tc>
          <w:tcPr>
            <w:tcW w:w="1047" w:type="dxa"/>
            <w:vMerge w:val="continue"/>
            <w:tcBorders>
              <w:top w:val="single" w:color="000000" w:sz="4" w:space="0"/>
              <w:bottom w:val="single" w:color="000000" w:sz="4" w:space="0"/>
              <w:right w:val="single" w:color="000000" w:sz="4" w:space="0"/>
            </w:tcBorders>
            <w:shd w:val="solid" w:color="C0C0C0" w:fill="auto"/>
            <w:vAlign w:val="center"/>
          </w:tcPr>
          <w:p w14:paraId="35275EAE">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6CE20699">
            <w:pPr>
              <w:rPr>
                <w:rFonts w:ascii="宋体" w:hAnsi="宋体"/>
                <w:sz w:val="24"/>
              </w:rPr>
            </w:pPr>
          </w:p>
        </w:tc>
        <w:tc>
          <w:tcPr>
            <w:tcW w:w="791" w:type="dxa"/>
            <w:vMerge w:val="continue"/>
            <w:tcBorders>
              <w:top w:val="single" w:color="000000" w:sz="4" w:space="0"/>
              <w:bottom w:val="single" w:color="000000" w:sz="4" w:space="0"/>
              <w:right w:val="single" w:color="000000" w:sz="4" w:space="0"/>
            </w:tcBorders>
            <w:shd w:val="solid" w:color="C0C0C0" w:fill="auto"/>
            <w:vAlign w:val="center"/>
          </w:tcPr>
          <w:p w14:paraId="7ED2CA40">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39C52C6C">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55EF79FB">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5475CD08">
            <w:pPr>
              <w:rPr>
                <w:rFonts w:ascii="宋体" w:hAnsi="宋体"/>
                <w:sz w:val="24"/>
              </w:rPr>
            </w:pPr>
          </w:p>
        </w:tc>
      </w:tr>
      <w:tr w14:paraId="3223F838">
        <w:tblPrEx>
          <w:tblCellMar>
            <w:top w:w="0" w:type="dxa"/>
            <w:left w:w="15" w:type="dxa"/>
            <w:bottom w:w="0" w:type="dxa"/>
            <w:right w:w="15" w:type="dxa"/>
          </w:tblCellMar>
        </w:tblPrEx>
        <w:trPr>
          <w:trHeight w:val="312" w:hRule="atLeast"/>
        </w:trPr>
        <w:tc>
          <w:tcPr>
            <w:tcW w:w="1628"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7F4D8EC5">
            <w:pPr>
              <w:autoSpaceDN w:val="0"/>
              <w:rPr>
                <w:rFonts w:ascii="宋体" w:hAnsi="宋体"/>
                <w:sz w:val="24"/>
              </w:rPr>
            </w:pPr>
          </w:p>
        </w:tc>
        <w:tc>
          <w:tcPr>
            <w:tcW w:w="1011" w:type="dxa"/>
            <w:vMerge w:val="continue"/>
            <w:tcBorders>
              <w:top w:val="single" w:color="000000" w:sz="4" w:space="0"/>
              <w:bottom w:val="single" w:color="000000" w:sz="4" w:space="0"/>
              <w:right w:val="single" w:color="000000" w:sz="4" w:space="0"/>
            </w:tcBorders>
            <w:shd w:val="solid" w:color="C0C0C0" w:fill="auto"/>
            <w:vAlign w:val="center"/>
          </w:tcPr>
          <w:p w14:paraId="57A3B849">
            <w:pPr>
              <w:rPr>
                <w:rFonts w:ascii="宋体" w:hAnsi="宋体"/>
                <w:sz w:val="24"/>
              </w:rPr>
            </w:pPr>
          </w:p>
        </w:tc>
        <w:tc>
          <w:tcPr>
            <w:tcW w:w="1638" w:type="dxa"/>
            <w:vMerge w:val="continue"/>
            <w:tcBorders>
              <w:top w:val="single" w:color="000000" w:sz="4" w:space="0"/>
              <w:bottom w:val="single" w:color="000000" w:sz="4" w:space="0"/>
              <w:right w:val="single" w:color="000000" w:sz="4" w:space="0"/>
            </w:tcBorders>
            <w:shd w:val="solid" w:color="C0C0C0" w:fill="auto"/>
            <w:vAlign w:val="center"/>
          </w:tcPr>
          <w:p w14:paraId="509411FF">
            <w:pPr>
              <w:rPr>
                <w:rFonts w:ascii="宋体" w:hAnsi="宋体"/>
                <w:sz w:val="24"/>
              </w:rPr>
            </w:pPr>
          </w:p>
        </w:tc>
        <w:tc>
          <w:tcPr>
            <w:tcW w:w="1047" w:type="dxa"/>
            <w:vMerge w:val="continue"/>
            <w:tcBorders>
              <w:top w:val="single" w:color="000000" w:sz="4" w:space="0"/>
              <w:bottom w:val="single" w:color="000000" w:sz="4" w:space="0"/>
              <w:right w:val="single" w:color="000000" w:sz="4" w:space="0"/>
            </w:tcBorders>
            <w:shd w:val="solid" w:color="C0C0C0" w:fill="auto"/>
            <w:vAlign w:val="center"/>
          </w:tcPr>
          <w:p w14:paraId="7E27AF4B">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63905C74">
            <w:pPr>
              <w:rPr>
                <w:rFonts w:ascii="宋体" w:hAnsi="宋体"/>
                <w:sz w:val="24"/>
              </w:rPr>
            </w:pPr>
          </w:p>
        </w:tc>
        <w:tc>
          <w:tcPr>
            <w:tcW w:w="791" w:type="dxa"/>
            <w:vMerge w:val="continue"/>
            <w:tcBorders>
              <w:top w:val="single" w:color="000000" w:sz="4" w:space="0"/>
              <w:bottom w:val="single" w:color="000000" w:sz="4" w:space="0"/>
              <w:right w:val="single" w:color="000000" w:sz="4" w:space="0"/>
            </w:tcBorders>
            <w:shd w:val="solid" w:color="C0C0C0" w:fill="auto"/>
            <w:vAlign w:val="center"/>
          </w:tcPr>
          <w:p w14:paraId="79A7AFC0">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56F0FD79">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31740EE6">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536548B7">
            <w:pPr>
              <w:rPr>
                <w:rFonts w:ascii="宋体" w:hAnsi="宋体"/>
                <w:sz w:val="24"/>
              </w:rPr>
            </w:pPr>
          </w:p>
        </w:tc>
      </w:tr>
      <w:tr w14:paraId="5952F8E9">
        <w:tblPrEx>
          <w:tblCellMar>
            <w:top w:w="0" w:type="dxa"/>
            <w:left w:w="15" w:type="dxa"/>
            <w:bottom w:w="0" w:type="dxa"/>
            <w:right w:w="15" w:type="dxa"/>
          </w:tblCellMar>
        </w:tblPrEx>
        <w:trPr>
          <w:trHeight w:val="312" w:hRule="atLeast"/>
        </w:trPr>
        <w:tc>
          <w:tcPr>
            <w:tcW w:w="1628"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5A1801CF">
            <w:pPr>
              <w:autoSpaceDN w:val="0"/>
              <w:rPr>
                <w:rFonts w:ascii="宋体" w:hAnsi="宋体"/>
                <w:sz w:val="24"/>
              </w:rPr>
            </w:pPr>
          </w:p>
        </w:tc>
        <w:tc>
          <w:tcPr>
            <w:tcW w:w="1011" w:type="dxa"/>
            <w:vMerge w:val="continue"/>
            <w:tcBorders>
              <w:top w:val="single" w:color="000000" w:sz="4" w:space="0"/>
              <w:bottom w:val="single" w:color="000000" w:sz="4" w:space="0"/>
              <w:right w:val="single" w:color="000000" w:sz="4" w:space="0"/>
            </w:tcBorders>
            <w:shd w:val="solid" w:color="C0C0C0" w:fill="auto"/>
            <w:vAlign w:val="center"/>
          </w:tcPr>
          <w:p w14:paraId="34A448F7">
            <w:pPr>
              <w:rPr>
                <w:rFonts w:ascii="宋体" w:hAnsi="宋体"/>
                <w:sz w:val="24"/>
              </w:rPr>
            </w:pPr>
          </w:p>
        </w:tc>
        <w:tc>
          <w:tcPr>
            <w:tcW w:w="1638" w:type="dxa"/>
            <w:vMerge w:val="continue"/>
            <w:tcBorders>
              <w:top w:val="single" w:color="000000" w:sz="4" w:space="0"/>
              <w:bottom w:val="single" w:color="000000" w:sz="4" w:space="0"/>
              <w:right w:val="single" w:color="000000" w:sz="4" w:space="0"/>
            </w:tcBorders>
            <w:shd w:val="solid" w:color="C0C0C0" w:fill="auto"/>
            <w:vAlign w:val="center"/>
          </w:tcPr>
          <w:p w14:paraId="70446BBD">
            <w:pPr>
              <w:rPr>
                <w:rFonts w:ascii="宋体" w:hAnsi="宋体"/>
                <w:sz w:val="24"/>
              </w:rPr>
            </w:pPr>
          </w:p>
        </w:tc>
        <w:tc>
          <w:tcPr>
            <w:tcW w:w="1047" w:type="dxa"/>
            <w:vMerge w:val="continue"/>
            <w:tcBorders>
              <w:top w:val="single" w:color="000000" w:sz="4" w:space="0"/>
              <w:bottom w:val="single" w:color="000000" w:sz="4" w:space="0"/>
              <w:right w:val="single" w:color="000000" w:sz="4" w:space="0"/>
            </w:tcBorders>
            <w:shd w:val="solid" w:color="C0C0C0" w:fill="auto"/>
            <w:vAlign w:val="center"/>
          </w:tcPr>
          <w:p w14:paraId="0C8AAADA">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5F1DCEBE">
            <w:pPr>
              <w:rPr>
                <w:rFonts w:ascii="宋体" w:hAnsi="宋体"/>
                <w:sz w:val="24"/>
              </w:rPr>
            </w:pPr>
          </w:p>
        </w:tc>
        <w:tc>
          <w:tcPr>
            <w:tcW w:w="791" w:type="dxa"/>
            <w:vMerge w:val="continue"/>
            <w:tcBorders>
              <w:top w:val="single" w:color="000000" w:sz="4" w:space="0"/>
              <w:bottom w:val="single" w:color="000000" w:sz="4" w:space="0"/>
              <w:right w:val="single" w:color="000000" w:sz="4" w:space="0"/>
            </w:tcBorders>
            <w:shd w:val="solid" w:color="C0C0C0" w:fill="auto"/>
            <w:vAlign w:val="center"/>
          </w:tcPr>
          <w:p w14:paraId="436C3D61">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01DF074F">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1A45A829">
            <w:pPr>
              <w:rPr>
                <w:rFonts w:ascii="宋体" w:hAnsi="宋体"/>
                <w:sz w:val="24"/>
              </w:rPr>
            </w:pPr>
          </w:p>
        </w:tc>
        <w:tc>
          <w:tcPr>
            <w:tcW w:w="790" w:type="dxa"/>
            <w:vMerge w:val="continue"/>
            <w:tcBorders>
              <w:top w:val="single" w:color="000000" w:sz="4" w:space="0"/>
              <w:bottom w:val="single" w:color="000000" w:sz="4" w:space="0"/>
              <w:right w:val="single" w:color="000000" w:sz="4" w:space="0"/>
            </w:tcBorders>
            <w:shd w:val="solid" w:color="C0C0C0" w:fill="auto"/>
            <w:vAlign w:val="center"/>
          </w:tcPr>
          <w:p w14:paraId="1691FA51">
            <w:pPr>
              <w:rPr>
                <w:rFonts w:ascii="宋体" w:hAnsi="宋体"/>
                <w:sz w:val="24"/>
              </w:rPr>
            </w:pPr>
          </w:p>
        </w:tc>
      </w:tr>
      <w:tr w14:paraId="37C5B5AB">
        <w:tblPrEx>
          <w:tblCellMar>
            <w:top w:w="0" w:type="dxa"/>
            <w:left w:w="15" w:type="dxa"/>
            <w:bottom w:w="0" w:type="dxa"/>
            <w:right w:w="15" w:type="dxa"/>
          </w:tblCellMar>
        </w:tblPrEx>
        <w:trPr>
          <w:trHeight w:val="320" w:hRule="atLeast"/>
        </w:trPr>
        <w:tc>
          <w:tcPr>
            <w:tcW w:w="450" w:type="dxa"/>
            <w:vMerge w:val="restart"/>
            <w:tcBorders>
              <w:left w:val="single" w:color="000000" w:sz="4" w:space="0"/>
              <w:bottom w:val="single" w:color="000000" w:sz="4" w:space="0"/>
              <w:right w:val="single" w:color="000000" w:sz="4" w:space="0"/>
            </w:tcBorders>
            <w:shd w:val="solid" w:color="C0C0C0" w:fill="auto"/>
            <w:vAlign w:val="center"/>
          </w:tcPr>
          <w:p w14:paraId="606A58D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类</w:t>
            </w:r>
          </w:p>
        </w:tc>
        <w:tc>
          <w:tcPr>
            <w:tcW w:w="589" w:type="dxa"/>
            <w:vMerge w:val="restart"/>
            <w:tcBorders>
              <w:bottom w:val="single" w:color="000000" w:sz="4" w:space="0"/>
              <w:right w:val="single" w:color="000000" w:sz="4" w:space="0"/>
            </w:tcBorders>
            <w:shd w:val="solid" w:color="C0C0C0" w:fill="auto"/>
            <w:vAlign w:val="center"/>
          </w:tcPr>
          <w:p w14:paraId="2BFF685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款</w:t>
            </w:r>
          </w:p>
        </w:tc>
        <w:tc>
          <w:tcPr>
            <w:tcW w:w="589" w:type="dxa"/>
            <w:vMerge w:val="restart"/>
            <w:tcBorders>
              <w:bottom w:val="single" w:color="000000" w:sz="4" w:space="0"/>
              <w:right w:val="single" w:color="000000" w:sz="4" w:space="0"/>
            </w:tcBorders>
            <w:shd w:val="solid" w:color="C0C0C0" w:fill="auto"/>
            <w:vAlign w:val="center"/>
          </w:tcPr>
          <w:p w14:paraId="017EE63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w:t>
            </w:r>
          </w:p>
        </w:tc>
        <w:tc>
          <w:tcPr>
            <w:tcW w:w="1011" w:type="dxa"/>
            <w:tcBorders>
              <w:bottom w:val="single" w:color="000000" w:sz="4" w:space="0"/>
              <w:right w:val="single" w:color="000000" w:sz="4" w:space="0"/>
            </w:tcBorders>
            <w:shd w:val="solid" w:color="C0C0C0" w:fill="auto"/>
            <w:vAlign w:val="center"/>
          </w:tcPr>
          <w:p w14:paraId="586B718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1638" w:type="dxa"/>
            <w:tcBorders>
              <w:bottom w:val="single" w:color="000000" w:sz="4" w:space="0"/>
              <w:right w:val="single" w:color="000000" w:sz="4" w:space="0"/>
            </w:tcBorders>
            <w:shd w:val="solid" w:color="C0C0C0" w:fill="auto"/>
            <w:vAlign w:val="center"/>
          </w:tcPr>
          <w:p w14:paraId="1B7C09F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1047" w:type="dxa"/>
            <w:tcBorders>
              <w:bottom w:val="single" w:color="000000" w:sz="4" w:space="0"/>
              <w:right w:val="single" w:color="000000" w:sz="4" w:space="0"/>
            </w:tcBorders>
            <w:shd w:val="solid" w:color="C0C0C0" w:fill="auto"/>
            <w:vAlign w:val="center"/>
          </w:tcPr>
          <w:p w14:paraId="1D50DB7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790" w:type="dxa"/>
            <w:tcBorders>
              <w:bottom w:val="single" w:color="000000" w:sz="4" w:space="0"/>
              <w:right w:val="single" w:color="000000" w:sz="4" w:space="0"/>
            </w:tcBorders>
            <w:shd w:val="solid" w:color="C0C0C0" w:fill="auto"/>
            <w:vAlign w:val="center"/>
          </w:tcPr>
          <w:p w14:paraId="567FCBB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791" w:type="dxa"/>
            <w:tcBorders>
              <w:bottom w:val="single" w:color="000000" w:sz="4" w:space="0"/>
              <w:right w:val="single" w:color="000000" w:sz="4" w:space="0"/>
            </w:tcBorders>
            <w:shd w:val="solid" w:color="C0C0C0" w:fill="auto"/>
            <w:vAlign w:val="center"/>
          </w:tcPr>
          <w:p w14:paraId="24A0262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c>
          <w:tcPr>
            <w:tcW w:w="790" w:type="dxa"/>
            <w:tcBorders>
              <w:bottom w:val="single" w:color="000000" w:sz="4" w:space="0"/>
              <w:right w:val="single" w:color="000000" w:sz="4" w:space="0"/>
            </w:tcBorders>
            <w:shd w:val="solid" w:color="C0C0C0" w:fill="auto"/>
            <w:vAlign w:val="center"/>
          </w:tcPr>
          <w:p w14:paraId="426C2D9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w:t>
            </w:r>
          </w:p>
        </w:tc>
        <w:tc>
          <w:tcPr>
            <w:tcW w:w="790" w:type="dxa"/>
            <w:tcBorders>
              <w:bottom w:val="single" w:color="000000" w:sz="4" w:space="0"/>
              <w:right w:val="single" w:color="000000" w:sz="4" w:space="0"/>
            </w:tcBorders>
            <w:shd w:val="solid" w:color="C0C0C0" w:fill="auto"/>
            <w:vAlign w:val="center"/>
          </w:tcPr>
          <w:p w14:paraId="531ABE2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6</w:t>
            </w:r>
          </w:p>
        </w:tc>
        <w:tc>
          <w:tcPr>
            <w:tcW w:w="790" w:type="dxa"/>
            <w:tcBorders>
              <w:bottom w:val="single" w:color="000000" w:sz="4" w:space="0"/>
              <w:right w:val="single" w:color="000000" w:sz="4" w:space="0"/>
            </w:tcBorders>
            <w:shd w:val="solid" w:color="C0C0C0" w:fill="auto"/>
            <w:vAlign w:val="center"/>
          </w:tcPr>
          <w:p w14:paraId="131A78A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7</w:t>
            </w:r>
          </w:p>
        </w:tc>
      </w:tr>
      <w:tr w14:paraId="5337A33D">
        <w:tblPrEx>
          <w:tblCellMar>
            <w:top w:w="0" w:type="dxa"/>
            <w:left w:w="15" w:type="dxa"/>
            <w:bottom w:w="0" w:type="dxa"/>
            <w:right w:w="15" w:type="dxa"/>
          </w:tblCellMar>
        </w:tblPrEx>
        <w:trPr>
          <w:trHeight w:val="320" w:hRule="atLeast"/>
        </w:trPr>
        <w:tc>
          <w:tcPr>
            <w:tcW w:w="450" w:type="dxa"/>
            <w:vMerge w:val="continue"/>
            <w:tcBorders>
              <w:left w:val="single" w:color="000000" w:sz="4" w:space="0"/>
              <w:bottom w:val="single" w:color="000000" w:sz="4" w:space="0"/>
              <w:right w:val="single" w:color="000000" w:sz="4" w:space="0"/>
            </w:tcBorders>
            <w:shd w:val="solid" w:color="C0C0C0" w:fill="auto"/>
            <w:vAlign w:val="center"/>
          </w:tcPr>
          <w:p w14:paraId="6A7E957C">
            <w:pPr>
              <w:rPr>
                <w:rFonts w:ascii="宋体" w:hAnsi="宋体"/>
                <w:sz w:val="24"/>
              </w:rPr>
            </w:pPr>
          </w:p>
        </w:tc>
        <w:tc>
          <w:tcPr>
            <w:tcW w:w="589" w:type="dxa"/>
            <w:vMerge w:val="continue"/>
            <w:tcBorders>
              <w:bottom w:val="single" w:color="000000" w:sz="4" w:space="0"/>
              <w:right w:val="single" w:color="000000" w:sz="4" w:space="0"/>
            </w:tcBorders>
            <w:shd w:val="solid" w:color="C0C0C0" w:fill="auto"/>
            <w:vAlign w:val="center"/>
          </w:tcPr>
          <w:p w14:paraId="0B78496E">
            <w:pPr>
              <w:autoSpaceDN w:val="0"/>
              <w:rPr>
                <w:rFonts w:ascii="宋体" w:hAnsi="宋体"/>
                <w:sz w:val="24"/>
              </w:rPr>
            </w:pPr>
          </w:p>
        </w:tc>
        <w:tc>
          <w:tcPr>
            <w:tcW w:w="589" w:type="dxa"/>
            <w:vMerge w:val="continue"/>
            <w:tcBorders>
              <w:bottom w:val="single" w:color="000000" w:sz="4" w:space="0"/>
              <w:right w:val="single" w:color="000000" w:sz="4" w:space="0"/>
            </w:tcBorders>
            <w:shd w:val="solid" w:color="C0C0C0" w:fill="auto"/>
            <w:vAlign w:val="center"/>
          </w:tcPr>
          <w:p w14:paraId="4D839694">
            <w:pPr>
              <w:rPr>
                <w:rFonts w:ascii="宋体" w:hAnsi="宋体"/>
                <w:sz w:val="24"/>
              </w:rPr>
            </w:pPr>
          </w:p>
        </w:tc>
        <w:tc>
          <w:tcPr>
            <w:tcW w:w="1011" w:type="dxa"/>
            <w:tcBorders>
              <w:bottom w:val="single" w:color="000000" w:sz="4" w:space="0"/>
              <w:right w:val="single" w:color="000000" w:sz="4" w:space="0"/>
            </w:tcBorders>
            <w:shd w:val="solid" w:color="C0C0C0" w:fill="auto"/>
            <w:vAlign w:val="center"/>
          </w:tcPr>
          <w:p w14:paraId="5AD7A8B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1638" w:type="dxa"/>
            <w:tcBorders>
              <w:bottom w:val="single" w:color="000000" w:sz="4" w:space="0"/>
              <w:right w:val="single" w:color="000000" w:sz="4" w:space="0"/>
            </w:tcBorders>
            <w:vAlign w:val="center"/>
          </w:tcPr>
          <w:p w14:paraId="273F997D">
            <w:pPr>
              <w:autoSpaceDN w:val="0"/>
              <w:jc w:val="right"/>
              <w:textAlignment w:val="center"/>
              <w:rPr>
                <w:rFonts w:ascii="宋体" w:hAnsi="宋体"/>
                <w:b/>
                <w:color w:val="000000"/>
                <w:sz w:val="22"/>
              </w:rPr>
            </w:pPr>
            <w:r>
              <w:rPr>
                <w:rFonts w:ascii="宋体" w:hAnsi="宋体"/>
                <w:b/>
                <w:color w:val="000000"/>
                <w:sz w:val="22"/>
              </w:rPr>
              <w:t>18,577.95</w:t>
            </w:r>
          </w:p>
        </w:tc>
        <w:tc>
          <w:tcPr>
            <w:tcW w:w="1047" w:type="dxa"/>
            <w:tcBorders>
              <w:bottom w:val="single" w:color="000000" w:sz="4" w:space="0"/>
              <w:right w:val="single" w:color="000000" w:sz="4" w:space="0"/>
            </w:tcBorders>
            <w:vAlign w:val="center"/>
          </w:tcPr>
          <w:p w14:paraId="2186265E">
            <w:pPr>
              <w:autoSpaceDN w:val="0"/>
              <w:jc w:val="right"/>
              <w:textAlignment w:val="center"/>
              <w:rPr>
                <w:rFonts w:ascii="宋体" w:hAnsi="宋体"/>
                <w:b/>
                <w:color w:val="000000"/>
                <w:sz w:val="22"/>
              </w:rPr>
            </w:pPr>
            <w:r>
              <w:rPr>
                <w:rFonts w:ascii="宋体" w:hAnsi="宋体"/>
                <w:b/>
                <w:color w:val="000000"/>
                <w:sz w:val="22"/>
              </w:rPr>
              <w:t>18,575.83</w:t>
            </w:r>
          </w:p>
        </w:tc>
        <w:tc>
          <w:tcPr>
            <w:tcW w:w="790" w:type="dxa"/>
            <w:tcBorders>
              <w:bottom w:val="single" w:color="000000" w:sz="4" w:space="0"/>
              <w:right w:val="single" w:color="000000" w:sz="4" w:space="0"/>
            </w:tcBorders>
            <w:vAlign w:val="center"/>
          </w:tcPr>
          <w:p w14:paraId="16486AF4">
            <w:pPr>
              <w:autoSpaceDN w:val="0"/>
              <w:jc w:val="right"/>
              <w:textAlignment w:val="center"/>
              <w:rPr>
                <w:rFonts w:ascii="宋体" w:hAnsi="宋体"/>
                <w:b/>
                <w:color w:val="000000"/>
                <w:sz w:val="22"/>
              </w:rPr>
            </w:pPr>
            <w:r>
              <w:rPr>
                <w:rFonts w:ascii="宋体" w:hAnsi="宋体"/>
                <w:b/>
                <w:color w:val="000000"/>
                <w:sz w:val="22"/>
              </w:rPr>
              <w:t>0.00</w:t>
            </w:r>
          </w:p>
        </w:tc>
        <w:tc>
          <w:tcPr>
            <w:tcW w:w="791" w:type="dxa"/>
            <w:tcBorders>
              <w:bottom w:val="single" w:color="000000" w:sz="4" w:space="0"/>
              <w:right w:val="single" w:color="000000" w:sz="4" w:space="0"/>
            </w:tcBorders>
            <w:vAlign w:val="center"/>
          </w:tcPr>
          <w:p w14:paraId="63B8B66F">
            <w:pPr>
              <w:autoSpaceDN w:val="0"/>
              <w:jc w:val="right"/>
              <w:textAlignment w:val="center"/>
              <w:rPr>
                <w:rFonts w:ascii="宋体" w:hAnsi="宋体"/>
                <w:b/>
                <w:color w:val="000000"/>
                <w:sz w:val="22"/>
              </w:rPr>
            </w:pPr>
            <w:r>
              <w:rPr>
                <w:rFonts w:ascii="宋体" w:hAnsi="宋体"/>
                <w:b/>
                <w:color w:val="000000"/>
                <w:sz w:val="22"/>
              </w:rPr>
              <w:t>0.00</w:t>
            </w:r>
          </w:p>
        </w:tc>
        <w:tc>
          <w:tcPr>
            <w:tcW w:w="790" w:type="dxa"/>
            <w:tcBorders>
              <w:bottom w:val="single" w:color="000000" w:sz="4" w:space="0"/>
              <w:right w:val="single" w:color="000000" w:sz="4" w:space="0"/>
            </w:tcBorders>
            <w:vAlign w:val="center"/>
          </w:tcPr>
          <w:p w14:paraId="1312879B">
            <w:pPr>
              <w:autoSpaceDN w:val="0"/>
              <w:jc w:val="right"/>
              <w:textAlignment w:val="center"/>
              <w:rPr>
                <w:rFonts w:ascii="宋体" w:hAnsi="宋体"/>
                <w:b/>
                <w:color w:val="000000"/>
                <w:sz w:val="22"/>
              </w:rPr>
            </w:pPr>
            <w:r>
              <w:rPr>
                <w:rFonts w:ascii="宋体" w:hAnsi="宋体"/>
                <w:b/>
                <w:color w:val="000000"/>
                <w:sz w:val="22"/>
              </w:rPr>
              <w:t>0.00</w:t>
            </w:r>
          </w:p>
        </w:tc>
        <w:tc>
          <w:tcPr>
            <w:tcW w:w="790" w:type="dxa"/>
            <w:tcBorders>
              <w:bottom w:val="single" w:color="000000" w:sz="4" w:space="0"/>
              <w:right w:val="single" w:color="000000" w:sz="4" w:space="0"/>
            </w:tcBorders>
            <w:vAlign w:val="center"/>
          </w:tcPr>
          <w:p w14:paraId="1EE07FFA">
            <w:pPr>
              <w:autoSpaceDN w:val="0"/>
              <w:jc w:val="right"/>
              <w:textAlignment w:val="center"/>
              <w:rPr>
                <w:rFonts w:ascii="宋体" w:hAnsi="宋体"/>
                <w:b/>
                <w:color w:val="000000"/>
                <w:sz w:val="22"/>
              </w:rPr>
            </w:pPr>
            <w:r>
              <w:rPr>
                <w:rFonts w:ascii="宋体" w:hAnsi="宋体"/>
                <w:b/>
                <w:color w:val="000000"/>
                <w:sz w:val="22"/>
              </w:rPr>
              <w:t>0.00</w:t>
            </w:r>
          </w:p>
        </w:tc>
        <w:tc>
          <w:tcPr>
            <w:tcW w:w="790" w:type="dxa"/>
            <w:tcBorders>
              <w:bottom w:val="single" w:color="000000" w:sz="4" w:space="0"/>
              <w:right w:val="single" w:color="000000" w:sz="4" w:space="0"/>
            </w:tcBorders>
            <w:vAlign w:val="center"/>
          </w:tcPr>
          <w:p w14:paraId="37362FB9">
            <w:pPr>
              <w:autoSpaceDN w:val="0"/>
              <w:jc w:val="right"/>
              <w:textAlignment w:val="center"/>
              <w:rPr>
                <w:rFonts w:ascii="宋体" w:hAnsi="宋体"/>
                <w:b/>
                <w:color w:val="000000"/>
                <w:sz w:val="22"/>
              </w:rPr>
            </w:pPr>
            <w:r>
              <w:rPr>
                <w:rFonts w:ascii="宋体" w:hAnsi="宋体"/>
                <w:b/>
                <w:color w:val="000000"/>
                <w:sz w:val="22"/>
              </w:rPr>
              <w:t>2.12</w:t>
            </w:r>
          </w:p>
        </w:tc>
      </w:tr>
      <w:tr w14:paraId="7C43A2C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69451DE3">
            <w:pPr>
              <w:autoSpaceDN w:val="0"/>
              <w:jc w:val="left"/>
              <w:textAlignment w:val="center"/>
              <w:rPr>
                <w:rFonts w:ascii="宋体" w:hAnsi="宋体"/>
                <w:color w:val="000000"/>
                <w:sz w:val="22"/>
              </w:rPr>
            </w:pPr>
            <w:r>
              <w:rPr>
                <w:rFonts w:ascii="宋体" w:hAnsi="宋体"/>
                <w:color w:val="000000"/>
                <w:sz w:val="22"/>
              </w:rPr>
              <w:t>208</w:t>
            </w:r>
          </w:p>
        </w:tc>
        <w:tc>
          <w:tcPr>
            <w:tcW w:w="1011" w:type="dxa"/>
            <w:tcBorders>
              <w:bottom w:val="single" w:color="000000" w:sz="4" w:space="0"/>
              <w:right w:val="single" w:color="000000" w:sz="4" w:space="0"/>
            </w:tcBorders>
            <w:vAlign w:val="center"/>
          </w:tcPr>
          <w:p w14:paraId="6F74AAD4">
            <w:pPr>
              <w:autoSpaceDN w:val="0"/>
              <w:jc w:val="left"/>
              <w:textAlignment w:val="center"/>
              <w:rPr>
                <w:rFonts w:ascii="宋体" w:hAnsi="宋体"/>
                <w:color w:val="000000"/>
                <w:sz w:val="22"/>
              </w:rPr>
            </w:pPr>
            <w:r>
              <w:rPr>
                <w:rFonts w:ascii="宋体" w:hAnsi="宋体"/>
                <w:color w:val="000000"/>
                <w:sz w:val="22"/>
              </w:rPr>
              <w:t>社会保障和就业支出</w:t>
            </w:r>
          </w:p>
        </w:tc>
        <w:tc>
          <w:tcPr>
            <w:tcW w:w="1638" w:type="dxa"/>
            <w:tcBorders>
              <w:bottom w:val="single" w:color="000000" w:sz="4" w:space="0"/>
              <w:right w:val="single" w:color="000000" w:sz="4" w:space="0"/>
            </w:tcBorders>
            <w:vAlign w:val="center"/>
          </w:tcPr>
          <w:p w14:paraId="50B40F8D">
            <w:pPr>
              <w:autoSpaceDN w:val="0"/>
              <w:jc w:val="right"/>
              <w:textAlignment w:val="center"/>
              <w:rPr>
                <w:rFonts w:ascii="宋体" w:hAnsi="宋体"/>
                <w:color w:val="000000"/>
                <w:sz w:val="22"/>
              </w:rPr>
            </w:pPr>
            <w:r>
              <w:rPr>
                <w:rFonts w:ascii="宋体" w:hAnsi="宋体"/>
                <w:color w:val="000000"/>
                <w:sz w:val="22"/>
              </w:rPr>
              <w:t>17,089.12</w:t>
            </w:r>
          </w:p>
        </w:tc>
        <w:tc>
          <w:tcPr>
            <w:tcW w:w="1047" w:type="dxa"/>
            <w:tcBorders>
              <w:bottom w:val="single" w:color="000000" w:sz="4" w:space="0"/>
              <w:right w:val="single" w:color="000000" w:sz="4" w:space="0"/>
            </w:tcBorders>
            <w:vAlign w:val="center"/>
          </w:tcPr>
          <w:p w14:paraId="5E9E9021">
            <w:pPr>
              <w:autoSpaceDN w:val="0"/>
              <w:jc w:val="right"/>
              <w:textAlignment w:val="center"/>
              <w:rPr>
                <w:rFonts w:ascii="宋体" w:hAnsi="宋体"/>
                <w:color w:val="000000"/>
                <w:sz w:val="22"/>
              </w:rPr>
            </w:pPr>
            <w:r>
              <w:rPr>
                <w:rFonts w:ascii="宋体" w:hAnsi="宋体"/>
                <w:color w:val="000000"/>
                <w:sz w:val="22"/>
              </w:rPr>
              <w:t>17,087.19</w:t>
            </w:r>
          </w:p>
        </w:tc>
        <w:tc>
          <w:tcPr>
            <w:tcW w:w="790" w:type="dxa"/>
            <w:tcBorders>
              <w:bottom w:val="single" w:color="000000" w:sz="4" w:space="0"/>
              <w:right w:val="single" w:color="000000" w:sz="4" w:space="0"/>
            </w:tcBorders>
            <w:vAlign w:val="center"/>
          </w:tcPr>
          <w:p w14:paraId="3DFB8E87">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885C39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6FD031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D930A5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74A6D94">
            <w:pPr>
              <w:autoSpaceDN w:val="0"/>
              <w:jc w:val="right"/>
              <w:textAlignment w:val="center"/>
              <w:rPr>
                <w:rFonts w:ascii="宋体" w:hAnsi="宋体"/>
                <w:color w:val="000000"/>
                <w:sz w:val="22"/>
              </w:rPr>
            </w:pPr>
            <w:r>
              <w:rPr>
                <w:rFonts w:ascii="宋体" w:hAnsi="宋体"/>
                <w:color w:val="000000"/>
                <w:sz w:val="22"/>
              </w:rPr>
              <w:t>1.93</w:t>
            </w:r>
          </w:p>
        </w:tc>
      </w:tr>
      <w:tr w14:paraId="3683E27E">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92B4B67">
            <w:pPr>
              <w:autoSpaceDN w:val="0"/>
              <w:jc w:val="left"/>
              <w:textAlignment w:val="center"/>
              <w:rPr>
                <w:rFonts w:ascii="宋体" w:hAnsi="宋体"/>
                <w:color w:val="000000"/>
                <w:sz w:val="22"/>
              </w:rPr>
            </w:pPr>
            <w:r>
              <w:rPr>
                <w:rFonts w:ascii="宋体" w:hAnsi="宋体"/>
                <w:color w:val="000000"/>
                <w:sz w:val="22"/>
              </w:rPr>
              <w:t>20802</w:t>
            </w:r>
          </w:p>
        </w:tc>
        <w:tc>
          <w:tcPr>
            <w:tcW w:w="1011" w:type="dxa"/>
            <w:tcBorders>
              <w:bottom w:val="single" w:color="000000" w:sz="4" w:space="0"/>
              <w:right w:val="single" w:color="000000" w:sz="4" w:space="0"/>
            </w:tcBorders>
            <w:vAlign w:val="center"/>
          </w:tcPr>
          <w:p w14:paraId="48DF87EF">
            <w:pPr>
              <w:autoSpaceDN w:val="0"/>
              <w:jc w:val="left"/>
              <w:textAlignment w:val="center"/>
              <w:rPr>
                <w:rFonts w:ascii="宋体" w:hAnsi="宋体"/>
                <w:color w:val="000000"/>
                <w:sz w:val="22"/>
              </w:rPr>
            </w:pPr>
            <w:r>
              <w:rPr>
                <w:rFonts w:ascii="宋体" w:hAnsi="宋体"/>
                <w:color w:val="000000"/>
                <w:sz w:val="22"/>
              </w:rPr>
              <w:t>民政管理事务</w:t>
            </w:r>
          </w:p>
        </w:tc>
        <w:tc>
          <w:tcPr>
            <w:tcW w:w="1638" w:type="dxa"/>
            <w:tcBorders>
              <w:bottom w:val="single" w:color="000000" w:sz="4" w:space="0"/>
              <w:right w:val="single" w:color="000000" w:sz="4" w:space="0"/>
            </w:tcBorders>
            <w:vAlign w:val="center"/>
          </w:tcPr>
          <w:p w14:paraId="02F1514C">
            <w:pPr>
              <w:autoSpaceDN w:val="0"/>
              <w:jc w:val="right"/>
              <w:textAlignment w:val="center"/>
              <w:rPr>
                <w:rFonts w:ascii="宋体" w:hAnsi="宋体"/>
                <w:color w:val="000000"/>
                <w:sz w:val="22"/>
              </w:rPr>
            </w:pPr>
            <w:r>
              <w:rPr>
                <w:rFonts w:ascii="宋体" w:hAnsi="宋体"/>
                <w:color w:val="000000"/>
                <w:sz w:val="22"/>
              </w:rPr>
              <w:t>714.39</w:t>
            </w:r>
          </w:p>
        </w:tc>
        <w:tc>
          <w:tcPr>
            <w:tcW w:w="1047" w:type="dxa"/>
            <w:tcBorders>
              <w:bottom w:val="single" w:color="000000" w:sz="4" w:space="0"/>
              <w:right w:val="single" w:color="000000" w:sz="4" w:space="0"/>
            </w:tcBorders>
            <w:vAlign w:val="center"/>
          </w:tcPr>
          <w:p w14:paraId="3F54E68F">
            <w:pPr>
              <w:autoSpaceDN w:val="0"/>
              <w:jc w:val="right"/>
              <w:textAlignment w:val="center"/>
              <w:rPr>
                <w:rFonts w:ascii="宋体" w:hAnsi="宋体"/>
                <w:color w:val="000000"/>
                <w:sz w:val="22"/>
              </w:rPr>
            </w:pPr>
            <w:r>
              <w:rPr>
                <w:rFonts w:ascii="宋体" w:hAnsi="宋体"/>
                <w:color w:val="000000"/>
                <w:sz w:val="22"/>
              </w:rPr>
              <w:t>714.04</w:t>
            </w:r>
          </w:p>
        </w:tc>
        <w:tc>
          <w:tcPr>
            <w:tcW w:w="790" w:type="dxa"/>
            <w:tcBorders>
              <w:bottom w:val="single" w:color="000000" w:sz="4" w:space="0"/>
              <w:right w:val="single" w:color="000000" w:sz="4" w:space="0"/>
            </w:tcBorders>
            <w:vAlign w:val="center"/>
          </w:tcPr>
          <w:p w14:paraId="5299FA4C">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7140FA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61640B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D6B06D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E089936">
            <w:pPr>
              <w:autoSpaceDN w:val="0"/>
              <w:jc w:val="right"/>
              <w:textAlignment w:val="center"/>
              <w:rPr>
                <w:rFonts w:ascii="宋体" w:hAnsi="宋体"/>
                <w:color w:val="000000"/>
                <w:sz w:val="22"/>
              </w:rPr>
            </w:pPr>
            <w:r>
              <w:rPr>
                <w:rFonts w:ascii="宋体" w:hAnsi="宋体"/>
                <w:color w:val="000000"/>
                <w:sz w:val="22"/>
              </w:rPr>
              <w:t>0.35</w:t>
            </w:r>
          </w:p>
        </w:tc>
      </w:tr>
      <w:tr w14:paraId="052906B4">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2806CF5">
            <w:pPr>
              <w:autoSpaceDN w:val="0"/>
              <w:jc w:val="left"/>
              <w:textAlignment w:val="center"/>
              <w:rPr>
                <w:rFonts w:ascii="宋体" w:hAnsi="宋体"/>
                <w:color w:val="000000"/>
                <w:sz w:val="22"/>
              </w:rPr>
            </w:pPr>
            <w:r>
              <w:rPr>
                <w:rFonts w:ascii="宋体" w:hAnsi="宋体"/>
                <w:color w:val="000000"/>
                <w:sz w:val="22"/>
              </w:rPr>
              <w:t>2080201</w:t>
            </w:r>
          </w:p>
        </w:tc>
        <w:tc>
          <w:tcPr>
            <w:tcW w:w="1011" w:type="dxa"/>
            <w:tcBorders>
              <w:bottom w:val="single" w:color="000000" w:sz="4" w:space="0"/>
              <w:right w:val="single" w:color="000000" w:sz="4" w:space="0"/>
            </w:tcBorders>
            <w:vAlign w:val="center"/>
          </w:tcPr>
          <w:p w14:paraId="726F763C">
            <w:pPr>
              <w:autoSpaceDN w:val="0"/>
              <w:jc w:val="left"/>
              <w:textAlignment w:val="center"/>
              <w:rPr>
                <w:rFonts w:ascii="宋体" w:hAnsi="宋体"/>
                <w:color w:val="000000"/>
                <w:sz w:val="22"/>
              </w:rPr>
            </w:pPr>
            <w:r>
              <w:rPr>
                <w:rFonts w:ascii="宋体" w:hAnsi="宋体"/>
                <w:color w:val="000000"/>
                <w:sz w:val="22"/>
              </w:rPr>
              <w:t xml:space="preserve">  行政运行</w:t>
            </w:r>
          </w:p>
        </w:tc>
        <w:tc>
          <w:tcPr>
            <w:tcW w:w="1638" w:type="dxa"/>
            <w:tcBorders>
              <w:bottom w:val="single" w:color="000000" w:sz="4" w:space="0"/>
              <w:right w:val="single" w:color="000000" w:sz="4" w:space="0"/>
            </w:tcBorders>
            <w:vAlign w:val="center"/>
          </w:tcPr>
          <w:p w14:paraId="514DB893">
            <w:pPr>
              <w:autoSpaceDN w:val="0"/>
              <w:jc w:val="right"/>
              <w:textAlignment w:val="center"/>
              <w:rPr>
                <w:rFonts w:ascii="宋体" w:hAnsi="宋体"/>
                <w:color w:val="000000"/>
                <w:sz w:val="22"/>
              </w:rPr>
            </w:pPr>
            <w:r>
              <w:rPr>
                <w:rFonts w:ascii="宋体" w:hAnsi="宋体"/>
                <w:color w:val="000000"/>
                <w:sz w:val="22"/>
              </w:rPr>
              <w:t>133.59</w:t>
            </w:r>
          </w:p>
        </w:tc>
        <w:tc>
          <w:tcPr>
            <w:tcW w:w="1047" w:type="dxa"/>
            <w:tcBorders>
              <w:bottom w:val="single" w:color="000000" w:sz="4" w:space="0"/>
              <w:right w:val="single" w:color="000000" w:sz="4" w:space="0"/>
            </w:tcBorders>
            <w:vAlign w:val="center"/>
          </w:tcPr>
          <w:p w14:paraId="24731F0A">
            <w:pPr>
              <w:autoSpaceDN w:val="0"/>
              <w:jc w:val="right"/>
              <w:textAlignment w:val="center"/>
              <w:rPr>
                <w:rFonts w:ascii="宋体" w:hAnsi="宋体"/>
                <w:color w:val="000000"/>
                <w:sz w:val="22"/>
              </w:rPr>
            </w:pPr>
            <w:r>
              <w:rPr>
                <w:rFonts w:ascii="宋体" w:hAnsi="宋体"/>
                <w:color w:val="000000"/>
                <w:sz w:val="22"/>
              </w:rPr>
              <w:t>133.59</w:t>
            </w:r>
          </w:p>
        </w:tc>
        <w:tc>
          <w:tcPr>
            <w:tcW w:w="790" w:type="dxa"/>
            <w:tcBorders>
              <w:bottom w:val="single" w:color="000000" w:sz="4" w:space="0"/>
              <w:right w:val="single" w:color="000000" w:sz="4" w:space="0"/>
            </w:tcBorders>
            <w:vAlign w:val="center"/>
          </w:tcPr>
          <w:p w14:paraId="21191772">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4A4FECA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B4601E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828C78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3260364">
            <w:pPr>
              <w:autoSpaceDN w:val="0"/>
              <w:jc w:val="right"/>
              <w:textAlignment w:val="center"/>
              <w:rPr>
                <w:rFonts w:ascii="宋体" w:hAnsi="宋体"/>
                <w:color w:val="000000"/>
                <w:sz w:val="22"/>
              </w:rPr>
            </w:pPr>
            <w:r>
              <w:rPr>
                <w:rFonts w:ascii="宋体" w:hAnsi="宋体"/>
                <w:color w:val="000000"/>
                <w:sz w:val="22"/>
              </w:rPr>
              <w:t>0.00</w:t>
            </w:r>
          </w:p>
        </w:tc>
      </w:tr>
      <w:tr w14:paraId="7876CE2F">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7B0DDC22">
            <w:pPr>
              <w:autoSpaceDN w:val="0"/>
              <w:jc w:val="left"/>
              <w:textAlignment w:val="center"/>
              <w:rPr>
                <w:rFonts w:ascii="宋体" w:hAnsi="宋体"/>
                <w:color w:val="000000"/>
                <w:sz w:val="22"/>
              </w:rPr>
            </w:pPr>
            <w:r>
              <w:rPr>
                <w:rFonts w:ascii="宋体" w:hAnsi="宋体"/>
                <w:color w:val="000000"/>
                <w:sz w:val="22"/>
              </w:rPr>
              <w:t>2080207</w:t>
            </w:r>
          </w:p>
        </w:tc>
        <w:tc>
          <w:tcPr>
            <w:tcW w:w="1011" w:type="dxa"/>
            <w:tcBorders>
              <w:bottom w:val="single" w:color="000000" w:sz="4" w:space="0"/>
              <w:right w:val="single" w:color="000000" w:sz="4" w:space="0"/>
            </w:tcBorders>
            <w:vAlign w:val="center"/>
          </w:tcPr>
          <w:p w14:paraId="3634AD95">
            <w:pPr>
              <w:autoSpaceDN w:val="0"/>
              <w:jc w:val="left"/>
              <w:textAlignment w:val="center"/>
              <w:rPr>
                <w:rFonts w:ascii="宋体" w:hAnsi="宋体"/>
                <w:color w:val="000000"/>
                <w:sz w:val="22"/>
              </w:rPr>
            </w:pPr>
            <w:r>
              <w:rPr>
                <w:rFonts w:ascii="宋体" w:hAnsi="宋体"/>
                <w:color w:val="000000"/>
                <w:sz w:val="22"/>
              </w:rPr>
              <w:t xml:space="preserve">  行政区划和地名管理</w:t>
            </w:r>
          </w:p>
        </w:tc>
        <w:tc>
          <w:tcPr>
            <w:tcW w:w="1638" w:type="dxa"/>
            <w:tcBorders>
              <w:bottom w:val="single" w:color="000000" w:sz="4" w:space="0"/>
              <w:right w:val="single" w:color="000000" w:sz="4" w:space="0"/>
            </w:tcBorders>
            <w:vAlign w:val="center"/>
          </w:tcPr>
          <w:p w14:paraId="60F22139">
            <w:pPr>
              <w:autoSpaceDN w:val="0"/>
              <w:jc w:val="right"/>
              <w:textAlignment w:val="center"/>
              <w:rPr>
                <w:rFonts w:ascii="宋体" w:hAnsi="宋体"/>
                <w:color w:val="000000"/>
                <w:sz w:val="22"/>
              </w:rPr>
            </w:pPr>
            <w:r>
              <w:rPr>
                <w:rFonts w:ascii="宋体" w:hAnsi="宋体"/>
                <w:color w:val="000000"/>
                <w:sz w:val="22"/>
              </w:rPr>
              <w:t>49.61</w:t>
            </w:r>
          </w:p>
        </w:tc>
        <w:tc>
          <w:tcPr>
            <w:tcW w:w="1047" w:type="dxa"/>
            <w:tcBorders>
              <w:bottom w:val="single" w:color="000000" w:sz="4" w:space="0"/>
              <w:right w:val="single" w:color="000000" w:sz="4" w:space="0"/>
            </w:tcBorders>
            <w:vAlign w:val="center"/>
          </w:tcPr>
          <w:p w14:paraId="5B51F1B7">
            <w:pPr>
              <w:autoSpaceDN w:val="0"/>
              <w:jc w:val="right"/>
              <w:textAlignment w:val="center"/>
              <w:rPr>
                <w:rFonts w:ascii="宋体" w:hAnsi="宋体"/>
                <w:color w:val="000000"/>
                <w:sz w:val="22"/>
              </w:rPr>
            </w:pPr>
            <w:r>
              <w:rPr>
                <w:rFonts w:ascii="宋体" w:hAnsi="宋体"/>
                <w:color w:val="000000"/>
                <w:sz w:val="22"/>
              </w:rPr>
              <w:t>49.30</w:t>
            </w:r>
          </w:p>
        </w:tc>
        <w:tc>
          <w:tcPr>
            <w:tcW w:w="790" w:type="dxa"/>
            <w:tcBorders>
              <w:bottom w:val="single" w:color="000000" w:sz="4" w:space="0"/>
              <w:right w:val="single" w:color="000000" w:sz="4" w:space="0"/>
            </w:tcBorders>
            <w:vAlign w:val="center"/>
          </w:tcPr>
          <w:p w14:paraId="64E42739">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44A0A3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F427D3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7059FE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79CF1AF">
            <w:pPr>
              <w:autoSpaceDN w:val="0"/>
              <w:jc w:val="right"/>
              <w:textAlignment w:val="center"/>
              <w:rPr>
                <w:rFonts w:ascii="宋体" w:hAnsi="宋体"/>
                <w:color w:val="000000"/>
                <w:sz w:val="22"/>
              </w:rPr>
            </w:pPr>
            <w:r>
              <w:rPr>
                <w:rFonts w:ascii="宋体" w:hAnsi="宋体"/>
                <w:color w:val="000000"/>
                <w:sz w:val="22"/>
              </w:rPr>
              <w:t>0.31</w:t>
            </w:r>
          </w:p>
        </w:tc>
      </w:tr>
      <w:tr w14:paraId="042909D9">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2E5FF03E">
            <w:pPr>
              <w:autoSpaceDN w:val="0"/>
              <w:jc w:val="left"/>
              <w:textAlignment w:val="center"/>
              <w:rPr>
                <w:rFonts w:ascii="宋体" w:hAnsi="宋体"/>
                <w:color w:val="000000"/>
                <w:sz w:val="22"/>
              </w:rPr>
            </w:pPr>
            <w:r>
              <w:rPr>
                <w:rFonts w:ascii="宋体" w:hAnsi="宋体"/>
                <w:color w:val="000000"/>
                <w:sz w:val="22"/>
              </w:rPr>
              <w:t>2080299</w:t>
            </w:r>
          </w:p>
        </w:tc>
        <w:tc>
          <w:tcPr>
            <w:tcW w:w="1011" w:type="dxa"/>
            <w:tcBorders>
              <w:bottom w:val="single" w:color="000000" w:sz="4" w:space="0"/>
              <w:right w:val="single" w:color="000000" w:sz="4" w:space="0"/>
            </w:tcBorders>
            <w:vAlign w:val="center"/>
          </w:tcPr>
          <w:p w14:paraId="79F6C9E0">
            <w:pPr>
              <w:autoSpaceDN w:val="0"/>
              <w:jc w:val="left"/>
              <w:textAlignment w:val="center"/>
              <w:rPr>
                <w:rFonts w:ascii="宋体" w:hAnsi="宋体"/>
                <w:color w:val="000000"/>
                <w:sz w:val="22"/>
              </w:rPr>
            </w:pPr>
            <w:r>
              <w:rPr>
                <w:rFonts w:ascii="宋体" w:hAnsi="宋体"/>
                <w:color w:val="000000"/>
                <w:sz w:val="22"/>
              </w:rPr>
              <w:t xml:space="preserve">  其他民政管理事务支出</w:t>
            </w:r>
          </w:p>
        </w:tc>
        <w:tc>
          <w:tcPr>
            <w:tcW w:w="1638" w:type="dxa"/>
            <w:tcBorders>
              <w:bottom w:val="single" w:color="000000" w:sz="4" w:space="0"/>
              <w:right w:val="single" w:color="000000" w:sz="4" w:space="0"/>
            </w:tcBorders>
            <w:vAlign w:val="center"/>
          </w:tcPr>
          <w:p w14:paraId="130EE0C6">
            <w:pPr>
              <w:autoSpaceDN w:val="0"/>
              <w:jc w:val="right"/>
              <w:textAlignment w:val="center"/>
              <w:rPr>
                <w:rFonts w:ascii="宋体" w:hAnsi="宋体"/>
                <w:color w:val="000000"/>
                <w:sz w:val="22"/>
              </w:rPr>
            </w:pPr>
            <w:r>
              <w:rPr>
                <w:rFonts w:ascii="宋体" w:hAnsi="宋体"/>
                <w:color w:val="000000"/>
                <w:sz w:val="22"/>
              </w:rPr>
              <w:t>531.19</w:t>
            </w:r>
          </w:p>
        </w:tc>
        <w:tc>
          <w:tcPr>
            <w:tcW w:w="1047" w:type="dxa"/>
            <w:tcBorders>
              <w:bottom w:val="single" w:color="000000" w:sz="4" w:space="0"/>
              <w:right w:val="single" w:color="000000" w:sz="4" w:space="0"/>
            </w:tcBorders>
            <w:vAlign w:val="center"/>
          </w:tcPr>
          <w:p w14:paraId="646BFB22">
            <w:pPr>
              <w:autoSpaceDN w:val="0"/>
              <w:jc w:val="right"/>
              <w:textAlignment w:val="center"/>
              <w:rPr>
                <w:rFonts w:ascii="宋体" w:hAnsi="宋体"/>
                <w:color w:val="000000"/>
                <w:sz w:val="22"/>
              </w:rPr>
            </w:pPr>
            <w:r>
              <w:rPr>
                <w:rFonts w:ascii="宋体" w:hAnsi="宋体"/>
                <w:color w:val="000000"/>
                <w:sz w:val="22"/>
              </w:rPr>
              <w:t>531.15</w:t>
            </w:r>
          </w:p>
        </w:tc>
        <w:tc>
          <w:tcPr>
            <w:tcW w:w="790" w:type="dxa"/>
            <w:tcBorders>
              <w:bottom w:val="single" w:color="000000" w:sz="4" w:space="0"/>
              <w:right w:val="single" w:color="000000" w:sz="4" w:space="0"/>
            </w:tcBorders>
            <w:vAlign w:val="center"/>
          </w:tcPr>
          <w:p w14:paraId="07B59568">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A2DEC3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9EBE0B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B711A6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EC0509F">
            <w:pPr>
              <w:autoSpaceDN w:val="0"/>
              <w:jc w:val="right"/>
              <w:textAlignment w:val="center"/>
              <w:rPr>
                <w:rFonts w:ascii="宋体" w:hAnsi="宋体"/>
                <w:color w:val="000000"/>
                <w:sz w:val="22"/>
              </w:rPr>
            </w:pPr>
            <w:r>
              <w:rPr>
                <w:rFonts w:ascii="宋体" w:hAnsi="宋体"/>
                <w:color w:val="000000"/>
                <w:sz w:val="22"/>
              </w:rPr>
              <w:t>0.04</w:t>
            </w:r>
          </w:p>
        </w:tc>
      </w:tr>
      <w:tr w14:paraId="06E245FF">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470C15E">
            <w:pPr>
              <w:autoSpaceDN w:val="0"/>
              <w:jc w:val="left"/>
              <w:textAlignment w:val="center"/>
              <w:rPr>
                <w:rFonts w:ascii="宋体" w:hAnsi="宋体"/>
                <w:color w:val="000000"/>
                <w:sz w:val="22"/>
              </w:rPr>
            </w:pPr>
            <w:r>
              <w:rPr>
                <w:rFonts w:ascii="宋体" w:hAnsi="宋体"/>
                <w:color w:val="000000"/>
                <w:sz w:val="22"/>
              </w:rPr>
              <w:t>20805</w:t>
            </w:r>
          </w:p>
        </w:tc>
        <w:tc>
          <w:tcPr>
            <w:tcW w:w="1011" w:type="dxa"/>
            <w:tcBorders>
              <w:bottom w:val="single" w:color="000000" w:sz="4" w:space="0"/>
              <w:right w:val="single" w:color="000000" w:sz="4" w:space="0"/>
            </w:tcBorders>
            <w:vAlign w:val="center"/>
          </w:tcPr>
          <w:p w14:paraId="0C9E38D2">
            <w:pPr>
              <w:autoSpaceDN w:val="0"/>
              <w:jc w:val="left"/>
              <w:textAlignment w:val="center"/>
              <w:rPr>
                <w:rFonts w:ascii="宋体" w:hAnsi="宋体"/>
                <w:color w:val="000000"/>
                <w:sz w:val="22"/>
              </w:rPr>
            </w:pPr>
            <w:r>
              <w:rPr>
                <w:rFonts w:ascii="宋体" w:hAnsi="宋体"/>
                <w:color w:val="000000"/>
                <w:sz w:val="22"/>
              </w:rPr>
              <w:t>行政事业单位离退休</w:t>
            </w:r>
          </w:p>
        </w:tc>
        <w:tc>
          <w:tcPr>
            <w:tcW w:w="1638" w:type="dxa"/>
            <w:tcBorders>
              <w:bottom w:val="single" w:color="000000" w:sz="4" w:space="0"/>
              <w:right w:val="single" w:color="000000" w:sz="4" w:space="0"/>
            </w:tcBorders>
            <w:vAlign w:val="center"/>
          </w:tcPr>
          <w:p w14:paraId="7EFE48CC">
            <w:pPr>
              <w:autoSpaceDN w:val="0"/>
              <w:jc w:val="right"/>
              <w:textAlignment w:val="center"/>
              <w:rPr>
                <w:rFonts w:ascii="宋体" w:hAnsi="宋体"/>
                <w:color w:val="000000"/>
                <w:sz w:val="22"/>
              </w:rPr>
            </w:pPr>
            <w:r>
              <w:rPr>
                <w:rFonts w:ascii="宋体" w:hAnsi="宋体"/>
                <w:color w:val="000000"/>
                <w:sz w:val="22"/>
              </w:rPr>
              <w:t>40.21</w:t>
            </w:r>
          </w:p>
        </w:tc>
        <w:tc>
          <w:tcPr>
            <w:tcW w:w="1047" w:type="dxa"/>
            <w:tcBorders>
              <w:bottom w:val="single" w:color="000000" w:sz="4" w:space="0"/>
              <w:right w:val="single" w:color="000000" w:sz="4" w:space="0"/>
            </w:tcBorders>
            <w:vAlign w:val="center"/>
          </w:tcPr>
          <w:p w14:paraId="2641E613">
            <w:pPr>
              <w:autoSpaceDN w:val="0"/>
              <w:jc w:val="right"/>
              <w:textAlignment w:val="center"/>
              <w:rPr>
                <w:rFonts w:ascii="宋体" w:hAnsi="宋体"/>
                <w:color w:val="000000"/>
                <w:sz w:val="22"/>
              </w:rPr>
            </w:pPr>
            <w:r>
              <w:rPr>
                <w:rFonts w:ascii="宋体" w:hAnsi="宋体"/>
                <w:color w:val="000000"/>
                <w:sz w:val="22"/>
              </w:rPr>
              <w:t>40.21</w:t>
            </w:r>
          </w:p>
        </w:tc>
        <w:tc>
          <w:tcPr>
            <w:tcW w:w="790" w:type="dxa"/>
            <w:tcBorders>
              <w:bottom w:val="single" w:color="000000" w:sz="4" w:space="0"/>
              <w:right w:val="single" w:color="000000" w:sz="4" w:space="0"/>
            </w:tcBorders>
            <w:vAlign w:val="center"/>
          </w:tcPr>
          <w:p w14:paraId="32E88EC5">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7A3822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0C6997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36B24A7">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43934EC">
            <w:pPr>
              <w:autoSpaceDN w:val="0"/>
              <w:jc w:val="right"/>
              <w:textAlignment w:val="center"/>
              <w:rPr>
                <w:rFonts w:ascii="宋体" w:hAnsi="宋体"/>
                <w:color w:val="000000"/>
                <w:sz w:val="22"/>
              </w:rPr>
            </w:pPr>
            <w:r>
              <w:rPr>
                <w:rFonts w:ascii="宋体" w:hAnsi="宋体"/>
                <w:color w:val="000000"/>
                <w:sz w:val="22"/>
              </w:rPr>
              <w:t>0.00</w:t>
            </w:r>
          </w:p>
        </w:tc>
      </w:tr>
      <w:tr w14:paraId="158A8CB5">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7C15CBF4">
            <w:pPr>
              <w:autoSpaceDN w:val="0"/>
              <w:jc w:val="left"/>
              <w:textAlignment w:val="center"/>
              <w:rPr>
                <w:rFonts w:ascii="宋体" w:hAnsi="宋体"/>
                <w:color w:val="000000"/>
                <w:sz w:val="22"/>
              </w:rPr>
            </w:pPr>
            <w:r>
              <w:rPr>
                <w:rFonts w:ascii="宋体" w:hAnsi="宋体"/>
                <w:color w:val="000000"/>
                <w:sz w:val="22"/>
              </w:rPr>
              <w:t>2080504</w:t>
            </w:r>
          </w:p>
        </w:tc>
        <w:tc>
          <w:tcPr>
            <w:tcW w:w="1011" w:type="dxa"/>
            <w:tcBorders>
              <w:bottom w:val="single" w:color="000000" w:sz="4" w:space="0"/>
              <w:right w:val="single" w:color="000000" w:sz="4" w:space="0"/>
            </w:tcBorders>
            <w:vAlign w:val="center"/>
          </w:tcPr>
          <w:p w14:paraId="261F0E00">
            <w:pPr>
              <w:autoSpaceDN w:val="0"/>
              <w:jc w:val="left"/>
              <w:textAlignment w:val="center"/>
              <w:rPr>
                <w:rFonts w:ascii="宋体" w:hAnsi="宋体"/>
                <w:color w:val="000000"/>
                <w:sz w:val="22"/>
              </w:rPr>
            </w:pPr>
            <w:r>
              <w:rPr>
                <w:rFonts w:ascii="宋体" w:hAnsi="宋体"/>
                <w:color w:val="000000"/>
                <w:sz w:val="22"/>
              </w:rPr>
              <w:t xml:space="preserve">  未归口管理的行政单位离退休</w:t>
            </w:r>
          </w:p>
        </w:tc>
        <w:tc>
          <w:tcPr>
            <w:tcW w:w="1638" w:type="dxa"/>
            <w:tcBorders>
              <w:bottom w:val="single" w:color="000000" w:sz="4" w:space="0"/>
              <w:right w:val="single" w:color="000000" w:sz="4" w:space="0"/>
            </w:tcBorders>
            <w:vAlign w:val="center"/>
          </w:tcPr>
          <w:p w14:paraId="27CC8A36">
            <w:pPr>
              <w:autoSpaceDN w:val="0"/>
              <w:jc w:val="right"/>
              <w:textAlignment w:val="center"/>
              <w:rPr>
                <w:rFonts w:ascii="宋体" w:hAnsi="宋体"/>
                <w:color w:val="000000"/>
                <w:sz w:val="22"/>
              </w:rPr>
            </w:pPr>
            <w:r>
              <w:rPr>
                <w:rFonts w:ascii="宋体" w:hAnsi="宋体"/>
                <w:color w:val="000000"/>
                <w:sz w:val="22"/>
              </w:rPr>
              <w:t>40.21</w:t>
            </w:r>
          </w:p>
        </w:tc>
        <w:tc>
          <w:tcPr>
            <w:tcW w:w="1047" w:type="dxa"/>
            <w:tcBorders>
              <w:bottom w:val="single" w:color="000000" w:sz="4" w:space="0"/>
              <w:right w:val="single" w:color="000000" w:sz="4" w:space="0"/>
            </w:tcBorders>
            <w:vAlign w:val="center"/>
          </w:tcPr>
          <w:p w14:paraId="1D69DC42">
            <w:pPr>
              <w:autoSpaceDN w:val="0"/>
              <w:jc w:val="right"/>
              <w:textAlignment w:val="center"/>
              <w:rPr>
                <w:rFonts w:ascii="宋体" w:hAnsi="宋体"/>
                <w:color w:val="000000"/>
                <w:sz w:val="22"/>
              </w:rPr>
            </w:pPr>
            <w:r>
              <w:rPr>
                <w:rFonts w:ascii="宋体" w:hAnsi="宋体"/>
                <w:color w:val="000000"/>
                <w:sz w:val="22"/>
              </w:rPr>
              <w:t>40.21</w:t>
            </w:r>
          </w:p>
        </w:tc>
        <w:tc>
          <w:tcPr>
            <w:tcW w:w="790" w:type="dxa"/>
            <w:tcBorders>
              <w:bottom w:val="single" w:color="000000" w:sz="4" w:space="0"/>
              <w:right w:val="single" w:color="000000" w:sz="4" w:space="0"/>
            </w:tcBorders>
            <w:vAlign w:val="center"/>
          </w:tcPr>
          <w:p w14:paraId="1C159CC1">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050F22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AE13F7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81C1E0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9509D78">
            <w:pPr>
              <w:autoSpaceDN w:val="0"/>
              <w:jc w:val="right"/>
              <w:textAlignment w:val="center"/>
              <w:rPr>
                <w:rFonts w:ascii="宋体" w:hAnsi="宋体"/>
                <w:color w:val="000000"/>
                <w:sz w:val="22"/>
              </w:rPr>
            </w:pPr>
            <w:r>
              <w:rPr>
                <w:rFonts w:ascii="宋体" w:hAnsi="宋体"/>
                <w:color w:val="000000"/>
                <w:sz w:val="22"/>
              </w:rPr>
              <w:t>0.00</w:t>
            </w:r>
          </w:p>
        </w:tc>
      </w:tr>
      <w:tr w14:paraId="001AC7CF">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0150501">
            <w:pPr>
              <w:autoSpaceDN w:val="0"/>
              <w:jc w:val="left"/>
              <w:textAlignment w:val="center"/>
              <w:rPr>
                <w:rFonts w:ascii="宋体" w:hAnsi="宋体"/>
                <w:color w:val="000000"/>
                <w:sz w:val="22"/>
              </w:rPr>
            </w:pPr>
            <w:r>
              <w:rPr>
                <w:rFonts w:ascii="宋体" w:hAnsi="宋体"/>
                <w:color w:val="000000"/>
                <w:sz w:val="22"/>
              </w:rPr>
              <w:t>20808</w:t>
            </w:r>
          </w:p>
        </w:tc>
        <w:tc>
          <w:tcPr>
            <w:tcW w:w="1011" w:type="dxa"/>
            <w:tcBorders>
              <w:bottom w:val="single" w:color="000000" w:sz="4" w:space="0"/>
              <w:right w:val="single" w:color="000000" w:sz="4" w:space="0"/>
            </w:tcBorders>
            <w:vAlign w:val="center"/>
          </w:tcPr>
          <w:p w14:paraId="4EC532CB">
            <w:pPr>
              <w:autoSpaceDN w:val="0"/>
              <w:jc w:val="left"/>
              <w:textAlignment w:val="center"/>
              <w:rPr>
                <w:rFonts w:ascii="宋体" w:hAnsi="宋体"/>
                <w:color w:val="000000"/>
                <w:sz w:val="22"/>
              </w:rPr>
            </w:pPr>
            <w:r>
              <w:rPr>
                <w:rFonts w:ascii="宋体" w:hAnsi="宋体"/>
                <w:color w:val="000000"/>
                <w:sz w:val="22"/>
              </w:rPr>
              <w:t>抚恤</w:t>
            </w:r>
          </w:p>
        </w:tc>
        <w:tc>
          <w:tcPr>
            <w:tcW w:w="1638" w:type="dxa"/>
            <w:tcBorders>
              <w:bottom w:val="single" w:color="000000" w:sz="4" w:space="0"/>
              <w:right w:val="single" w:color="000000" w:sz="4" w:space="0"/>
            </w:tcBorders>
            <w:vAlign w:val="center"/>
          </w:tcPr>
          <w:p w14:paraId="07FED3E4">
            <w:pPr>
              <w:autoSpaceDN w:val="0"/>
              <w:jc w:val="right"/>
              <w:textAlignment w:val="center"/>
              <w:rPr>
                <w:rFonts w:ascii="宋体" w:hAnsi="宋体"/>
                <w:color w:val="000000"/>
                <w:sz w:val="22"/>
              </w:rPr>
            </w:pPr>
            <w:r>
              <w:rPr>
                <w:rFonts w:ascii="宋体" w:hAnsi="宋体"/>
                <w:color w:val="000000"/>
                <w:sz w:val="22"/>
              </w:rPr>
              <w:t>986.09</w:t>
            </w:r>
          </w:p>
        </w:tc>
        <w:tc>
          <w:tcPr>
            <w:tcW w:w="1047" w:type="dxa"/>
            <w:tcBorders>
              <w:bottom w:val="single" w:color="000000" w:sz="4" w:space="0"/>
              <w:right w:val="single" w:color="000000" w:sz="4" w:space="0"/>
            </w:tcBorders>
            <w:vAlign w:val="center"/>
          </w:tcPr>
          <w:p w14:paraId="21F94259">
            <w:pPr>
              <w:autoSpaceDN w:val="0"/>
              <w:jc w:val="right"/>
              <w:textAlignment w:val="center"/>
              <w:rPr>
                <w:rFonts w:ascii="宋体" w:hAnsi="宋体"/>
                <w:color w:val="000000"/>
                <w:sz w:val="22"/>
              </w:rPr>
            </w:pPr>
            <w:r>
              <w:rPr>
                <w:rFonts w:ascii="宋体" w:hAnsi="宋体"/>
                <w:color w:val="000000"/>
                <w:sz w:val="22"/>
              </w:rPr>
              <w:t>986.09</w:t>
            </w:r>
          </w:p>
        </w:tc>
        <w:tc>
          <w:tcPr>
            <w:tcW w:w="790" w:type="dxa"/>
            <w:tcBorders>
              <w:bottom w:val="single" w:color="000000" w:sz="4" w:space="0"/>
              <w:right w:val="single" w:color="000000" w:sz="4" w:space="0"/>
            </w:tcBorders>
            <w:vAlign w:val="center"/>
          </w:tcPr>
          <w:p w14:paraId="716D3D8E">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8E4EA3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46BEC0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FDA184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7B29CD2">
            <w:pPr>
              <w:autoSpaceDN w:val="0"/>
              <w:jc w:val="right"/>
              <w:textAlignment w:val="center"/>
              <w:rPr>
                <w:rFonts w:ascii="宋体" w:hAnsi="宋体"/>
                <w:color w:val="000000"/>
                <w:sz w:val="22"/>
              </w:rPr>
            </w:pPr>
            <w:r>
              <w:rPr>
                <w:rFonts w:ascii="宋体" w:hAnsi="宋体"/>
                <w:color w:val="000000"/>
                <w:sz w:val="22"/>
              </w:rPr>
              <w:t>0.00</w:t>
            </w:r>
          </w:p>
        </w:tc>
      </w:tr>
      <w:tr w14:paraId="3C04719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6E43EFCB">
            <w:pPr>
              <w:autoSpaceDN w:val="0"/>
              <w:jc w:val="left"/>
              <w:textAlignment w:val="center"/>
              <w:rPr>
                <w:rFonts w:ascii="宋体" w:hAnsi="宋体"/>
                <w:color w:val="000000"/>
                <w:sz w:val="22"/>
              </w:rPr>
            </w:pPr>
            <w:r>
              <w:rPr>
                <w:rFonts w:ascii="宋体" w:hAnsi="宋体"/>
                <w:color w:val="000000"/>
                <w:sz w:val="22"/>
              </w:rPr>
              <w:t>2080802</w:t>
            </w:r>
          </w:p>
        </w:tc>
        <w:tc>
          <w:tcPr>
            <w:tcW w:w="1011" w:type="dxa"/>
            <w:tcBorders>
              <w:bottom w:val="single" w:color="000000" w:sz="4" w:space="0"/>
              <w:right w:val="single" w:color="000000" w:sz="4" w:space="0"/>
            </w:tcBorders>
            <w:vAlign w:val="center"/>
          </w:tcPr>
          <w:p w14:paraId="6C8B2FA2">
            <w:pPr>
              <w:autoSpaceDN w:val="0"/>
              <w:jc w:val="left"/>
              <w:textAlignment w:val="center"/>
              <w:rPr>
                <w:rFonts w:ascii="宋体" w:hAnsi="宋体"/>
                <w:color w:val="000000"/>
                <w:sz w:val="22"/>
              </w:rPr>
            </w:pPr>
            <w:r>
              <w:rPr>
                <w:rFonts w:ascii="宋体" w:hAnsi="宋体"/>
                <w:color w:val="000000"/>
                <w:sz w:val="22"/>
              </w:rPr>
              <w:t xml:space="preserve">  伤残抚恤</w:t>
            </w:r>
          </w:p>
        </w:tc>
        <w:tc>
          <w:tcPr>
            <w:tcW w:w="1638" w:type="dxa"/>
            <w:tcBorders>
              <w:bottom w:val="single" w:color="000000" w:sz="4" w:space="0"/>
              <w:right w:val="single" w:color="000000" w:sz="4" w:space="0"/>
            </w:tcBorders>
            <w:vAlign w:val="center"/>
          </w:tcPr>
          <w:p w14:paraId="09FFB9AE">
            <w:pPr>
              <w:autoSpaceDN w:val="0"/>
              <w:jc w:val="right"/>
              <w:textAlignment w:val="center"/>
              <w:rPr>
                <w:rFonts w:ascii="宋体" w:hAnsi="宋体"/>
                <w:color w:val="000000"/>
                <w:sz w:val="22"/>
              </w:rPr>
            </w:pPr>
            <w:r>
              <w:rPr>
                <w:rFonts w:ascii="宋体" w:hAnsi="宋体"/>
                <w:color w:val="000000"/>
                <w:sz w:val="22"/>
              </w:rPr>
              <w:t>919.92</w:t>
            </w:r>
          </w:p>
        </w:tc>
        <w:tc>
          <w:tcPr>
            <w:tcW w:w="1047" w:type="dxa"/>
            <w:tcBorders>
              <w:bottom w:val="single" w:color="000000" w:sz="4" w:space="0"/>
              <w:right w:val="single" w:color="000000" w:sz="4" w:space="0"/>
            </w:tcBorders>
            <w:vAlign w:val="center"/>
          </w:tcPr>
          <w:p w14:paraId="6268595C">
            <w:pPr>
              <w:autoSpaceDN w:val="0"/>
              <w:jc w:val="right"/>
              <w:textAlignment w:val="center"/>
              <w:rPr>
                <w:rFonts w:ascii="宋体" w:hAnsi="宋体"/>
                <w:color w:val="000000"/>
                <w:sz w:val="22"/>
              </w:rPr>
            </w:pPr>
            <w:r>
              <w:rPr>
                <w:rFonts w:ascii="宋体" w:hAnsi="宋体"/>
                <w:color w:val="000000"/>
                <w:sz w:val="22"/>
              </w:rPr>
              <w:t>919.92</w:t>
            </w:r>
          </w:p>
        </w:tc>
        <w:tc>
          <w:tcPr>
            <w:tcW w:w="790" w:type="dxa"/>
            <w:tcBorders>
              <w:bottom w:val="single" w:color="000000" w:sz="4" w:space="0"/>
              <w:right w:val="single" w:color="000000" w:sz="4" w:space="0"/>
            </w:tcBorders>
            <w:vAlign w:val="center"/>
          </w:tcPr>
          <w:p w14:paraId="4DD67A04">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D3A1AD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A70162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8B287F6">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6AECC3C">
            <w:pPr>
              <w:autoSpaceDN w:val="0"/>
              <w:jc w:val="right"/>
              <w:textAlignment w:val="center"/>
              <w:rPr>
                <w:rFonts w:ascii="宋体" w:hAnsi="宋体"/>
                <w:color w:val="000000"/>
                <w:sz w:val="22"/>
              </w:rPr>
            </w:pPr>
            <w:r>
              <w:rPr>
                <w:rFonts w:ascii="宋体" w:hAnsi="宋体"/>
                <w:color w:val="000000"/>
                <w:sz w:val="22"/>
              </w:rPr>
              <w:t>0.00</w:t>
            </w:r>
          </w:p>
        </w:tc>
      </w:tr>
      <w:tr w14:paraId="729B2DF6">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2875A87D">
            <w:pPr>
              <w:autoSpaceDN w:val="0"/>
              <w:jc w:val="left"/>
              <w:textAlignment w:val="center"/>
              <w:rPr>
                <w:rFonts w:ascii="宋体" w:hAnsi="宋体"/>
                <w:color w:val="000000"/>
                <w:sz w:val="22"/>
              </w:rPr>
            </w:pPr>
            <w:r>
              <w:rPr>
                <w:rFonts w:ascii="宋体" w:hAnsi="宋体"/>
                <w:color w:val="000000"/>
                <w:sz w:val="22"/>
              </w:rPr>
              <w:t>2080804</w:t>
            </w:r>
          </w:p>
        </w:tc>
        <w:tc>
          <w:tcPr>
            <w:tcW w:w="1011" w:type="dxa"/>
            <w:tcBorders>
              <w:bottom w:val="single" w:color="000000" w:sz="4" w:space="0"/>
              <w:right w:val="single" w:color="000000" w:sz="4" w:space="0"/>
            </w:tcBorders>
            <w:vAlign w:val="center"/>
          </w:tcPr>
          <w:p w14:paraId="1E2C42DC">
            <w:pPr>
              <w:autoSpaceDN w:val="0"/>
              <w:jc w:val="left"/>
              <w:textAlignment w:val="center"/>
              <w:rPr>
                <w:rFonts w:ascii="宋体" w:hAnsi="宋体"/>
                <w:color w:val="000000"/>
                <w:sz w:val="22"/>
              </w:rPr>
            </w:pPr>
            <w:r>
              <w:rPr>
                <w:rFonts w:ascii="宋体" w:hAnsi="宋体"/>
                <w:color w:val="000000"/>
                <w:sz w:val="22"/>
              </w:rPr>
              <w:t xml:space="preserve">  优抚事业单位支出</w:t>
            </w:r>
          </w:p>
        </w:tc>
        <w:tc>
          <w:tcPr>
            <w:tcW w:w="1638" w:type="dxa"/>
            <w:tcBorders>
              <w:bottom w:val="single" w:color="000000" w:sz="4" w:space="0"/>
              <w:right w:val="single" w:color="000000" w:sz="4" w:space="0"/>
            </w:tcBorders>
            <w:vAlign w:val="center"/>
          </w:tcPr>
          <w:p w14:paraId="7E3DE03E">
            <w:pPr>
              <w:autoSpaceDN w:val="0"/>
              <w:jc w:val="right"/>
              <w:textAlignment w:val="center"/>
              <w:rPr>
                <w:rFonts w:ascii="宋体" w:hAnsi="宋体"/>
                <w:color w:val="000000"/>
                <w:sz w:val="22"/>
              </w:rPr>
            </w:pPr>
            <w:r>
              <w:rPr>
                <w:rFonts w:ascii="宋体" w:hAnsi="宋体"/>
                <w:color w:val="000000"/>
                <w:sz w:val="22"/>
              </w:rPr>
              <w:t>66.17</w:t>
            </w:r>
          </w:p>
        </w:tc>
        <w:tc>
          <w:tcPr>
            <w:tcW w:w="1047" w:type="dxa"/>
            <w:tcBorders>
              <w:bottom w:val="single" w:color="000000" w:sz="4" w:space="0"/>
              <w:right w:val="single" w:color="000000" w:sz="4" w:space="0"/>
            </w:tcBorders>
            <w:vAlign w:val="center"/>
          </w:tcPr>
          <w:p w14:paraId="7584E4C2">
            <w:pPr>
              <w:autoSpaceDN w:val="0"/>
              <w:jc w:val="right"/>
              <w:textAlignment w:val="center"/>
              <w:rPr>
                <w:rFonts w:ascii="宋体" w:hAnsi="宋体"/>
                <w:color w:val="000000"/>
                <w:sz w:val="22"/>
              </w:rPr>
            </w:pPr>
            <w:r>
              <w:rPr>
                <w:rFonts w:ascii="宋体" w:hAnsi="宋体"/>
                <w:color w:val="000000"/>
                <w:sz w:val="22"/>
              </w:rPr>
              <w:t>66.17</w:t>
            </w:r>
          </w:p>
        </w:tc>
        <w:tc>
          <w:tcPr>
            <w:tcW w:w="790" w:type="dxa"/>
            <w:tcBorders>
              <w:bottom w:val="single" w:color="000000" w:sz="4" w:space="0"/>
              <w:right w:val="single" w:color="000000" w:sz="4" w:space="0"/>
            </w:tcBorders>
            <w:vAlign w:val="center"/>
          </w:tcPr>
          <w:p w14:paraId="19681C6C">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62DADEC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3F2D57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A96C23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48AD917">
            <w:pPr>
              <w:autoSpaceDN w:val="0"/>
              <w:jc w:val="right"/>
              <w:textAlignment w:val="center"/>
              <w:rPr>
                <w:rFonts w:ascii="宋体" w:hAnsi="宋体"/>
                <w:color w:val="000000"/>
                <w:sz w:val="22"/>
              </w:rPr>
            </w:pPr>
            <w:r>
              <w:rPr>
                <w:rFonts w:ascii="宋体" w:hAnsi="宋体"/>
                <w:color w:val="000000"/>
                <w:sz w:val="22"/>
              </w:rPr>
              <w:t>0.00</w:t>
            </w:r>
          </w:p>
        </w:tc>
      </w:tr>
      <w:tr w14:paraId="7AA438A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6969748D">
            <w:pPr>
              <w:autoSpaceDN w:val="0"/>
              <w:jc w:val="left"/>
              <w:textAlignment w:val="center"/>
              <w:rPr>
                <w:rFonts w:ascii="宋体" w:hAnsi="宋体"/>
                <w:color w:val="000000"/>
                <w:sz w:val="22"/>
              </w:rPr>
            </w:pPr>
            <w:r>
              <w:rPr>
                <w:rFonts w:ascii="宋体" w:hAnsi="宋体"/>
                <w:color w:val="000000"/>
                <w:sz w:val="22"/>
              </w:rPr>
              <w:t>20809</w:t>
            </w:r>
          </w:p>
        </w:tc>
        <w:tc>
          <w:tcPr>
            <w:tcW w:w="1011" w:type="dxa"/>
            <w:tcBorders>
              <w:bottom w:val="single" w:color="000000" w:sz="4" w:space="0"/>
              <w:right w:val="single" w:color="000000" w:sz="4" w:space="0"/>
            </w:tcBorders>
            <w:vAlign w:val="center"/>
          </w:tcPr>
          <w:p w14:paraId="24F777FA">
            <w:pPr>
              <w:autoSpaceDN w:val="0"/>
              <w:jc w:val="left"/>
              <w:textAlignment w:val="center"/>
              <w:rPr>
                <w:rFonts w:ascii="宋体" w:hAnsi="宋体"/>
                <w:color w:val="000000"/>
                <w:sz w:val="22"/>
              </w:rPr>
            </w:pPr>
            <w:r>
              <w:rPr>
                <w:rFonts w:ascii="宋体" w:hAnsi="宋体"/>
                <w:color w:val="000000"/>
                <w:sz w:val="22"/>
              </w:rPr>
              <w:t>退役安置</w:t>
            </w:r>
          </w:p>
        </w:tc>
        <w:tc>
          <w:tcPr>
            <w:tcW w:w="1638" w:type="dxa"/>
            <w:tcBorders>
              <w:bottom w:val="single" w:color="000000" w:sz="4" w:space="0"/>
              <w:right w:val="single" w:color="000000" w:sz="4" w:space="0"/>
            </w:tcBorders>
            <w:vAlign w:val="center"/>
          </w:tcPr>
          <w:p w14:paraId="39437039">
            <w:pPr>
              <w:autoSpaceDN w:val="0"/>
              <w:jc w:val="right"/>
              <w:textAlignment w:val="center"/>
              <w:rPr>
                <w:rFonts w:ascii="宋体" w:hAnsi="宋体"/>
                <w:color w:val="000000"/>
                <w:sz w:val="22"/>
              </w:rPr>
            </w:pPr>
            <w:r>
              <w:rPr>
                <w:rFonts w:ascii="宋体" w:hAnsi="宋体"/>
                <w:color w:val="000000"/>
                <w:sz w:val="22"/>
              </w:rPr>
              <w:t>225.97</w:t>
            </w:r>
          </w:p>
        </w:tc>
        <w:tc>
          <w:tcPr>
            <w:tcW w:w="1047" w:type="dxa"/>
            <w:tcBorders>
              <w:bottom w:val="single" w:color="000000" w:sz="4" w:space="0"/>
              <w:right w:val="single" w:color="000000" w:sz="4" w:space="0"/>
            </w:tcBorders>
            <w:vAlign w:val="center"/>
          </w:tcPr>
          <w:p w14:paraId="2E7F0FA5">
            <w:pPr>
              <w:autoSpaceDN w:val="0"/>
              <w:jc w:val="right"/>
              <w:textAlignment w:val="center"/>
              <w:rPr>
                <w:rFonts w:ascii="宋体" w:hAnsi="宋体"/>
                <w:color w:val="000000"/>
                <w:sz w:val="22"/>
              </w:rPr>
            </w:pPr>
            <w:r>
              <w:rPr>
                <w:rFonts w:ascii="宋体" w:hAnsi="宋体"/>
                <w:color w:val="000000"/>
                <w:sz w:val="22"/>
              </w:rPr>
              <w:t>225.64</w:t>
            </w:r>
          </w:p>
        </w:tc>
        <w:tc>
          <w:tcPr>
            <w:tcW w:w="790" w:type="dxa"/>
            <w:tcBorders>
              <w:bottom w:val="single" w:color="000000" w:sz="4" w:space="0"/>
              <w:right w:val="single" w:color="000000" w:sz="4" w:space="0"/>
            </w:tcBorders>
            <w:vAlign w:val="center"/>
          </w:tcPr>
          <w:p w14:paraId="2BCC27D6">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B9A9D0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6CA0E1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AE5B3B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0A9A24F">
            <w:pPr>
              <w:autoSpaceDN w:val="0"/>
              <w:jc w:val="right"/>
              <w:textAlignment w:val="center"/>
              <w:rPr>
                <w:rFonts w:ascii="宋体" w:hAnsi="宋体"/>
                <w:color w:val="000000"/>
                <w:sz w:val="22"/>
              </w:rPr>
            </w:pPr>
            <w:r>
              <w:rPr>
                <w:rFonts w:ascii="宋体" w:hAnsi="宋体"/>
                <w:color w:val="000000"/>
                <w:sz w:val="22"/>
              </w:rPr>
              <w:t>0.33</w:t>
            </w:r>
          </w:p>
        </w:tc>
      </w:tr>
      <w:tr w14:paraId="0D9E756B">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6177D347">
            <w:pPr>
              <w:autoSpaceDN w:val="0"/>
              <w:jc w:val="left"/>
              <w:textAlignment w:val="center"/>
              <w:rPr>
                <w:rFonts w:ascii="宋体" w:hAnsi="宋体"/>
                <w:color w:val="000000"/>
                <w:sz w:val="22"/>
              </w:rPr>
            </w:pPr>
            <w:r>
              <w:rPr>
                <w:rFonts w:ascii="宋体" w:hAnsi="宋体"/>
                <w:color w:val="000000"/>
                <w:sz w:val="22"/>
              </w:rPr>
              <w:t>2080902</w:t>
            </w:r>
          </w:p>
        </w:tc>
        <w:tc>
          <w:tcPr>
            <w:tcW w:w="1011" w:type="dxa"/>
            <w:tcBorders>
              <w:bottom w:val="single" w:color="000000" w:sz="4" w:space="0"/>
              <w:right w:val="single" w:color="000000" w:sz="4" w:space="0"/>
            </w:tcBorders>
            <w:vAlign w:val="center"/>
          </w:tcPr>
          <w:p w14:paraId="586CE327">
            <w:pPr>
              <w:autoSpaceDN w:val="0"/>
              <w:jc w:val="left"/>
              <w:textAlignment w:val="center"/>
              <w:rPr>
                <w:rFonts w:ascii="宋体" w:hAnsi="宋体"/>
                <w:color w:val="000000"/>
                <w:sz w:val="22"/>
              </w:rPr>
            </w:pPr>
            <w:r>
              <w:rPr>
                <w:rFonts w:ascii="宋体" w:hAnsi="宋体"/>
                <w:color w:val="000000"/>
                <w:sz w:val="22"/>
              </w:rPr>
              <w:t xml:space="preserve">  军队移交政府的离退休人员安置</w:t>
            </w:r>
          </w:p>
        </w:tc>
        <w:tc>
          <w:tcPr>
            <w:tcW w:w="1638" w:type="dxa"/>
            <w:tcBorders>
              <w:bottom w:val="single" w:color="000000" w:sz="4" w:space="0"/>
              <w:right w:val="single" w:color="000000" w:sz="4" w:space="0"/>
            </w:tcBorders>
            <w:vAlign w:val="center"/>
          </w:tcPr>
          <w:p w14:paraId="45312B5D">
            <w:pPr>
              <w:autoSpaceDN w:val="0"/>
              <w:jc w:val="right"/>
              <w:textAlignment w:val="center"/>
              <w:rPr>
                <w:rFonts w:ascii="宋体" w:hAnsi="宋体"/>
                <w:color w:val="000000"/>
                <w:sz w:val="22"/>
              </w:rPr>
            </w:pPr>
            <w:r>
              <w:rPr>
                <w:rFonts w:ascii="宋体" w:hAnsi="宋体"/>
                <w:color w:val="000000"/>
                <w:sz w:val="22"/>
              </w:rPr>
              <w:t>52.92</w:t>
            </w:r>
          </w:p>
        </w:tc>
        <w:tc>
          <w:tcPr>
            <w:tcW w:w="1047" w:type="dxa"/>
            <w:tcBorders>
              <w:bottom w:val="single" w:color="000000" w:sz="4" w:space="0"/>
              <w:right w:val="single" w:color="000000" w:sz="4" w:space="0"/>
            </w:tcBorders>
            <w:vAlign w:val="center"/>
          </w:tcPr>
          <w:p w14:paraId="326B5840">
            <w:pPr>
              <w:autoSpaceDN w:val="0"/>
              <w:jc w:val="right"/>
              <w:textAlignment w:val="center"/>
              <w:rPr>
                <w:rFonts w:ascii="宋体" w:hAnsi="宋体"/>
                <w:color w:val="000000"/>
                <w:sz w:val="22"/>
              </w:rPr>
            </w:pPr>
            <w:r>
              <w:rPr>
                <w:rFonts w:ascii="宋体" w:hAnsi="宋体"/>
                <w:color w:val="000000"/>
                <w:sz w:val="22"/>
              </w:rPr>
              <w:t>52.60</w:t>
            </w:r>
          </w:p>
        </w:tc>
        <w:tc>
          <w:tcPr>
            <w:tcW w:w="790" w:type="dxa"/>
            <w:tcBorders>
              <w:bottom w:val="single" w:color="000000" w:sz="4" w:space="0"/>
              <w:right w:val="single" w:color="000000" w:sz="4" w:space="0"/>
            </w:tcBorders>
            <w:vAlign w:val="center"/>
          </w:tcPr>
          <w:p w14:paraId="54D8BBA4">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617814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7BF823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ECE9FC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3C66189">
            <w:pPr>
              <w:autoSpaceDN w:val="0"/>
              <w:jc w:val="right"/>
              <w:textAlignment w:val="center"/>
              <w:rPr>
                <w:rFonts w:ascii="宋体" w:hAnsi="宋体"/>
                <w:color w:val="000000"/>
                <w:sz w:val="22"/>
              </w:rPr>
            </w:pPr>
            <w:r>
              <w:rPr>
                <w:rFonts w:ascii="宋体" w:hAnsi="宋体"/>
                <w:color w:val="000000"/>
                <w:sz w:val="22"/>
              </w:rPr>
              <w:t>0.33</w:t>
            </w:r>
          </w:p>
        </w:tc>
      </w:tr>
      <w:tr w14:paraId="52776741">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7F857102">
            <w:pPr>
              <w:autoSpaceDN w:val="0"/>
              <w:jc w:val="left"/>
              <w:textAlignment w:val="center"/>
              <w:rPr>
                <w:rFonts w:ascii="宋体" w:hAnsi="宋体"/>
                <w:color w:val="000000"/>
                <w:sz w:val="22"/>
              </w:rPr>
            </w:pPr>
            <w:r>
              <w:rPr>
                <w:rFonts w:ascii="宋体" w:hAnsi="宋体"/>
                <w:color w:val="000000"/>
                <w:sz w:val="22"/>
              </w:rPr>
              <w:t>2080903</w:t>
            </w:r>
          </w:p>
        </w:tc>
        <w:tc>
          <w:tcPr>
            <w:tcW w:w="1011" w:type="dxa"/>
            <w:tcBorders>
              <w:bottom w:val="single" w:color="000000" w:sz="4" w:space="0"/>
              <w:right w:val="single" w:color="000000" w:sz="4" w:space="0"/>
            </w:tcBorders>
            <w:vAlign w:val="center"/>
          </w:tcPr>
          <w:p w14:paraId="77DA99EC">
            <w:pPr>
              <w:autoSpaceDN w:val="0"/>
              <w:jc w:val="left"/>
              <w:textAlignment w:val="center"/>
              <w:rPr>
                <w:rFonts w:ascii="宋体" w:hAnsi="宋体"/>
                <w:color w:val="000000"/>
                <w:sz w:val="22"/>
              </w:rPr>
            </w:pPr>
            <w:r>
              <w:rPr>
                <w:rFonts w:ascii="宋体" w:hAnsi="宋体"/>
                <w:color w:val="000000"/>
                <w:sz w:val="22"/>
              </w:rPr>
              <w:t xml:space="preserve">  军队移交政府离退休干部管理机构</w:t>
            </w:r>
          </w:p>
        </w:tc>
        <w:tc>
          <w:tcPr>
            <w:tcW w:w="1638" w:type="dxa"/>
            <w:tcBorders>
              <w:bottom w:val="single" w:color="000000" w:sz="4" w:space="0"/>
              <w:right w:val="single" w:color="000000" w:sz="4" w:space="0"/>
            </w:tcBorders>
            <w:vAlign w:val="center"/>
          </w:tcPr>
          <w:p w14:paraId="682DF7DB">
            <w:pPr>
              <w:autoSpaceDN w:val="0"/>
              <w:jc w:val="right"/>
              <w:textAlignment w:val="center"/>
              <w:rPr>
                <w:rFonts w:ascii="宋体" w:hAnsi="宋体"/>
                <w:color w:val="000000"/>
                <w:sz w:val="22"/>
              </w:rPr>
            </w:pPr>
            <w:r>
              <w:rPr>
                <w:rFonts w:ascii="宋体" w:hAnsi="宋体"/>
                <w:color w:val="000000"/>
                <w:sz w:val="22"/>
              </w:rPr>
              <w:t>48.30</w:t>
            </w:r>
          </w:p>
        </w:tc>
        <w:tc>
          <w:tcPr>
            <w:tcW w:w="1047" w:type="dxa"/>
            <w:tcBorders>
              <w:bottom w:val="single" w:color="000000" w:sz="4" w:space="0"/>
              <w:right w:val="single" w:color="000000" w:sz="4" w:space="0"/>
            </w:tcBorders>
            <w:vAlign w:val="center"/>
          </w:tcPr>
          <w:p w14:paraId="2798F81F">
            <w:pPr>
              <w:autoSpaceDN w:val="0"/>
              <w:jc w:val="right"/>
              <w:textAlignment w:val="center"/>
              <w:rPr>
                <w:rFonts w:ascii="宋体" w:hAnsi="宋体"/>
                <w:color w:val="000000"/>
                <w:sz w:val="22"/>
              </w:rPr>
            </w:pPr>
            <w:r>
              <w:rPr>
                <w:rFonts w:ascii="宋体" w:hAnsi="宋体"/>
                <w:color w:val="000000"/>
                <w:sz w:val="22"/>
              </w:rPr>
              <w:t>48.30</w:t>
            </w:r>
          </w:p>
        </w:tc>
        <w:tc>
          <w:tcPr>
            <w:tcW w:w="790" w:type="dxa"/>
            <w:tcBorders>
              <w:bottom w:val="single" w:color="000000" w:sz="4" w:space="0"/>
              <w:right w:val="single" w:color="000000" w:sz="4" w:space="0"/>
            </w:tcBorders>
            <w:vAlign w:val="center"/>
          </w:tcPr>
          <w:p w14:paraId="697C98C7">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591E6C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6F77E1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D2D476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2B33C93">
            <w:pPr>
              <w:autoSpaceDN w:val="0"/>
              <w:jc w:val="right"/>
              <w:textAlignment w:val="center"/>
              <w:rPr>
                <w:rFonts w:ascii="宋体" w:hAnsi="宋体"/>
                <w:color w:val="000000"/>
                <w:sz w:val="22"/>
              </w:rPr>
            </w:pPr>
            <w:r>
              <w:rPr>
                <w:rFonts w:ascii="宋体" w:hAnsi="宋体"/>
                <w:color w:val="000000"/>
                <w:sz w:val="22"/>
              </w:rPr>
              <w:t>0.00</w:t>
            </w:r>
          </w:p>
        </w:tc>
      </w:tr>
      <w:tr w14:paraId="0F6881F9">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787416F2">
            <w:pPr>
              <w:autoSpaceDN w:val="0"/>
              <w:jc w:val="left"/>
              <w:textAlignment w:val="center"/>
              <w:rPr>
                <w:rFonts w:ascii="宋体" w:hAnsi="宋体"/>
                <w:color w:val="000000"/>
                <w:sz w:val="22"/>
              </w:rPr>
            </w:pPr>
            <w:r>
              <w:rPr>
                <w:rFonts w:ascii="宋体" w:hAnsi="宋体"/>
                <w:color w:val="000000"/>
                <w:sz w:val="22"/>
              </w:rPr>
              <w:t>2080904</w:t>
            </w:r>
          </w:p>
        </w:tc>
        <w:tc>
          <w:tcPr>
            <w:tcW w:w="1011" w:type="dxa"/>
            <w:tcBorders>
              <w:bottom w:val="single" w:color="000000" w:sz="4" w:space="0"/>
              <w:right w:val="single" w:color="000000" w:sz="4" w:space="0"/>
            </w:tcBorders>
            <w:vAlign w:val="center"/>
          </w:tcPr>
          <w:p w14:paraId="3DAD90A0">
            <w:pPr>
              <w:autoSpaceDN w:val="0"/>
              <w:jc w:val="left"/>
              <w:textAlignment w:val="center"/>
              <w:rPr>
                <w:rFonts w:ascii="宋体" w:hAnsi="宋体"/>
                <w:color w:val="000000"/>
                <w:sz w:val="22"/>
              </w:rPr>
            </w:pPr>
            <w:r>
              <w:rPr>
                <w:rFonts w:ascii="宋体" w:hAnsi="宋体"/>
                <w:color w:val="000000"/>
                <w:sz w:val="22"/>
              </w:rPr>
              <w:t xml:space="preserve">  退役士兵管理教育</w:t>
            </w:r>
          </w:p>
        </w:tc>
        <w:tc>
          <w:tcPr>
            <w:tcW w:w="1638" w:type="dxa"/>
            <w:tcBorders>
              <w:bottom w:val="single" w:color="000000" w:sz="4" w:space="0"/>
              <w:right w:val="single" w:color="000000" w:sz="4" w:space="0"/>
            </w:tcBorders>
            <w:vAlign w:val="center"/>
          </w:tcPr>
          <w:p w14:paraId="670A8457">
            <w:pPr>
              <w:autoSpaceDN w:val="0"/>
              <w:jc w:val="right"/>
              <w:textAlignment w:val="center"/>
              <w:rPr>
                <w:rFonts w:ascii="宋体" w:hAnsi="宋体"/>
                <w:color w:val="000000"/>
                <w:sz w:val="22"/>
              </w:rPr>
            </w:pPr>
            <w:r>
              <w:rPr>
                <w:rFonts w:ascii="宋体" w:hAnsi="宋体"/>
                <w:color w:val="000000"/>
                <w:sz w:val="22"/>
              </w:rPr>
              <w:t>64.87</w:t>
            </w:r>
          </w:p>
        </w:tc>
        <w:tc>
          <w:tcPr>
            <w:tcW w:w="1047" w:type="dxa"/>
            <w:tcBorders>
              <w:bottom w:val="single" w:color="000000" w:sz="4" w:space="0"/>
              <w:right w:val="single" w:color="000000" w:sz="4" w:space="0"/>
            </w:tcBorders>
            <w:vAlign w:val="center"/>
          </w:tcPr>
          <w:p w14:paraId="211C04CA">
            <w:pPr>
              <w:autoSpaceDN w:val="0"/>
              <w:jc w:val="right"/>
              <w:textAlignment w:val="center"/>
              <w:rPr>
                <w:rFonts w:ascii="宋体" w:hAnsi="宋体"/>
                <w:color w:val="000000"/>
                <w:sz w:val="22"/>
              </w:rPr>
            </w:pPr>
            <w:r>
              <w:rPr>
                <w:rFonts w:ascii="宋体" w:hAnsi="宋体"/>
                <w:color w:val="000000"/>
                <w:sz w:val="22"/>
              </w:rPr>
              <w:t>64.87</w:t>
            </w:r>
          </w:p>
        </w:tc>
        <w:tc>
          <w:tcPr>
            <w:tcW w:w="790" w:type="dxa"/>
            <w:tcBorders>
              <w:bottom w:val="single" w:color="000000" w:sz="4" w:space="0"/>
              <w:right w:val="single" w:color="000000" w:sz="4" w:space="0"/>
            </w:tcBorders>
            <w:vAlign w:val="center"/>
          </w:tcPr>
          <w:p w14:paraId="4442A03A">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1DAC283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8C901A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6E1274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E82FCE5">
            <w:pPr>
              <w:autoSpaceDN w:val="0"/>
              <w:jc w:val="right"/>
              <w:textAlignment w:val="center"/>
              <w:rPr>
                <w:rFonts w:ascii="宋体" w:hAnsi="宋体"/>
                <w:color w:val="000000"/>
                <w:sz w:val="22"/>
              </w:rPr>
            </w:pPr>
            <w:r>
              <w:rPr>
                <w:rFonts w:ascii="宋体" w:hAnsi="宋体"/>
                <w:color w:val="000000"/>
                <w:sz w:val="22"/>
              </w:rPr>
              <w:t>0.00</w:t>
            </w:r>
          </w:p>
        </w:tc>
      </w:tr>
      <w:tr w14:paraId="4C48E400">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B1EA2F3">
            <w:pPr>
              <w:autoSpaceDN w:val="0"/>
              <w:jc w:val="left"/>
              <w:textAlignment w:val="center"/>
              <w:rPr>
                <w:rFonts w:ascii="宋体" w:hAnsi="宋体"/>
                <w:color w:val="000000"/>
                <w:sz w:val="22"/>
              </w:rPr>
            </w:pPr>
            <w:r>
              <w:rPr>
                <w:rFonts w:ascii="宋体" w:hAnsi="宋体"/>
                <w:color w:val="000000"/>
                <w:sz w:val="22"/>
              </w:rPr>
              <w:t>2080999</w:t>
            </w:r>
          </w:p>
        </w:tc>
        <w:tc>
          <w:tcPr>
            <w:tcW w:w="1011" w:type="dxa"/>
            <w:tcBorders>
              <w:bottom w:val="single" w:color="000000" w:sz="4" w:space="0"/>
              <w:right w:val="single" w:color="000000" w:sz="4" w:space="0"/>
            </w:tcBorders>
            <w:vAlign w:val="center"/>
          </w:tcPr>
          <w:p w14:paraId="4A2B671F">
            <w:pPr>
              <w:autoSpaceDN w:val="0"/>
              <w:jc w:val="left"/>
              <w:textAlignment w:val="center"/>
              <w:rPr>
                <w:rFonts w:ascii="宋体" w:hAnsi="宋体"/>
                <w:color w:val="000000"/>
                <w:sz w:val="22"/>
              </w:rPr>
            </w:pPr>
            <w:r>
              <w:rPr>
                <w:rFonts w:ascii="宋体" w:hAnsi="宋体"/>
                <w:color w:val="000000"/>
                <w:sz w:val="22"/>
              </w:rPr>
              <w:t xml:space="preserve">  其他退役安置支出</w:t>
            </w:r>
          </w:p>
        </w:tc>
        <w:tc>
          <w:tcPr>
            <w:tcW w:w="1638" w:type="dxa"/>
            <w:tcBorders>
              <w:bottom w:val="single" w:color="000000" w:sz="4" w:space="0"/>
              <w:right w:val="single" w:color="000000" w:sz="4" w:space="0"/>
            </w:tcBorders>
            <w:vAlign w:val="center"/>
          </w:tcPr>
          <w:p w14:paraId="2D0D2686">
            <w:pPr>
              <w:autoSpaceDN w:val="0"/>
              <w:jc w:val="right"/>
              <w:textAlignment w:val="center"/>
              <w:rPr>
                <w:rFonts w:ascii="宋体" w:hAnsi="宋体"/>
                <w:color w:val="000000"/>
                <w:sz w:val="22"/>
              </w:rPr>
            </w:pPr>
            <w:r>
              <w:rPr>
                <w:rFonts w:ascii="宋体" w:hAnsi="宋体"/>
                <w:color w:val="000000"/>
                <w:sz w:val="22"/>
              </w:rPr>
              <w:t>59.87</w:t>
            </w:r>
          </w:p>
        </w:tc>
        <w:tc>
          <w:tcPr>
            <w:tcW w:w="1047" w:type="dxa"/>
            <w:tcBorders>
              <w:bottom w:val="single" w:color="000000" w:sz="4" w:space="0"/>
              <w:right w:val="single" w:color="000000" w:sz="4" w:space="0"/>
            </w:tcBorders>
            <w:vAlign w:val="center"/>
          </w:tcPr>
          <w:p w14:paraId="1F7AA2F9">
            <w:pPr>
              <w:autoSpaceDN w:val="0"/>
              <w:jc w:val="right"/>
              <w:textAlignment w:val="center"/>
              <w:rPr>
                <w:rFonts w:ascii="宋体" w:hAnsi="宋体"/>
                <w:color w:val="000000"/>
                <w:sz w:val="22"/>
              </w:rPr>
            </w:pPr>
            <w:r>
              <w:rPr>
                <w:rFonts w:ascii="宋体" w:hAnsi="宋体"/>
                <w:color w:val="000000"/>
                <w:sz w:val="22"/>
              </w:rPr>
              <w:t>59.87</w:t>
            </w:r>
          </w:p>
        </w:tc>
        <w:tc>
          <w:tcPr>
            <w:tcW w:w="790" w:type="dxa"/>
            <w:tcBorders>
              <w:bottom w:val="single" w:color="000000" w:sz="4" w:space="0"/>
              <w:right w:val="single" w:color="000000" w:sz="4" w:space="0"/>
            </w:tcBorders>
            <w:vAlign w:val="center"/>
          </w:tcPr>
          <w:p w14:paraId="178336F0">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369006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4ACAAB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016346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35E1074">
            <w:pPr>
              <w:autoSpaceDN w:val="0"/>
              <w:jc w:val="right"/>
              <w:textAlignment w:val="center"/>
              <w:rPr>
                <w:rFonts w:ascii="宋体" w:hAnsi="宋体"/>
                <w:color w:val="000000"/>
                <w:sz w:val="22"/>
              </w:rPr>
            </w:pPr>
            <w:r>
              <w:rPr>
                <w:rFonts w:ascii="宋体" w:hAnsi="宋体"/>
                <w:color w:val="000000"/>
                <w:sz w:val="22"/>
              </w:rPr>
              <w:t>0.00</w:t>
            </w:r>
          </w:p>
        </w:tc>
      </w:tr>
      <w:tr w14:paraId="23418642">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33A4CA31">
            <w:pPr>
              <w:autoSpaceDN w:val="0"/>
              <w:jc w:val="left"/>
              <w:textAlignment w:val="center"/>
              <w:rPr>
                <w:rFonts w:ascii="宋体" w:hAnsi="宋体"/>
                <w:color w:val="000000"/>
                <w:sz w:val="22"/>
              </w:rPr>
            </w:pPr>
            <w:r>
              <w:rPr>
                <w:rFonts w:ascii="宋体" w:hAnsi="宋体"/>
                <w:color w:val="000000"/>
                <w:sz w:val="22"/>
              </w:rPr>
              <w:t>20810</w:t>
            </w:r>
          </w:p>
        </w:tc>
        <w:tc>
          <w:tcPr>
            <w:tcW w:w="1011" w:type="dxa"/>
            <w:tcBorders>
              <w:bottom w:val="single" w:color="000000" w:sz="4" w:space="0"/>
              <w:right w:val="single" w:color="000000" w:sz="4" w:space="0"/>
            </w:tcBorders>
            <w:vAlign w:val="center"/>
          </w:tcPr>
          <w:p w14:paraId="281C3F13">
            <w:pPr>
              <w:autoSpaceDN w:val="0"/>
              <w:jc w:val="left"/>
              <w:textAlignment w:val="center"/>
              <w:rPr>
                <w:rFonts w:ascii="宋体" w:hAnsi="宋体"/>
                <w:color w:val="000000"/>
                <w:sz w:val="22"/>
              </w:rPr>
            </w:pPr>
            <w:r>
              <w:rPr>
                <w:rFonts w:ascii="宋体" w:hAnsi="宋体"/>
                <w:color w:val="000000"/>
                <w:sz w:val="22"/>
              </w:rPr>
              <w:t>社会福利</w:t>
            </w:r>
          </w:p>
        </w:tc>
        <w:tc>
          <w:tcPr>
            <w:tcW w:w="1638" w:type="dxa"/>
            <w:tcBorders>
              <w:bottom w:val="single" w:color="000000" w:sz="4" w:space="0"/>
              <w:right w:val="single" w:color="000000" w:sz="4" w:space="0"/>
            </w:tcBorders>
            <w:vAlign w:val="center"/>
          </w:tcPr>
          <w:p w14:paraId="13CD96BE">
            <w:pPr>
              <w:autoSpaceDN w:val="0"/>
              <w:jc w:val="right"/>
              <w:textAlignment w:val="center"/>
              <w:rPr>
                <w:rFonts w:ascii="宋体" w:hAnsi="宋体"/>
                <w:color w:val="000000"/>
                <w:sz w:val="22"/>
              </w:rPr>
            </w:pPr>
            <w:r>
              <w:rPr>
                <w:rFonts w:ascii="宋体" w:hAnsi="宋体"/>
                <w:color w:val="000000"/>
                <w:sz w:val="22"/>
              </w:rPr>
              <w:t>1,715.30</w:t>
            </w:r>
          </w:p>
        </w:tc>
        <w:tc>
          <w:tcPr>
            <w:tcW w:w="1047" w:type="dxa"/>
            <w:tcBorders>
              <w:bottom w:val="single" w:color="000000" w:sz="4" w:space="0"/>
              <w:right w:val="single" w:color="000000" w:sz="4" w:space="0"/>
            </w:tcBorders>
            <w:vAlign w:val="center"/>
          </w:tcPr>
          <w:p w14:paraId="75717556">
            <w:pPr>
              <w:autoSpaceDN w:val="0"/>
              <w:jc w:val="right"/>
              <w:textAlignment w:val="center"/>
              <w:rPr>
                <w:rFonts w:ascii="宋体" w:hAnsi="宋体"/>
                <w:color w:val="000000"/>
                <w:sz w:val="22"/>
              </w:rPr>
            </w:pPr>
            <w:r>
              <w:rPr>
                <w:rFonts w:ascii="宋体" w:hAnsi="宋体"/>
                <w:color w:val="000000"/>
                <w:sz w:val="22"/>
              </w:rPr>
              <w:t>1,714.67</w:t>
            </w:r>
          </w:p>
        </w:tc>
        <w:tc>
          <w:tcPr>
            <w:tcW w:w="790" w:type="dxa"/>
            <w:tcBorders>
              <w:bottom w:val="single" w:color="000000" w:sz="4" w:space="0"/>
              <w:right w:val="single" w:color="000000" w:sz="4" w:space="0"/>
            </w:tcBorders>
            <w:vAlign w:val="center"/>
          </w:tcPr>
          <w:p w14:paraId="793DD8B2">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C468A6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2888DE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ADD822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2AC3B75">
            <w:pPr>
              <w:autoSpaceDN w:val="0"/>
              <w:jc w:val="right"/>
              <w:textAlignment w:val="center"/>
              <w:rPr>
                <w:rFonts w:ascii="宋体" w:hAnsi="宋体"/>
                <w:color w:val="000000"/>
                <w:sz w:val="22"/>
              </w:rPr>
            </w:pPr>
            <w:r>
              <w:rPr>
                <w:rFonts w:ascii="宋体" w:hAnsi="宋体"/>
                <w:color w:val="000000"/>
                <w:sz w:val="22"/>
              </w:rPr>
              <w:t>0.63</w:t>
            </w:r>
          </w:p>
        </w:tc>
      </w:tr>
      <w:tr w14:paraId="730DC232">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DD8A1D9">
            <w:pPr>
              <w:autoSpaceDN w:val="0"/>
              <w:jc w:val="left"/>
              <w:textAlignment w:val="center"/>
              <w:rPr>
                <w:rFonts w:ascii="宋体" w:hAnsi="宋体"/>
                <w:color w:val="000000"/>
                <w:sz w:val="22"/>
              </w:rPr>
            </w:pPr>
            <w:r>
              <w:rPr>
                <w:rFonts w:ascii="宋体" w:hAnsi="宋体"/>
                <w:color w:val="000000"/>
                <w:sz w:val="22"/>
              </w:rPr>
              <w:t>2081001</w:t>
            </w:r>
          </w:p>
        </w:tc>
        <w:tc>
          <w:tcPr>
            <w:tcW w:w="1011" w:type="dxa"/>
            <w:tcBorders>
              <w:bottom w:val="single" w:color="000000" w:sz="4" w:space="0"/>
              <w:right w:val="single" w:color="000000" w:sz="4" w:space="0"/>
            </w:tcBorders>
            <w:vAlign w:val="center"/>
          </w:tcPr>
          <w:p w14:paraId="61CF3065">
            <w:pPr>
              <w:autoSpaceDN w:val="0"/>
              <w:jc w:val="left"/>
              <w:textAlignment w:val="center"/>
              <w:rPr>
                <w:rFonts w:ascii="宋体" w:hAnsi="宋体"/>
                <w:color w:val="000000"/>
                <w:sz w:val="22"/>
              </w:rPr>
            </w:pPr>
            <w:r>
              <w:rPr>
                <w:rFonts w:ascii="宋体" w:hAnsi="宋体"/>
                <w:color w:val="000000"/>
                <w:sz w:val="22"/>
              </w:rPr>
              <w:t xml:space="preserve">  儿童福利</w:t>
            </w:r>
          </w:p>
        </w:tc>
        <w:tc>
          <w:tcPr>
            <w:tcW w:w="1638" w:type="dxa"/>
            <w:tcBorders>
              <w:bottom w:val="single" w:color="000000" w:sz="4" w:space="0"/>
              <w:right w:val="single" w:color="000000" w:sz="4" w:space="0"/>
            </w:tcBorders>
            <w:vAlign w:val="center"/>
          </w:tcPr>
          <w:p w14:paraId="6E72E883">
            <w:pPr>
              <w:autoSpaceDN w:val="0"/>
              <w:jc w:val="right"/>
              <w:textAlignment w:val="center"/>
              <w:rPr>
                <w:rFonts w:ascii="宋体" w:hAnsi="宋体"/>
                <w:color w:val="000000"/>
                <w:sz w:val="22"/>
              </w:rPr>
            </w:pPr>
            <w:r>
              <w:rPr>
                <w:rFonts w:ascii="宋体" w:hAnsi="宋体"/>
                <w:color w:val="000000"/>
                <w:sz w:val="22"/>
              </w:rPr>
              <w:t>114.29</w:t>
            </w:r>
          </w:p>
        </w:tc>
        <w:tc>
          <w:tcPr>
            <w:tcW w:w="1047" w:type="dxa"/>
            <w:tcBorders>
              <w:bottom w:val="single" w:color="000000" w:sz="4" w:space="0"/>
              <w:right w:val="single" w:color="000000" w:sz="4" w:space="0"/>
            </w:tcBorders>
            <w:vAlign w:val="center"/>
          </w:tcPr>
          <w:p w14:paraId="38660538">
            <w:pPr>
              <w:autoSpaceDN w:val="0"/>
              <w:jc w:val="right"/>
              <w:textAlignment w:val="center"/>
              <w:rPr>
                <w:rFonts w:ascii="宋体" w:hAnsi="宋体"/>
                <w:color w:val="000000"/>
                <w:sz w:val="22"/>
              </w:rPr>
            </w:pPr>
            <w:r>
              <w:rPr>
                <w:rFonts w:ascii="宋体" w:hAnsi="宋体"/>
                <w:color w:val="000000"/>
                <w:sz w:val="22"/>
              </w:rPr>
              <w:t>114.29</w:t>
            </w:r>
          </w:p>
        </w:tc>
        <w:tc>
          <w:tcPr>
            <w:tcW w:w="790" w:type="dxa"/>
            <w:tcBorders>
              <w:bottom w:val="single" w:color="000000" w:sz="4" w:space="0"/>
              <w:right w:val="single" w:color="000000" w:sz="4" w:space="0"/>
            </w:tcBorders>
            <w:vAlign w:val="center"/>
          </w:tcPr>
          <w:p w14:paraId="2BF1355B">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F7F016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3EA21F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E51D526">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CDF3F96">
            <w:pPr>
              <w:autoSpaceDN w:val="0"/>
              <w:jc w:val="right"/>
              <w:textAlignment w:val="center"/>
              <w:rPr>
                <w:rFonts w:ascii="宋体" w:hAnsi="宋体"/>
                <w:color w:val="000000"/>
                <w:sz w:val="22"/>
              </w:rPr>
            </w:pPr>
            <w:r>
              <w:rPr>
                <w:rFonts w:ascii="宋体" w:hAnsi="宋体"/>
                <w:color w:val="000000"/>
                <w:sz w:val="22"/>
              </w:rPr>
              <w:t>0.00</w:t>
            </w:r>
          </w:p>
        </w:tc>
      </w:tr>
      <w:tr w14:paraId="0022BC85">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DCE77D3">
            <w:pPr>
              <w:autoSpaceDN w:val="0"/>
              <w:jc w:val="left"/>
              <w:textAlignment w:val="center"/>
              <w:rPr>
                <w:rFonts w:ascii="宋体" w:hAnsi="宋体"/>
                <w:color w:val="000000"/>
                <w:sz w:val="22"/>
              </w:rPr>
            </w:pPr>
            <w:r>
              <w:rPr>
                <w:rFonts w:ascii="宋体" w:hAnsi="宋体"/>
                <w:color w:val="000000"/>
                <w:sz w:val="22"/>
              </w:rPr>
              <w:t>2081002</w:t>
            </w:r>
          </w:p>
        </w:tc>
        <w:tc>
          <w:tcPr>
            <w:tcW w:w="1011" w:type="dxa"/>
            <w:tcBorders>
              <w:bottom w:val="single" w:color="000000" w:sz="4" w:space="0"/>
              <w:right w:val="single" w:color="000000" w:sz="4" w:space="0"/>
            </w:tcBorders>
            <w:vAlign w:val="center"/>
          </w:tcPr>
          <w:p w14:paraId="734D477A">
            <w:pPr>
              <w:autoSpaceDN w:val="0"/>
              <w:jc w:val="left"/>
              <w:textAlignment w:val="center"/>
              <w:rPr>
                <w:rFonts w:ascii="宋体" w:hAnsi="宋体"/>
                <w:color w:val="000000"/>
                <w:sz w:val="22"/>
              </w:rPr>
            </w:pPr>
            <w:r>
              <w:rPr>
                <w:rFonts w:ascii="宋体" w:hAnsi="宋体"/>
                <w:color w:val="000000"/>
                <w:sz w:val="22"/>
              </w:rPr>
              <w:t xml:space="preserve">  老年福利</w:t>
            </w:r>
          </w:p>
        </w:tc>
        <w:tc>
          <w:tcPr>
            <w:tcW w:w="1638" w:type="dxa"/>
            <w:tcBorders>
              <w:bottom w:val="single" w:color="000000" w:sz="4" w:space="0"/>
              <w:right w:val="single" w:color="000000" w:sz="4" w:space="0"/>
            </w:tcBorders>
            <w:vAlign w:val="center"/>
          </w:tcPr>
          <w:p w14:paraId="7C0B1DCA">
            <w:pPr>
              <w:autoSpaceDN w:val="0"/>
              <w:jc w:val="right"/>
              <w:textAlignment w:val="center"/>
              <w:rPr>
                <w:rFonts w:ascii="宋体" w:hAnsi="宋体"/>
                <w:color w:val="000000"/>
                <w:sz w:val="22"/>
              </w:rPr>
            </w:pPr>
            <w:r>
              <w:rPr>
                <w:rFonts w:ascii="宋体" w:hAnsi="宋体"/>
                <w:color w:val="000000"/>
                <w:sz w:val="22"/>
              </w:rPr>
              <w:t>1,112.25</w:t>
            </w:r>
          </w:p>
        </w:tc>
        <w:tc>
          <w:tcPr>
            <w:tcW w:w="1047" w:type="dxa"/>
            <w:tcBorders>
              <w:bottom w:val="single" w:color="000000" w:sz="4" w:space="0"/>
              <w:right w:val="single" w:color="000000" w:sz="4" w:space="0"/>
            </w:tcBorders>
            <w:vAlign w:val="center"/>
          </w:tcPr>
          <w:p w14:paraId="76B8F1C4">
            <w:pPr>
              <w:autoSpaceDN w:val="0"/>
              <w:jc w:val="right"/>
              <w:textAlignment w:val="center"/>
              <w:rPr>
                <w:rFonts w:ascii="宋体" w:hAnsi="宋体"/>
                <w:color w:val="000000"/>
                <w:sz w:val="22"/>
              </w:rPr>
            </w:pPr>
            <w:r>
              <w:rPr>
                <w:rFonts w:ascii="宋体" w:hAnsi="宋体"/>
                <w:color w:val="000000"/>
                <w:sz w:val="22"/>
              </w:rPr>
              <w:t>1,112.19</w:t>
            </w:r>
          </w:p>
        </w:tc>
        <w:tc>
          <w:tcPr>
            <w:tcW w:w="790" w:type="dxa"/>
            <w:tcBorders>
              <w:bottom w:val="single" w:color="000000" w:sz="4" w:space="0"/>
              <w:right w:val="single" w:color="000000" w:sz="4" w:space="0"/>
            </w:tcBorders>
            <w:vAlign w:val="center"/>
          </w:tcPr>
          <w:p w14:paraId="3FCDE93A">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43498D6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2306C1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951A717">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79AE9B9">
            <w:pPr>
              <w:autoSpaceDN w:val="0"/>
              <w:jc w:val="right"/>
              <w:textAlignment w:val="center"/>
              <w:rPr>
                <w:rFonts w:ascii="宋体" w:hAnsi="宋体"/>
                <w:color w:val="000000"/>
                <w:sz w:val="22"/>
              </w:rPr>
            </w:pPr>
            <w:r>
              <w:rPr>
                <w:rFonts w:ascii="宋体" w:hAnsi="宋体"/>
                <w:color w:val="000000"/>
                <w:sz w:val="22"/>
              </w:rPr>
              <w:t>0.06</w:t>
            </w:r>
          </w:p>
        </w:tc>
      </w:tr>
      <w:tr w14:paraId="0B68386B">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0130D8A">
            <w:pPr>
              <w:autoSpaceDN w:val="0"/>
              <w:jc w:val="left"/>
              <w:textAlignment w:val="center"/>
              <w:rPr>
                <w:rFonts w:ascii="宋体" w:hAnsi="宋体"/>
                <w:color w:val="000000"/>
                <w:sz w:val="22"/>
              </w:rPr>
            </w:pPr>
            <w:r>
              <w:rPr>
                <w:rFonts w:ascii="宋体" w:hAnsi="宋体"/>
                <w:color w:val="000000"/>
                <w:sz w:val="22"/>
              </w:rPr>
              <w:t>2081004</w:t>
            </w:r>
          </w:p>
        </w:tc>
        <w:tc>
          <w:tcPr>
            <w:tcW w:w="1011" w:type="dxa"/>
            <w:tcBorders>
              <w:bottom w:val="single" w:color="000000" w:sz="4" w:space="0"/>
              <w:right w:val="single" w:color="000000" w:sz="4" w:space="0"/>
            </w:tcBorders>
            <w:vAlign w:val="center"/>
          </w:tcPr>
          <w:p w14:paraId="6BDAB818">
            <w:pPr>
              <w:autoSpaceDN w:val="0"/>
              <w:jc w:val="left"/>
              <w:textAlignment w:val="center"/>
              <w:rPr>
                <w:rFonts w:ascii="宋体" w:hAnsi="宋体"/>
                <w:color w:val="000000"/>
                <w:sz w:val="22"/>
              </w:rPr>
            </w:pPr>
            <w:r>
              <w:rPr>
                <w:rFonts w:ascii="宋体" w:hAnsi="宋体"/>
                <w:color w:val="000000"/>
                <w:sz w:val="22"/>
              </w:rPr>
              <w:t xml:space="preserve">  殡葬</w:t>
            </w:r>
          </w:p>
        </w:tc>
        <w:tc>
          <w:tcPr>
            <w:tcW w:w="1638" w:type="dxa"/>
            <w:tcBorders>
              <w:bottom w:val="single" w:color="000000" w:sz="4" w:space="0"/>
              <w:right w:val="single" w:color="000000" w:sz="4" w:space="0"/>
            </w:tcBorders>
            <w:vAlign w:val="center"/>
          </w:tcPr>
          <w:p w14:paraId="22631A27">
            <w:pPr>
              <w:autoSpaceDN w:val="0"/>
              <w:jc w:val="right"/>
              <w:textAlignment w:val="center"/>
              <w:rPr>
                <w:rFonts w:ascii="宋体" w:hAnsi="宋体"/>
                <w:color w:val="000000"/>
                <w:sz w:val="22"/>
              </w:rPr>
            </w:pPr>
            <w:r>
              <w:rPr>
                <w:rFonts w:ascii="宋体" w:hAnsi="宋体"/>
                <w:color w:val="000000"/>
                <w:sz w:val="22"/>
              </w:rPr>
              <w:t>297.40</w:t>
            </w:r>
          </w:p>
        </w:tc>
        <w:tc>
          <w:tcPr>
            <w:tcW w:w="1047" w:type="dxa"/>
            <w:tcBorders>
              <w:bottom w:val="single" w:color="000000" w:sz="4" w:space="0"/>
              <w:right w:val="single" w:color="000000" w:sz="4" w:space="0"/>
            </w:tcBorders>
            <w:vAlign w:val="center"/>
          </w:tcPr>
          <w:p w14:paraId="0684A782">
            <w:pPr>
              <w:autoSpaceDN w:val="0"/>
              <w:jc w:val="right"/>
              <w:textAlignment w:val="center"/>
              <w:rPr>
                <w:rFonts w:ascii="宋体" w:hAnsi="宋体"/>
                <w:color w:val="000000"/>
                <w:sz w:val="22"/>
              </w:rPr>
            </w:pPr>
            <w:r>
              <w:rPr>
                <w:rFonts w:ascii="宋体" w:hAnsi="宋体"/>
                <w:color w:val="000000"/>
                <w:sz w:val="22"/>
              </w:rPr>
              <w:t>296.82</w:t>
            </w:r>
          </w:p>
        </w:tc>
        <w:tc>
          <w:tcPr>
            <w:tcW w:w="790" w:type="dxa"/>
            <w:tcBorders>
              <w:bottom w:val="single" w:color="000000" w:sz="4" w:space="0"/>
              <w:right w:val="single" w:color="000000" w:sz="4" w:space="0"/>
            </w:tcBorders>
            <w:vAlign w:val="center"/>
          </w:tcPr>
          <w:p w14:paraId="46304F49">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4284A5D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4315DE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40F8EE6">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52C955B">
            <w:pPr>
              <w:autoSpaceDN w:val="0"/>
              <w:jc w:val="right"/>
              <w:textAlignment w:val="center"/>
              <w:rPr>
                <w:rFonts w:ascii="宋体" w:hAnsi="宋体"/>
                <w:color w:val="000000"/>
                <w:sz w:val="22"/>
              </w:rPr>
            </w:pPr>
            <w:r>
              <w:rPr>
                <w:rFonts w:ascii="宋体" w:hAnsi="宋体"/>
                <w:color w:val="000000"/>
                <w:sz w:val="22"/>
              </w:rPr>
              <w:t>0.58</w:t>
            </w:r>
          </w:p>
        </w:tc>
      </w:tr>
      <w:tr w14:paraId="68D4A198">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6E5AFF4">
            <w:pPr>
              <w:autoSpaceDN w:val="0"/>
              <w:jc w:val="left"/>
              <w:textAlignment w:val="center"/>
              <w:rPr>
                <w:rFonts w:ascii="宋体" w:hAnsi="宋体"/>
                <w:color w:val="000000"/>
                <w:sz w:val="22"/>
              </w:rPr>
            </w:pPr>
            <w:r>
              <w:rPr>
                <w:rFonts w:ascii="宋体" w:hAnsi="宋体"/>
                <w:color w:val="000000"/>
                <w:sz w:val="22"/>
              </w:rPr>
              <w:t>2081005</w:t>
            </w:r>
          </w:p>
        </w:tc>
        <w:tc>
          <w:tcPr>
            <w:tcW w:w="1011" w:type="dxa"/>
            <w:tcBorders>
              <w:bottom w:val="single" w:color="000000" w:sz="4" w:space="0"/>
              <w:right w:val="single" w:color="000000" w:sz="4" w:space="0"/>
            </w:tcBorders>
            <w:vAlign w:val="center"/>
          </w:tcPr>
          <w:p w14:paraId="28A0201F">
            <w:pPr>
              <w:autoSpaceDN w:val="0"/>
              <w:jc w:val="left"/>
              <w:textAlignment w:val="center"/>
              <w:rPr>
                <w:rFonts w:ascii="宋体" w:hAnsi="宋体"/>
                <w:color w:val="000000"/>
                <w:sz w:val="22"/>
              </w:rPr>
            </w:pPr>
            <w:r>
              <w:rPr>
                <w:rFonts w:ascii="宋体" w:hAnsi="宋体"/>
                <w:color w:val="000000"/>
                <w:sz w:val="22"/>
              </w:rPr>
              <w:t xml:space="preserve">  社会福利事业单位</w:t>
            </w:r>
          </w:p>
        </w:tc>
        <w:tc>
          <w:tcPr>
            <w:tcW w:w="1638" w:type="dxa"/>
            <w:tcBorders>
              <w:bottom w:val="single" w:color="000000" w:sz="4" w:space="0"/>
              <w:right w:val="single" w:color="000000" w:sz="4" w:space="0"/>
            </w:tcBorders>
            <w:vAlign w:val="center"/>
          </w:tcPr>
          <w:p w14:paraId="02427FFC">
            <w:pPr>
              <w:autoSpaceDN w:val="0"/>
              <w:jc w:val="right"/>
              <w:textAlignment w:val="center"/>
              <w:rPr>
                <w:rFonts w:ascii="宋体" w:hAnsi="宋体"/>
                <w:color w:val="000000"/>
                <w:sz w:val="22"/>
              </w:rPr>
            </w:pPr>
            <w:r>
              <w:rPr>
                <w:rFonts w:ascii="宋体" w:hAnsi="宋体"/>
                <w:color w:val="000000"/>
                <w:sz w:val="22"/>
              </w:rPr>
              <w:t>191.37</w:t>
            </w:r>
          </w:p>
        </w:tc>
        <w:tc>
          <w:tcPr>
            <w:tcW w:w="1047" w:type="dxa"/>
            <w:tcBorders>
              <w:bottom w:val="single" w:color="000000" w:sz="4" w:space="0"/>
              <w:right w:val="single" w:color="000000" w:sz="4" w:space="0"/>
            </w:tcBorders>
            <w:vAlign w:val="center"/>
          </w:tcPr>
          <w:p w14:paraId="01898097">
            <w:pPr>
              <w:autoSpaceDN w:val="0"/>
              <w:jc w:val="right"/>
              <w:textAlignment w:val="center"/>
              <w:rPr>
                <w:rFonts w:ascii="宋体" w:hAnsi="宋体"/>
                <w:color w:val="000000"/>
                <w:sz w:val="22"/>
              </w:rPr>
            </w:pPr>
            <w:r>
              <w:rPr>
                <w:rFonts w:ascii="宋体" w:hAnsi="宋体"/>
                <w:color w:val="000000"/>
                <w:sz w:val="22"/>
              </w:rPr>
              <w:t>191.37</w:t>
            </w:r>
          </w:p>
        </w:tc>
        <w:tc>
          <w:tcPr>
            <w:tcW w:w="790" w:type="dxa"/>
            <w:tcBorders>
              <w:bottom w:val="single" w:color="000000" w:sz="4" w:space="0"/>
              <w:right w:val="single" w:color="000000" w:sz="4" w:space="0"/>
            </w:tcBorders>
            <w:vAlign w:val="center"/>
          </w:tcPr>
          <w:p w14:paraId="03D5505E">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38B593E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AAE321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ADE0F5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65D35BF">
            <w:pPr>
              <w:autoSpaceDN w:val="0"/>
              <w:jc w:val="right"/>
              <w:textAlignment w:val="center"/>
              <w:rPr>
                <w:rFonts w:ascii="宋体" w:hAnsi="宋体"/>
                <w:color w:val="000000"/>
                <w:sz w:val="22"/>
              </w:rPr>
            </w:pPr>
            <w:r>
              <w:rPr>
                <w:rFonts w:ascii="宋体" w:hAnsi="宋体"/>
                <w:color w:val="000000"/>
                <w:sz w:val="22"/>
              </w:rPr>
              <w:t>0.00</w:t>
            </w:r>
          </w:p>
        </w:tc>
      </w:tr>
      <w:tr w14:paraId="1A8D6CB0">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76D0F9A2">
            <w:pPr>
              <w:autoSpaceDN w:val="0"/>
              <w:jc w:val="left"/>
              <w:textAlignment w:val="center"/>
              <w:rPr>
                <w:rFonts w:ascii="宋体" w:hAnsi="宋体"/>
                <w:color w:val="000000"/>
                <w:sz w:val="22"/>
              </w:rPr>
            </w:pPr>
            <w:r>
              <w:rPr>
                <w:rFonts w:ascii="宋体" w:hAnsi="宋体"/>
                <w:color w:val="000000"/>
                <w:sz w:val="22"/>
              </w:rPr>
              <w:t>20811</w:t>
            </w:r>
          </w:p>
        </w:tc>
        <w:tc>
          <w:tcPr>
            <w:tcW w:w="1011" w:type="dxa"/>
            <w:tcBorders>
              <w:bottom w:val="single" w:color="000000" w:sz="4" w:space="0"/>
              <w:right w:val="single" w:color="000000" w:sz="4" w:space="0"/>
            </w:tcBorders>
            <w:vAlign w:val="center"/>
          </w:tcPr>
          <w:p w14:paraId="410FF6E1">
            <w:pPr>
              <w:autoSpaceDN w:val="0"/>
              <w:jc w:val="left"/>
              <w:textAlignment w:val="center"/>
              <w:rPr>
                <w:rFonts w:ascii="宋体" w:hAnsi="宋体"/>
                <w:color w:val="000000"/>
                <w:sz w:val="22"/>
              </w:rPr>
            </w:pPr>
            <w:r>
              <w:rPr>
                <w:rFonts w:ascii="宋体" w:hAnsi="宋体"/>
                <w:color w:val="000000"/>
                <w:sz w:val="22"/>
              </w:rPr>
              <w:t>残疾人事业</w:t>
            </w:r>
          </w:p>
        </w:tc>
        <w:tc>
          <w:tcPr>
            <w:tcW w:w="1638" w:type="dxa"/>
            <w:tcBorders>
              <w:bottom w:val="single" w:color="000000" w:sz="4" w:space="0"/>
              <w:right w:val="single" w:color="000000" w:sz="4" w:space="0"/>
            </w:tcBorders>
            <w:vAlign w:val="center"/>
          </w:tcPr>
          <w:p w14:paraId="3C6B8CE9">
            <w:pPr>
              <w:autoSpaceDN w:val="0"/>
              <w:jc w:val="right"/>
              <w:textAlignment w:val="center"/>
              <w:rPr>
                <w:rFonts w:ascii="宋体" w:hAnsi="宋体"/>
                <w:color w:val="000000"/>
                <w:sz w:val="22"/>
              </w:rPr>
            </w:pPr>
            <w:r>
              <w:rPr>
                <w:rFonts w:ascii="宋体" w:hAnsi="宋体"/>
                <w:color w:val="000000"/>
                <w:sz w:val="22"/>
              </w:rPr>
              <w:t>1,110.12</w:t>
            </w:r>
          </w:p>
        </w:tc>
        <w:tc>
          <w:tcPr>
            <w:tcW w:w="1047" w:type="dxa"/>
            <w:tcBorders>
              <w:bottom w:val="single" w:color="000000" w:sz="4" w:space="0"/>
              <w:right w:val="single" w:color="000000" w:sz="4" w:space="0"/>
            </w:tcBorders>
            <w:vAlign w:val="center"/>
          </w:tcPr>
          <w:p w14:paraId="37BD34F6">
            <w:pPr>
              <w:autoSpaceDN w:val="0"/>
              <w:jc w:val="right"/>
              <w:textAlignment w:val="center"/>
              <w:rPr>
                <w:rFonts w:ascii="宋体" w:hAnsi="宋体"/>
                <w:color w:val="000000"/>
                <w:sz w:val="22"/>
              </w:rPr>
            </w:pPr>
            <w:r>
              <w:rPr>
                <w:rFonts w:ascii="宋体" w:hAnsi="宋体"/>
                <w:color w:val="000000"/>
                <w:sz w:val="22"/>
              </w:rPr>
              <w:t>1,110.12</w:t>
            </w:r>
          </w:p>
        </w:tc>
        <w:tc>
          <w:tcPr>
            <w:tcW w:w="790" w:type="dxa"/>
            <w:tcBorders>
              <w:bottom w:val="single" w:color="000000" w:sz="4" w:space="0"/>
              <w:right w:val="single" w:color="000000" w:sz="4" w:space="0"/>
            </w:tcBorders>
            <w:vAlign w:val="center"/>
          </w:tcPr>
          <w:p w14:paraId="56E8C9C2">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0D4409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A780B36">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AE17A2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E6EAD2D">
            <w:pPr>
              <w:autoSpaceDN w:val="0"/>
              <w:jc w:val="right"/>
              <w:textAlignment w:val="center"/>
              <w:rPr>
                <w:rFonts w:ascii="宋体" w:hAnsi="宋体"/>
                <w:color w:val="000000"/>
                <w:sz w:val="22"/>
              </w:rPr>
            </w:pPr>
            <w:r>
              <w:rPr>
                <w:rFonts w:ascii="宋体" w:hAnsi="宋体"/>
                <w:color w:val="000000"/>
                <w:sz w:val="22"/>
              </w:rPr>
              <w:t>0.00</w:t>
            </w:r>
          </w:p>
        </w:tc>
      </w:tr>
      <w:tr w14:paraId="48FBDD05">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5545FC8">
            <w:pPr>
              <w:autoSpaceDN w:val="0"/>
              <w:jc w:val="left"/>
              <w:textAlignment w:val="center"/>
              <w:rPr>
                <w:rFonts w:ascii="宋体" w:hAnsi="宋体"/>
                <w:color w:val="000000"/>
                <w:sz w:val="22"/>
              </w:rPr>
            </w:pPr>
            <w:r>
              <w:rPr>
                <w:rFonts w:ascii="宋体" w:hAnsi="宋体"/>
                <w:color w:val="000000"/>
                <w:sz w:val="22"/>
              </w:rPr>
              <w:t>2081107</w:t>
            </w:r>
          </w:p>
        </w:tc>
        <w:tc>
          <w:tcPr>
            <w:tcW w:w="1011" w:type="dxa"/>
            <w:tcBorders>
              <w:bottom w:val="single" w:color="000000" w:sz="4" w:space="0"/>
              <w:right w:val="single" w:color="000000" w:sz="4" w:space="0"/>
            </w:tcBorders>
            <w:vAlign w:val="center"/>
          </w:tcPr>
          <w:p w14:paraId="43CCC4E6">
            <w:pPr>
              <w:autoSpaceDN w:val="0"/>
              <w:jc w:val="left"/>
              <w:textAlignment w:val="center"/>
              <w:rPr>
                <w:rFonts w:ascii="宋体" w:hAnsi="宋体"/>
                <w:color w:val="000000"/>
                <w:sz w:val="22"/>
              </w:rPr>
            </w:pPr>
            <w:r>
              <w:rPr>
                <w:rFonts w:ascii="宋体" w:hAnsi="宋体"/>
                <w:color w:val="000000"/>
                <w:sz w:val="22"/>
              </w:rPr>
              <w:t xml:space="preserve">  残疾人生活和护理补贴</w:t>
            </w:r>
          </w:p>
        </w:tc>
        <w:tc>
          <w:tcPr>
            <w:tcW w:w="1638" w:type="dxa"/>
            <w:tcBorders>
              <w:bottom w:val="single" w:color="000000" w:sz="4" w:space="0"/>
              <w:right w:val="single" w:color="000000" w:sz="4" w:space="0"/>
            </w:tcBorders>
            <w:vAlign w:val="center"/>
          </w:tcPr>
          <w:p w14:paraId="11F2D7AF">
            <w:pPr>
              <w:autoSpaceDN w:val="0"/>
              <w:jc w:val="right"/>
              <w:textAlignment w:val="center"/>
              <w:rPr>
                <w:rFonts w:ascii="宋体" w:hAnsi="宋体"/>
                <w:color w:val="000000"/>
                <w:sz w:val="22"/>
              </w:rPr>
            </w:pPr>
            <w:r>
              <w:rPr>
                <w:rFonts w:ascii="宋体" w:hAnsi="宋体"/>
                <w:color w:val="000000"/>
                <w:sz w:val="22"/>
              </w:rPr>
              <w:t>1,110.12</w:t>
            </w:r>
          </w:p>
        </w:tc>
        <w:tc>
          <w:tcPr>
            <w:tcW w:w="1047" w:type="dxa"/>
            <w:tcBorders>
              <w:bottom w:val="single" w:color="000000" w:sz="4" w:space="0"/>
              <w:right w:val="single" w:color="000000" w:sz="4" w:space="0"/>
            </w:tcBorders>
            <w:vAlign w:val="center"/>
          </w:tcPr>
          <w:p w14:paraId="0CFBFCB9">
            <w:pPr>
              <w:autoSpaceDN w:val="0"/>
              <w:jc w:val="right"/>
              <w:textAlignment w:val="center"/>
              <w:rPr>
                <w:rFonts w:ascii="宋体" w:hAnsi="宋体"/>
                <w:color w:val="000000"/>
                <w:sz w:val="22"/>
              </w:rPr>
            </w:pPr>
            <w:r>
              <w:rPr>
                <w:rFonts w:ascii="宋体" w:hAnsi="宋体"/>
                <w:color w:val="000000"/>
                <w:sz w:val="22"/>
              </w:rPr>
              <w:t>1,110.12</w:t>
            </w:r>
          </w:p>
        </w:tc>
        <w:tc>
          <w:tcPr>
            <w:tcW w:w="790" w:type="dxa"/>
            <w:tcBorders>
              <w:bottom w:val="single" w:color="000000" w:sz="4" w:space="0"/>
              <w:right w:val="single" w:color="000000" w:sz="4" w:space="0"/>
            </w:tcBorders>
            <w:vAlign w:val="center"/>
          </w:tcPr>
          <w:p w14:paraId="5EEA5584">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243833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48CDC9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C02A7A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9A92BFA">
            <w:pPr>
              <w:autoSpaceDN w:val="0"/>
              <w:jc w:val="right"/>
              <w:textAlignment w:val="center"/>
              <w:rPr>
                <w:rFonts w:ascii="宋体" w:hAnsi="宋体"/>
                <w:color w:val="000000"/>
                <w:sz w:val="22"/>
              </w:rPr>
            </w:pPr>
            <w:r>
              <w:rPr>
                <w:rFonts w:ascii="宋体" w:hAnsi="宋体"/>
                <w:color w:val="000000"/>
                <w:sz w:val="22"/>
              </w:rPr>
              <w:t>0.00</w:t>
            </w:r>
          </w:p>
        </w:tc>
      </w:tr>
      <w:tr w14:paraId="539C9D33">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B1AF3CF">
            <w:pPr>
              <w:autoSpaceDN w:val="0"/>
              <w:jc w:val="left"/>
              <w:textAlignment w:val="center"/>
              <w:rPr>
                <w:rFonts w:ascii="宋体" w:hAnsi="宋体"/>
                <w:color w:val="000000"/>
                <w:sz w:val="22"/>
              </w:rPr>
            </w:pPr>
            <w:r>
              <w:rPr>
                <w:rFonts w:ascii="宋体" w:hAnsi="宋体"/>
                <w:color w:val="000000"/>
                <w:sz w:val="22"/>
              </w:rPr>
              <w:t>20819</w:t>
            </w:r>
          </w:p>
        </w:tc>
        <w:tc>
          <w:tcPr>
            <w:tcW w:w="1011" w:type="dxa"/>
            <w:tcBorders>
              <w:bottom w:val="single" w:color="000000" w:sz="4" w:space="0"/>
              <w:right w:val="single" w:color="000000" w:sz="4" w:space="0"/>
            </w:tcBorders>
            <w:vAlign w:val="center"/>
          </w:tcPr>
          <w:p w14:paraId="151371C1">
            <w:pPr>
              <w:autoSpaceDN w:val="0"/>
              <w:jc w:val="left"/>
              <w:textAlignment w:val="center"/>
              <w:rPr>
                <w:rFonts w:ascii="宋体" w:hAnsi="宋体"/>
                <w:color w:val="000000"/>
                <w:sz w:val="22"/>
              </w:rPr>
            </w:pPr>
            <w:r>
              <w:rPr>
                <w:rFonts w:ascii="宋体" w:hAnsi="宋体"/>
                <w:color w:val="000000"/>
                <w:sz w:val="22"/>
              </w:rPr>
              <w:t>最低生活保障</w:t>
            </w:r>
          </w:p>
        </w:tc>
        <w:tc>
          <w:tcPr>
            <w:tcW w:w="1638" w:type="dxa"/>
            <w:tcBorders>
              <w:bottom w:val="single" w:color="000000" w:sz="4" w:space="0"/>
              <w:right w:val="single" w:color="000000" w:sz="4" w:space="0"/>
            </w:tcBorders>
            <w:vAlign w:val="center"/>
          </w:tcPr>
          <w:p w14:paraId="5AA9C32A">
            <w:pPr>
              <w:autoSpaceDN w:val="0"/>
              <w:jc w:val="right"/>
              <w:textAlignment w:val="center"/>
              <w:rPr>
                <w:rFonts w:ascii="宋体" w:hAnsi="宋体"/>
                <w:color w:val="000000"/>
                <w:sz w:val="22"/>
              </w:rPr>
            </w:pPr>
            <w:r>
              <w:rPr>
                <w:rFonts w:ascii="宋体" w:hAnsi="宋体"/>
                <w:color w:val="000000"/>
                <w:sz w:val="22"/>
              </w:rPr>
              <w:t>7,007.53</w:t>
            </w:r>
          </w:p>
        </w:tc>
        <w:tc>
          <w:tcPr>
            <w:tcW w:w="1047" w:type="dxa"/>
            <w:tcBorders>
              <w:bottom w:val="single" w:color="000000" w:sz="4" w:space="0"/>
              <w:right w:val="single" w:color="000000" w:sz="4" w:space="0"/>
            </w:tcBorders>
            <w:vAlign w:val="center"/>
          </w:tcPr>
          <w:p w14:paraId="770D1FBB">
            <w:pPr>
              <w:autoSpaceDN w:val="0"/>
              <w:jc w:val="right"/>
              <w:textAlignment w:val="center"/>
              <w:rPr>
                <w:rFonts w:ascii="宋体" w:hAnsi="宋体"/>
                <w:color w:val="000000"/>
                <w:sz w:val="22"/>
              </w:rPr>
            </w:pPr>
            <w:r>
              <w:rPr>
                <w:rFonts w:ascii="宋体" w:hAnsi="宋体"/>
                <w:color w:val="000000"/>
                <w:sz w:val="22"/>
              </w:rPr>
              <w:t>7,006.91</w:t>
            </w:r>
          </w:p>
        </w:tc>
        <w:tc>
          <w:tcPr>
            <w:tcW w:w="790" w:type="dxa"/>
            <w:tcBorders>
              <w:bottom w:val="single" w:color="000000" w:sz="4" w:space="0"/>
              <w:right w:val="single" w:color="000000" w:sz="4" w:space="0"/>
            </w:tcBorders>
            <w:vAlign w:val="center"/>
          </w:tcPr>
          <w:p w14:paraId="60FD9589">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368C38F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C2BFFF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34FB68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51FE611">
            <w:pPr>
              <w:autoSpaceDN w:val="0"/>
              <w:jc w:val="right"/>
              <w:textAlignment w:val="center"/>
              <w:rPr>
                <w:rFonts w:ascii="宋体" w:hAnsi="宋体"/>
                <w:color w:val="000000"/>
                <w:sz w:val="22"/>
              </w:rPr>
            </w:pPr>
            <w:r>
              <w:rPr>
                <w:rFonts w:ascii="宋体" w:hAnsi="宋体"/>
                <w:color w:val="000000"/>
                <w:sz w:val="22"/>
              </w:rPr>
              <w:t>0.61</w:t>
            </w:r>
          </w:p>
        </w:tc>
      </w:tr>
      <w:tr w14:paraId="74F2EB7C">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FA3B5D6">
            <w:pPr>
              <w:autoSpaceDN w:val="0"/>
              <w:jc w:val="left"/>
              <w:textAlignment w:val="center"/>
              <w:rPr>
                <w:rFonts w:ascii="宋体" w:hAnsi="宋体"/>
                <w:color w:val="000000"/>
                <w:sz w:val="22"/>
              </w:rPr>
            </w:pPr>
            <w:r>
              <w:rPr>
                <w:rFonts w:ascii="宋体" w:hAnsi="宋体"/>
                <w:color w:val="000000"/>
                <w:sz w:val="22"/>
              </w:rPr>
              <w:t>2081901</w:t>
            </w:r>
          </w:p>
        </w:tc>
        <w:tc>
          <w:tcPr>
            <w:tcW w:w="1011" w:type="dxa"/>
            <w:tcBorders>
              <w:bottom w:val="single" w:color="000000" w:sz="4" w:space="0"/>
              <w:right w:val="single" w:color="000000" w:sz="4" w:space="0"/>
            </w:tcBorders>
            <w:vAlign w:val="center"/>
          </w:tcPr>
          <w:p w14:paraId="168C89DF">
            <w:pPr>
              <w:autoSpaceDN w:val="0"/>
              <w:jc w:val="left"/>
              <w:textAlignment w:val="center"/>
              <w:rPr>
                <w:rFonts w:ascii="宋体" w:hAnsi="宋体"/>
                <w:color w:val="000000"/>
                <w:sz w:val="22"/>
              </w:rPr>
            </w:pPr>
            <w:r>
              <w:rPr>
                <w:rFonts w:ascii="宋体" w:hAnsi="宋体"/>
                <w:color w:val="000000"/>
                <w:sz w:val="22"/>
              </w:rPr>
              <w:t xml:space="preserve">  城市最低生活保障金支出</w:t>
            </w:r>
          </w:p>
        </w:tc>
        <w:tc>
          <w:tcPr>
            <w:tcW w:w="1638" w:type="dxa"/>
            <w:tcBorders>
              <w:bottom w:val="single" w:color="000000" w:sz="4" w:space="0"/>
              <w:right w:val="single" w:color="000000" w:sz="4" w:space="0"/>
            </w:tcBorders>
            <w:vAlign w:val="center"/>
          </w:tcPr>
          <w:p w14:paraId="3247F652">
            <w:pPr>
              <w:autoSpaceDN w:val="0"/>
              <w:jc w:val="right"/>
              <w:textAlignment w:val="center"/>
              <w:rPr>
                <w:rFonts w:ascii="宋体" w:hAnsi="宋体"/>
                <w:color w:val="000000"/>
                <w:sz w:val="22"/>
              </w:rPr>
            </w:pPr>
            <w:r>
              <w:rPr>
                <w:rFonts w:ascii="宋体" w:hAnsi="宋体"/>
                <w:color w:val="000000"/>
                <w:sz w:val="22"/>
              </w:rPr>
              <w:t>2,438.01</w:t>
            </w:r>
          </w:p>
        </w:tc>
        <w:tc>
          <w:tcPr>
            <w:tcW w:w="1047" w:type="dxa"/>
            <w:tcBorders>
              <w:bottom w:val="single" w:color="000000" w:sz="4" w:space="0"/>
              <w:right w:val="single" w:color="000000" w:sz="4" w:space="0"/>
            </w:tcBorders>
            <w:vAlign w:val="center"/>
          </w:tcPr>
          <w:p w14:paraId="3A34B848">
            <w:pPr>
              <w:autoSpaceDN w:val="0"/>
              <w:jc w:val="right"/>
              <w:textAlignment w:val="center"/>
              <w:rPr>
                <w:rFonts w:ascii="宋体" w:hAnsi="宋体"/>
                <w:color w:val="000000"/>
                <w:sz w:val="22"/>
              </w:rPr>
            </w:pPr>
            <w:r>
              <w:rPr>
                <w:rFonts w:ascii="宋体" w:hAnsi="宋体"/>
                <w:color w:val="000000"/>
                <w:sz w:val="22"/>
              </w:rPr>
              <w:t>2,438.01</w:t>
            </w:r>
          </w:p>
        </w:tc>
        <w:tc>
          <w:tcPr>
            <w:tcW w:w="790" w:type="dxa"/>
            <w:tcBorders>
              <w:bottom w:val="single" w:color="000000" w:sz="4" w:space="0"/>
              <w:right w:val="single" w:color="000000" w:sz="4" w:space="0"/>
            </w:tcBorders>
            <w:vAlign w:val="center"/>
          </w:tcPr>
          <w:p w14:paraId="1B25FD78">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2F86B8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C14B68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6182C5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FA66021">
            <w:pPr>
              <w:autoSpaceDN w:val="0"/>
              <w:jc w:val="right"/>
              <w:textAlignment w:val="center"/>
              <w:rPr>
                <w:rFonts w:ascii="宋体" w:hAnsi="宋体"/>
                <w:color w:val="000000"/>
                <w:sz w:val="22"/>
              </w:rPr>
            </w:pPr>
            <w:r>
              <w:rPr>
                <w:rFonts w:ascii="宋体" w:hAnsi="宋体"/>
                <w:color w:val="000000"/>
                <w:sz w:val="22"/>
              </w:rPr>
              <w:t>0.00</w:t>
            </w:r>
          </w:p>
        </w:tc>
      </w:tr>
      <w:tr w14:paraId="3697A94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E1666A7">
            <w:pPr>
              <w:autoSpaceDN w:val="0"/>
              <w:jc w:val="left"/>
              <w:textAlignment w:val="center"/>
              <w:rPr>
                <w:rFonts w:ascii="宋体" w:hAnsi="宋体"/>
                <w:color w:val="000000"/>
                <w:sz w:val="22"/>
              </w:rPr>
            </w:pPr>
            <w:r>
              <w:rPr>
                <w:rFonts w:ascii="宋体" w:hAnsi="宋体"/>
                <w:color w:val="000000"/>
                <w:sz w:val="22"/>
              </w:rPr>
              <w:t>2081902</w:t>
            </w:r>
          </w:p>
        </w:tc>
        <w:tc>
          <w:tcPr>
            <w:tcW w:w="1011" w:type="dxa"/>
            <w:tcBorders>
              <w:bottom w:val="single" w:color="000000" w:sz="4" w:space="0"/>
              <w:right w:val="single" w:color="000000" w:sz="4" w:space="0"/>
            </w:tcBorders>
            <w:vAlign w:val="center"/>
          </w:tcPr>
          <w:p w14:paraId="16D05DB8">
            <w:pPr>
              <w:autoSpaceDN w:val="0"/>
              <w:jc w:val="left"/>
              <w:textAlignment w:val="center"/>
              <w:rPr>
                <w:rFonts w:ascii="宋体" w:hAnsi="宋体"/>
                <w:color w:val="000000"/>
                <w:sz w:val="22"/>
              </w:rPr>
            </w:pPr>
            <w:r>
              <w:rPr>
                <w:rFonts w:ascii="宋体" w:hAnsi="宋体"/>
                <w:color w:val="000000"/>
                <w:sz w:val="22"/>
              </w:rPr>
              <w:t xml:space="preserve">  农村最低生活保障金支出</w:t>
            </w:r>
          </w:p>
        </w:tc>
        <w:tc>
          <w:tcPr>
            <w:tcW w:w="1638" w:type="dxa"/>
            <w:tcBorders>
              <w:bottom w:val="single" w:color="000000" w:sz="4" w:space="0"/>
              <w:right w:val="single" w:color="000000" w:sz="4" w:space="0"/>
            </w:tcBorders>
            <w:vAlign w:val="center"/>
          </w:tcPr>
          <w:p w14:paraId="4943113A">
            <w:pPr>
              <w:autoSpaceDN w:val="0"/>
              <w:jc w:val="right"/>
              <w:textAlignment w:val="center"/>
              <w:rPr>
                <w:rFonts w:ascii="宋体" w:hAnsi="宋体"/>
                <w:color w:val="000000"/>
                <w:sz w:val="22"/>
              </w:rPr>
            </w:pPr>
            <w:r>
              <w:rPr>
                <w:rFonts w:ascii="宋体" w:hAnsi="宋体"/>
                <w:color w:val="000000"/>
                <w:sz w:val="22"/>
              </w:rPr>
              <w:t>4,569.51</w:t>
            </w:r>
          </w:p>
        </w:tc>
        <w:tc>
          <w:tcPr>
            <w:tcW w:w="1047" w:type="dxa"/>
            <w:tcBorders>
              <w:bottom w:val="single" w:color="000000" w:sz="4" w:space="0"/>
              <w:right w:val="single" w:color="000000" w:sz="4" w:space="0"/>
            </w:tcBorders>
            <w:vAlign w:val="center"/>
          </w:tcPr>
          <w:p w14:paraId="1686EDB8">
            <w:pPr>
              <w:autoSpaceDN w:val="0"/>
              <w:jc w:val="right"/>
              <w:textAlignment w:val="center"/>
              <w:rPr>
                <w:rFonts w:ascii="宋体" w:hAnsi="宋体"/>
                <w:color w:val="000000"/>
                <w:sz w:val="22"/>
              </w:rPr>
            </w:pPr>
            <w:r>
              <w:rPr>
                <w:rFonts w:ascii="宋体" w:hAnsi="宋体"/>
                <w:color w:val="000000"/>
                <w:sz w:val="22"/>
              </w:rPr>
              <w:t>4,568.90</w:t>
            </w:r>
          </w:p>
        </w:tc>
        <w:tc>
          <w:tcPr>
            <w:tcW w:w="790" w:type="dxa"/>
            <w:tcBorders>
              <w:bottom w:val="single" w:color="000000" w:sz="4" w:space="0"/>
              <w:right w:val="single" w:color="000000" w:sz="4" w:space="0"/>
            </w:tcBorders>
            <w:vAlign w:val="center"/>
          </w:tcPr>
          <w:p w14:paraId="56F46E2D">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6298BEA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F32A28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1F7D82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A39290C">
            <w:pPr>
              <w:autoSpaceDN w:val="0"/>
              <w:jc w:val="right"/>
              <w:textAlignment w:val="center"/>
              <w:rPr>
                <w:rFonts w:ascii="宋体" w:hAnsi="宋体"/>
                <w:color w:val="000000"/>
                <w:sz w:val="22"/>
              </w:rPr>
            </w:pPr>
            <w:r>
              <w:rPr>
                <w:rFonts w:ascii="宋体" w:hAnsi="宋体"/>
                <w:color w:val="000000"/>
                <w:sz w:val="22"/>
              </w:rPr>
              <w:t>0.61</w:t>
            </w:r>
          </w:p>
        </w:tc>
      </w:tr>
      <w:tr w14:paraId="2F89210E">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07922DEB">
            <w:pPr>
              <w:autoSpaceDN w:val="0"/>
              <w:jc w:val="left"/>
              <w:textAlignment w:val="center"/>
              <w:rPr>
                <w:rFonts w:ascii="宋体" w:hAnsi="宋体"/>
                <w:color w:val="000000"/>
                <w:sz w:val="22"/>
              </w:rPr>
            </w:pPr>
            <w:r>
              <w:rPr>
                <w:rFonts w:ascii="宋体" w:hAnsi="宋体"/>
                <w:color w:val="000000"/>
                <w:sz w:val="22"/>
              </w:rPr>
              <w:t>20820</w:t>
            </w:r>
          </w:p>
        </w:tc>
        <w:tc>
          <w:tcPr>
            <w:tcW w:w="1011" w:type="dxa"/>
            <w:tcBorders>
              <w:bottom w:val="single" w:color="000000" w:sz="4" w:space="0"/>
              <w:right w:val="single" w:color="000000" w:sz="4" w:space="0"/>
            </w:tcBorders>
            <w:vAlign w:val="center"/>
          </w:tcPr>
          <w:p w14:paraId="43371940">
            <w:pPr>
              <w:autoSpaceDN w:val="0"/>
              <w:jc w:val="left"/>
              <w:textAlignment w:val="center"/>
              <w:rPr>
                <w:rFonts w:ascii="宋体" w:hAnsi="宋体"/>
                <w:color w:val="000000"/>
                <w:sz w:val="22"/>
              </w:rPr>
            </w:pPr>
            <w:r>
              <w:rPr>
                <w:rFonts w:ascii="宋体" w:hAnsi="宋体"/>
                <w:color w:val="000000"/>
                <w:sz w:val="22"/>
              </w:rPr>
              <w:t>临时救助</w:t>
            </w:r>
          </w:p>
        </w:tc>
        <w:tc>
          <w:tcPr>
            <w:tcW w:w="1638" w:type="dxa"/>
            <w:tcBorders>
              <w:bottom w:val="single" w:color="000000" w:sz="4" w:space="0"/>
              <w:right w:val="single" w:color="000000" w:sz="4" w:space="0"/>
            </w:tcBorders>
            <w:vAlign w:val="center"/>
          </w:tcPr>
          <w:p w14:paraId="21469897">
            <w:pPr>
              <w:autoSpaceDN w:val="0"/>
              <w:jc w:val="right"/>
              <w:textAlignment w:val="center"/>
              <w:rPr>
                <w:rFonts w:ascii="宋体" w:hAnsi="宋体"/>
                <w:color w:val="000000"/>
                <w:sz w:val="22"/>
              </w:rPr>
            </w:pPr>
            <w:r>
              <w:rPr>
                <w:rFonts w:ascii="宋体" w:hAnsi="宋体"/>
                <w:color w:val="000000"/>
                <w:sz w:val="22"/>
              </w:rPr>
              <w:t>849.00</w:t>
            </w:r>
          </w:p>
        </w:tc>
        <w:tc>
          <w:tcPr>
            <w:tcW w:w="1047" w:type="dxa"/>
            <w:tcBorders>
              <w:bottom w:val="single" w:color="000000" w:sz="4" w:space="0"/>
              <w:right w:val="single" w:color="000000" w:sz="4" w:space="0"/>
            </w:tcBorders>
            <w:vAlign w:val="center"/>
          </w:tcPr>
          <w:p w14:paraId="5E2119E5">
            <w:pPr>
              <w:autoSpaceDN w:val="0"/>
              <w:jc w:val="right"/>
              <w:textAlignment w:val="center"/>
              <w:rPr>
                <w:rFonts w:ascii="宋体" w:hAnsi="宋体"/>
                <w:color w:val="000000"/>
                <w:sz w:val="22"/>
              </w:rPr>
            </w:pPr>
            <w:r>
              <w:rPr>
                <w:rFonts w:ascii="宋体" w:hAnsi="宋体"/>
                <w:color w:val="000000"/>
                <w:sz w:val="22"/>
              </w:rPr>
              <w:t>849.00</w:t>
            </w:r>
          </w:p>
        </w:tc>
        <w:tc>
          <w:tcPr>
            <w:tcW w:w="790" w:type="dxa"/>
            <w:tcBorders>
              <w:bottom w:val="single" w:color="000000" w:sz="4" w:space="0"/>
              <w:right w:val="single" w:color="000000" w:sz="4" w:space="0"/>
            </w:tcBorders>
            <w:vAlign w:val="center"/>
          </w:tcPr>
          <w:p w14:paraId="4EB7DED9">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2D7098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5BAB29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94619C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BB0FF63">
            <w:pPr>
              <w:autoSpaceDN w:val="0"/>
              <w:jc w:val="right"/>
              <w:textAlignment w:val="center"/>
              <w:rPr>
                <w:rFonts w:ascii="宋体" w:hAnsi="宋体"/>
                <w:color w:val="000000"/>
                <w:sz w:val="22"/>
              </w:rPr>
            </w:pPr>
            <w:r>
              <w:rPr>
                <w:rFonts w:ascii="宋体" w:hAnsi="宋体"/>
                <w:color w:val="000000"/>
                <w:sz w:val="22"/>
              </w:rPr>
              <w:t>0.00</w:t>
            </w:r>
          </w:p>
        </w:tc>
      </w:tr>
      <w:tr w14:paraId="5BB2906B">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9AE7019">
            <w:pPr>
              <w:autoSpaceDN w:val="0"/>
              <w:jc w:val="left"/>
              <w:textAlignment w:val="center"/>
              <w:rPr>
                <w:rFonts w:ascii="宋体" w:hAnsi="宋体"/>
                <w:color w:val="000000"/>
                <w:sz w:val="22"/>
              </w:rPr>
            </w:pPr>
            <w:r>
              <w:rPr>
                <w:rFonts w:ascii="宋体" w:hAnsi="宋体"/>
                <w:color w:val="000000"/>
                <w:sz w:val="22"/>
              </w:rPr>
              <w:t>2082001</w:t>
            </w:r>
          </w:p>
        </w:tc>
        <w:tc>
          <w:tcPr>
            <w:tcW w:w="1011" w:type="dxa"/>
            <w:tcBorders>
              <w:bottom w:val="single" w:color="000000" w:sz="4" w:space="0"/>
              <w:right w:val="single" w:color="000000" w:sz="4" w:space="0"/>
            </w:tcBorders>
            <w:vAlign w:val="center"/>
          </w:tcPr>
          <w:p w14:paraId="2279F7D2">
            <w:pPr>
              <w:autoSpaceDN w:val="0"/>
              <w:jc w:val="left"/>
              <w:textAlignment w:val="center"/>
              <w:rPr>
                <w:rFonts w:ascii="宋体" w:hAnsi="宋体"/>
                <w:color w:val="000000"/>
                <w:sz w:val="22"/>
              </w:rPr>
            </w:pPr>
            <w:r>
              <w:rPr>
                <w:rFonts w:ascii="宋体" w:hAnsi="宋体"/>
                <w:color w:val="000000"/>
                <w:sz w:val="22"/>
              </w:rPr>
              <w:t xml:space="preserve">  临时救助支出</w:t>
            </w:r>
          </w:p>
        </w:tc>
        <w:tc>
          <w:tcPr>
            <w:tcW w:w="1638" w:type="dxa"/>
            <w:tcBorders>
              <w:bottom w:val="single" w:color="000000" w:sz="4" w:space="0"/>
              <w:right w:val="single" w:color="000000" w:sz="4" w:space="0"/>
            </w:tcBorders>
            <w:vAlign w:val="center"/>
          </w:tcPr>
          <w:p w14:paraId="7326D731">
            <w:pPr>
              <w:autoSpaceDN w:val="0"/>
              <w:jc w:val="right"/>
              <w:textAlignment w:val="center"/>
              <w:rPr>
                <w:rFonts w:ascii="宋体" w:hAnsi="宋体"/>
                <w:color w:val="000000"/>
                <w:sz w:val="22"/>
              </w:rPr>
            </w:pPr>
            <w:r>
              <w:rPr>
                <w:rFonts w:ascii="宋体" w:hAnsi="宋体"/>
                <w:color w:val="000000"/>
                <w:sz w:val="22"/>
              </w:rPr>
              <w:t>800.00</w:t>
            </w:r>
          </w:p>
        </w:tc>
        <w:tc>
          <w:tcPr>
            <w:tcW w:w="1047" w:type="dxa"/>
            <w:tcBorders>
              <w:bottom w:val="single" w:color="000000" w:sz="4" w:space="0"/>
              <w:right w:val="single" w:color="000000" w:sz="4" w:space="0"/>
            </w:tcBorders>
            <w:vAlign w:val="center"/>
          </w:tcPr>
          <w:p w14:paraId="036046E4">
            <w:pPr>
              <w:autoSpaceDN w:val="0"/>
              <w:jc w:val="right"/>
              <w:textAlignment w:val="center"/>
              <w:rPr>
                <w:rFonts w:ascii="宋体" w:hAnsi="宋体"/>
                <w:color w:val="000000"/>
                <w:sz w:val="22"/>
              </w:rPr>
            </w:pPr>
            <w:r>
              <w:rPr>
                <w:rFonts w:ascii="宋体" w:hAnsi="宋体"/>
                <w:color w:val="000000"/>
                <w:sz w:val="22"/>
              </w:rPr>
              <w:t>800.00</w:t>
            </w:r>
          </w:p>
        </w:tc>
        <w:tc>
          <w:tcPr>
            <w:tcW w:w="790" w:type="dxa"/>
            <w:tcBorders>
              <w:bottom w:val="single" w:color="000000" w:sz="4" w:space="0"/>
              <w:right w:val="single" w:color="000000" w:sz="4" w:space="0"/>
            </w:tcBorders>
            <w:vAlign w:val="center"/>
          </w:tcPr>
          <w:p w14:paraId="01F87238">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0FB85D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8298E4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477650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30CF1EA">
            <w:pPr>
              <w:autoSpaceDN w:val="0"/>
              <w:jc w:val="right"/>
              <w:textAlignment w:val="center"/>
              <w:rPr>
                <w:rFonts w:ascii="宋体" w:hAnsi="宋体"/>
                <w:color w:val="000000"/>
                <w:sz w:val="22"/>
              </w:rPr>
            </w:pPr>
            <w:r>
              <w:rPr>
                <w:rFonts w:ascii="宋体" w:hAnsi="宋体"/>
                <w:color w:val="000000"/>
                <w:sz w:val="22"/>
              </w:rPr>
              <w:t>0.00</w:t>
            </w:r>
          </w:p>
        </w:tc>
      </w:tr>
      <w:tr w14:paraId="70B94E84">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78F2DF4C">
            <w:pPr>
              <w:autoSpaceDN w:val="0"/>
              <w:jc w:val="left"/>
              <w:textAlignment w:val="center"/>
              <w:rPr>
                <w:rFonts w:ascii="宋体" w:hAnsi="宋体"/>
                <w:color w:val="000000"/>
                <w:sz w:val="22"/>
              </w:rPr>
            </w:pPr>
            <w:r>
              <w:rPr>
                <w:rFonts w:ascii="宋体" w:hAnsi="宋体"/>
                <w:color w:val="000000"/>
                <w:sz w:val="22"/>
              </w:rPr>
              <w:t>2082002</w:t>
            </w:r>
          </w:p>
        </w:tc>
        <w:tc>
          <w:tcPr>
            <w:tcW w:w="1011" w:type="dxa"/>
            <w:tcBorders>
              <w:bottom w:val="single" w:color="000000" w:sz="4" w:space="0"/>
              <w:right w:val="single" w:color="000000" w:sz="4" w:space="0"/>
            </w:tcBorders>
            <w:vAlign w:val="center"/>
          </w:tcPr>
          <w:p w14:paraId="219DD6FE">
            <w:pPr>
              <w:autoSpaceDN w:val="0"/>
              <w:jc w:val="left"/>
              <w:textAlignment w:val="center"/>
              <w:rPr>
                <w:rFonts w:ascii="宋体" w:hAnsi="宋体"/>
                <w:color w:val="000000"/>
                <w:sz w:val="22"/>
              </w:rPr>
            </w:pPr>
            <w:r>
              <w:rPr>
                <w:rFonts w:ascii="宋体" w:hAnsi="宋体"/>
                <w:color w:val="000000"/>
                <w:sz w:val="22"/>
              </w:rPr>
              <w:t xml:space="preserve">  流浪乞讨人员救助支出</w:t>
            </w:r>
          </w:p>
        </w:tc>
        <w:tc>
          <w:tcPr>
            <w:tcW w:w="1638" w:type="dxa"/>
            <w:tcBorders>
              <w:bottom w:val="single" w:color="000000" w:sz="4" w:space="0"/>
              <w:right w:val="single" w:color="000000" w:sz="4" w:space="0"/>
            </w:tcBorders>
            <w:vAlign w:val="center"/>
          </w:tcPr>
          <w:p w14:paraId="4E7C5350">
            <w:pPr>
              <w:autoSpaceDN w:val="0"/>
              <w:jc w:val="right"/>
              <w:textAlignment w:val="center"/>
              <w:rPr>
                <w:rFonts w:ascii="宋体" w:hAnsi="宋体"/>
                <w:color w:val="000000"/>
                <w:sz w:val="22"/>
              </w:rPr>
            </w:pPr>
            <w:r>
              <w:rPr>
                <w:rFonts w:ascii="宋体" w:hAnsi="宋体"/>
                <w:color w:val="000000"/>
                <w:sz w:val="22"/>
              </w:rPr>
              <w:t>49.00</w:t>
            </w:r>
          </w:p>
        </w:tc>
        <w:tc>
          <w:tcPr>
            <w:tcW w:w="1047" w:type="dxa"/>
            <w:tcBorders>
              <w:bottom w:val="single" w:color="000000" w:sz="4" w:space="0"/>
              <w:right w:val="single" w:color="000000" w:sz="4" w:space="0"/>
            </w:tcBorders>
            <w:vAlign w:val="center"/>
          </w:tcPr>
          <w:p w14:paraId="0DE2E6FF">
            <w:pPr>
              <w:autoSpaceDN w:val="0"/>
              <w:jc w:val="right"/>
              <w:textAlignment w:val="center"/>
              <w:rPr>
                <w:rFonts w:ascii="宋体" w:hAnsi="宋体"/>
                <w:color w:val="000000"/>
                <w:sz w:val="22"/>
              </w:rPr>
            </w:pPr>
            <w:r>
              <w:rPr>
                <w:rFonts w:ascii="宋体" w:hAnsi="宋体"/>
                <w:color w:val="000000"/>
                <w:sz w:val="22"/>
              </w:rPr>
              <w:t>49.00</w:t>
            </w:r>
          </w:p>
        </w:tc>
        <w:tc>
          <w:tcPr>
            <w:tcW w:w="790" w:type="dxa"/>
            <w:tcBorders>
              <w:bottom w:val="single" w:color="000000" w:sz="4" w:space="0"/>
              <w:right w:val="single" w:color="000000" w:sz="4" w:space="0"/>
            </w:tcBorders>
            <w:vAlign w:val="center"/>
          </w:tcPr>
          <w:p w14:paraId="23154FD3">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1ACB85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452A27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0E1D95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B10DE89">
            <w:pPr>
              <w:autoSpaceDN w:val="0"/>
              <w:jc w:val="right"/>
              <w:textAlignment w:val="center"/>
              <w:rPr>
                <w:rFonts w:ascii="宋体" w:hAnsi="宋体"/>
                <w:color w:val="000000"/>
                <w:sz w:val="22"/>
              </w:rPr>
            </w:pPr>
            <w:r>
              <w:rPr>
                <w:rFonts w:ascii="宋体" w:hAnsi="宋体"/>
                <w:color w:val="000000"/>
                <w:sz w:val="22"/>
              </w:rPr>
              <w:t>0.00</w:t>
            </w:r>
          </w:p>
        </w:tc>
      </w:tr>
      <w:tr w14:paraId="404653BC">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06B5BDB7">
            <w:pPr>
              <w:autoSpaceDN w:val="0"/>
              <w:jc w:val="left"/>
              <w:textAlignment w:val="center"/>
              <w:rPr>
                <w:rFonts w:ascii="宋体" w:hAnsi="宋体"/>
                <w:color w:val="000000"/>
                <w:sz w:val="22"/>
              </w:rPr>
            </w:pPr>
            <w:r>
              <w:rPr>
                <w:rFonts w:ascii="宋体" w:hAnsi="宋体"/>
                <w:color w:val="000000"/>
                <w:sz w:val="22"/>
              </w:rPr>
              <w:t>20821</w:t>
            </w:r>
          </w:p>
        </w:tc>
        <w:tc>
          <w:tcPr>
            <w:tcW w:w="1011" w:type="dxa"/>
            <w:tcBorders>
              <w:bottom w:val="single" w:color="000000" w:sz="4" w:space="0"/>
              <w:right w:val="single" w:color="000000" w:sz="4" w:space="0"/>
            </w:tcBorders>
            <w:vAlign w:val="center"/>
          </w:tcPr>
          <w:p w14:paraId="1D9EFC63">
            <w:pPr>
              <w:autoSpaceDN w:val="0"/>
              <w:jc w:val="left"/>
              <w:textAlignment w:val="center"/>
              <w:rPr>
                <w:rFonts w:ascii="宋体" w:hAnsi="宋体"/>
                <w:color w:val="000000"/>
                <w:sz w:val="22"/>
              </w:rPr>
            </w:pPr>
            <w:r>
              <w:rPr>
                <w:rFonts w:ascii="宋体" w:hAnsi="宋体"/>
                <w:color w:val="000000"/>
                <w:sz w:val="22"/>
              </w:rPr>
              <w:t>特困人员救助供养</w:t>
            </w:r>
          </w:p>
        </w:tc>
        <w:tc>
          <w:tcPr>
            <w:tcW w:w="1638" w:type="dxa"/>
            <w:tcBorders>
              <w:bottom w:val="single" w:color="000000" w:sz="4" w:space="0"/>
              <w:right w:val="single" w:color="000000" w:sz="4" w:space="0"/>
            </w:tcBorders>
            <w:vAlign w:val="center"/>
          </w:tcPr>
          <w:p w14:paraId="3E073E7D">
            <w:pPr>
              <w:autoSpaceDN w:val="0"/>
              <w:jc w:val="right"/>
              <w:textAlignment w:val="center"/>
              <w:rPr>
                <w:rFonts w:ascii="宋体" w:hAnsi="宋体"/>
                <w:color w:val="000000"/>
                <w:sz w:val="22"/>
              </w:rPr>
            </w:pPr>
            <w:r>
              <w:rPr>
                <w:rFonts w:ascii="宋体" w:hAnsi="宋体"/>
                <w:color w:val="000000"/>
                <w:sz w:val="22"/>
              </w:rPr>
              <w:t>4,319.90</w:t>
            </w:r>
          </w:p>
        </w:tc>
        <w:tc>
          <w:tcPr>
            <w:tcW w:w="1047" w:type="dxa"/>
            <w:tcBorders>
              <w:bottom w:val="single" w:color="000000" w:sz="4" w:space="0"/>
              <w:right w:val="single" w:color="000000" w:sz="4" w:space="0"/>
            </w:tcBorders>
            <w:vAlign w:val="center"/>
          </w:tcPr>
          <w:p w14:paraId="5CFA4A80">
            <w:pPr>
              <w:autoSpaceDN w:val="0"/>
              <w:jc w:val="right"/>
              <w:textAlignment w:val="center"/>
              <w:rPr>
                <w:rFonts w:ascii="宋体" w:hAnsi="宋体"/>
                <w:color w:val="000000"/>
                <w:sz w:val="22"/>
              </w:rPr>
            </w:pPr>
            <w:r>
              <w:rPr>
                <w:rFonts w:ascii="宋体" w:hAnsi="宋体"/>
                <w:color w:val="000000"/>
                <w:sz w:val="22"/>
              </w:rPr>
              <w:t>4,319.90</w:t>
            </w:r>
          </w:p>
        </w:tc>
        <w:tc>
          <w:tcPr>
            <w:tcW w:w="790" w:type="dxa"/>
            <w:tcBorders>
              <w:bottom w:val="single" w:color="000000" w:sz="4" w:space="0"/>
              <w:right w:val="single" w:color="000000" w:sz="4" w:space="0"/>
            </w:tcBorders>
            <w:vAlign w:val="center"/>
          </w:tcPr>
          <w:p w14:paraId="5B22273C">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818A10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78E6C6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338089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9FD651B">
            <w:pPr>
              <w:autoSpaceDN w:val="0"/>
              <w:jc w:val="right"/>
              <w:textAlignment w:val="center"/>
              <w:rPr>
                <w:rFonts w:ascii="宋体" w:hAnsi="宋体"/>
                <w:color w:val="000000"/>
                <w:sz w:val="22"/>
              </w:rPr>
            </w:pPr>
            <w:r>
              <w:rPr>
                <w:rFonts w:ascii="宋体" w:hAnsi="宋体"/>
                <w:color w:val="000000"/>
                <w:sz w:val="22"/>
              </w:rPr>
              <w:t>0.00</w:t>
            </w:r>
          </w:p>
        </w:tc>
      </w:tr>
      <w:tr w14:paraId="50A7B853">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1657AC45">
            <w:pPr>
              <w:autoSpaceDN w:val="0"/>
              <w:jc w:val="left"/>
              <w:textAlignment w:val="center"/>
              <w:rPr>
                <w:rFonts w:ascii="宋体" w:hAnsi="宋体"/>
                <w:color w:val="000000"/>
                <w:sz w:val="22"/>
              </w:rPr>
            </w:pPr>
            <w:r>
              <w:rPr>
                <w:rFonts w:ascii="宋体" w:hAnsi="宋体"/>
                <w:color w:val="000000"/>
                <w:sz w:val="22"/>
              </w:rPr>
              <w:t>2082101</w:t>
            </w:r>
          </w:p>
        </w:tc>
        <w:tc>
          <w:tcPr>
            <w:tcW w:w="1011" w:type="dxa"/>
            <w:tcBorders>
              <w:bottom w:val="single" w:color="000000" w:sz="4" w:space="0"/>
              <w:right w:val="single" w:color="000000" w:sz="4" w:space="0"/>
            </w:tcBorders>
            <w:vAlign w:val="center"/>
          </w:tcPr>
          <w:p w14:paraId="1EDB43A2">
            <w:pPr>
              <w:autoSpaceDN w:val="0"/>
              <w:jc w:val="left"/>
              <w:textAlignment w:val="center"/>
              <w:rPr>
                <w:rFonts w:ascii="宋体" w:hAnsi="宋体"/>
                <w:color w:val="000000"/>
                <w:sz w:val="22"/>
              </w:rPr>
            </w:pPr>
            <w:r>
              <w:rPr>
                <w:rFonts w:ascii="宋体" w:hAnsi="宋体"/>
                <w:color w:val="000000"/>
                <w:sz w:val="22"/>
              </w:rPr>
              <w:t xml:space="preserve">  城市特困人员救助供养支出</w:t>
            </w:r>
          </w:p>
        </w:tc>
        <w:tc>
          <w:tcPr>
            <w:tcW w:w="1638" w:type="dxa"/>
            <w:tcBorders>
              <w:bottom w:val="single" w:color="000000" w:sz="4" w:space="0"/>
              <w:right w:val="single" w:color="000000" w:sz="4" w:space="0"/>
            </w:tcBorders>
            <w:vAlign w:val="center"/>
          </w:tcPr>
          <w:p w14:paraId="541F3DF6">
            <w:pPr>
              <w:autoSpaceDN w:val="0"/>
              <w:jc w:val="right"/>
              <w:textAlignment w:val="center"/>
              <w:rPr>
                <w:rFonts w:ascii="宋体" w:hAnsi="宋体"/>
                <w:color w:val="000000"/>
                <w:sz w:val="22"/>
              </w:rPr>
            </w:pPr>
            <w:r>
              <w:rPr>
                <w:rFonts w:ascii="宋体" w:hAnsi="宋体"/>
                <w:color w:val="000000"/>
                <w:sz w:val="22"/>
              </w:rPr>
              <w:t>154.47</w:t>
            </w:r>
          </w:p>
        </w:tc>
        <w:tc>
          <w:tcPr>
            <w:tcW w:w="1047" w:type="dxa"/>
            <w:tcBorders>
              <w:bottom w:val="single" w:color="000000" w:sz="4" w:space="0"/>
              <w:right w:val="single" w:color="000000" w:sz="4" w:space="0"/>
            </w:tcBorders>
            <w:vAlign w:val="center"/>
          </w:tcPr>
          <w:p w14:paraId="128CFEED">
            <w:pPr>
              <w:autoSpaceDN w:val="0"/>
              <w:jc w:val="right"/>
              <w:textAlignment w:val="center"/>
              <w:rPr>
                <w:rFonts w:ascii="宋体" w:hAnsi="宋体"/>
                <w:color w:val="000000"/>
                <w:sz w:val="22"/>
              </w:rPr>
            </w:pPr>
            <w:r>
              <w:rPr>
                <w:rFonts w:ascii="宋体" w:hAnsi="宋体"/>
                <w:color w:val="000000"/>
                <w:sz w:val="22"/>
              </w:rPr>
              <w:t>154.47</w:t>
            </w:r>
          </w:p>
        </w:tc>
        <w:tc>
          <w:tcPr>
            <w:tcW w:w="790" w:type="dxa"/>
            <w:tcBorders>
              <w:bottom w:val="single" w:color="000000" w:sz="4" w:space="0"/>
              <w:right w:val="single" w:color="000000" w:sz="4" w:space="0"/>
            </w:tcBorders>
            <w:vAlign w:val="center"/>
          </w:tcPr>
          <w:p w14:paraId="0CC16D77">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8EF1F1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11F2D4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8EF63A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C05BA0D">
            <w:pPr>
              <w:autoSpaceDN w:val="0"/>
              <w:jc w:val="right"/>
              <w:textAlignment w:val="center"/>
              <w:rPr>
                <w:rFonts w:ascii="宋体" w:hAnsi="宋体"/>
                <w:color w:val="000000"/>
                <w:sz w:val="22"/>
              </w:rPr>
            </w:pPr>
            <w:r>
              <w:rPr>
                <w:rFonts w:ascii="宋体" w:hAnsi="宋体"/>
                <w:color w:val="000000"/>
                <w:sz w:val="22"/>
              </w:rPr>
              <w:t>0.00</w:t>
            </w:r>
          </w:p>
        </w:tc>
      </w:tr>
      <w:tr w14:paraId="0A8CACBD">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44D9F02F">
            <w:pPr>
              <w:autoSpaceDN w:val="0"/>
              <w:jc w:val="left"/>
              <w:textAlignment w:val="center"/>
              <w:rPr>
                <w:rFonts w:ascii="宋体" w:hAnsi="宋体"/>
                <w:color w:val="000000"/>
                <w:sz w:val="22"/>
              </w:rPr>
            </w:pPr>
            <w:r>
              <w:rPr>
                <w:rFonts w:ascii="宋体" w:hAnsi="宋体"/>
                <w:color w:val="000000"/>
                <w:sz w:val="22"/>
              </w:rPr>
              <w:t>2082102</w:t>
            </w:r>
          </w:p>
        </w:tc>
        <w:tc>
          <w:tcPr>
            <w:tcW w:w="1011" w:type="dxa"/>
            <w:tcBorders>
              <w:bottom w:val="single" w:color="000000" w:sz="4" w:space="0"/>
              <w:right w:val="single" w:color="000000" w:sz="4" w:space="0"/>
            </w:tcBorders>
            <w:vAlign w:val="center"/>
          </w:tcPr>
          <w:p w14:paraId="5A2BED43">
            <w:pPr>
              <w:autoSpaceDN w:val="0"/>
              <w:jc w:val="left"/>
              <w:textAlignment w:val="center"/>
              <w:rPr>
                <w:rFonts w:ascii="宋体" w:hAnsi="宋体"/>
                <w:color w:val="000000"/>
                <w:sz w:val="22"/>
              </w:rPr>
            </w:pPr>
            <w:r>
              <w:rPr>
                <w:rFonts w:ascii="宋体" w:hAnsi="宋体"/>
                <w:color w:val="000000"/>
                <w:sz w:val="22"/>
              </w:rPr>
              <w:t xml:space="preserve">  农村特困人员救助供养支出</w:t>
            </w:r>
          </w:p>
        </w:tc>
        <w:tc>
          <w:tcPr>
            <w:tcW w:w="1638" w:type="dxa"/>
            <w:tcBorders>
              <w:bottom w:val="single" w:color="000000" w:sz="4" w:space="0"/>
              <w:right w:val="single" w:color="000000" w:sz="4" w:space="0"/>
            </w:tcBorders>
            <w:vAlign w:val="center"/>
          </w:tcPr>
          <w:p w14:paraId="113FFC79">
            <w:pPr>
              <w:autoSpaceDN w:val="0"/>
              <w:jc w:val="right"/>
              <w:textAlignment w:val="center"/>
              <w:rPr>
                <w:rFonts w:ascii="宋体" w:hAnsi="宋体"/>
                <w:color w:val="000000"/>
                <w:sz w:val="22"/>
              </w:rPr>
            </w:pPr>
            <w:r>
              <w:rPr>
                <w:rFonts w:ascii="宋体" w:hAnsi="宋体"/>
                <w:color w:val="000000"/>
                <w:sz w:val="22"/>
              </w:rPr>
              <w:t>4,165.43</w:t>
            </w:r>
          </w:p>
        </w:tc>
        <w:tc>
          <w:tcPr>
            <w:tcW w:w="1047" w:type="dxa"/>
            <w:tcBorders>
              <w:bottom w:val="single" w:color="000000" w:sz="4" w:space="0"/>
              <w:right w:val="single" w:color="000000" w:sz="4" w:space="0"/>
            </w:tcBorders>
            <w:vAlign w:val="center"/>
          </w:tcPr>
          <w:p w14:paraId="2F015AA0">
            <w:pPr>
              <w:autoSpaceDN w:val="0"/>
              <w:jc w:val="right"/>
              <w:textAlignment w:val="center"/>
              <w:rPr>
                <w:rFonts w:ascii="宋体" w:hAnsi="宋体"/>
                <w:color w:val="000000"/>
                <w:sz w:val="22"/>
              </w:rPr>
            </w:pPr>
            <w:r>
              <w:rPr>
                <w:rFonts w:ascii="宋体" w:hAnsi="宋体"/>
                <w:color w:val="000000"/>
                <w:sz w:val="22"/>
              </w:rPr>
              <w:t>4,165.43</w:t>
            </w:r>
          </w:p>
        </w:tc>
        <w:tc>
          <w:tcPr>
            <w:tcW w:w="790" w:type="dxa"/>
            <w:tcBorders>
              <w:bottom w:val="single" w:color="000000" w:sz="4" w:space="0"/>
              <w:right w:val="single" w:color="000000" w:sz="4" w:space="0"/>
            </w:tcBorders>
            <w:vAlign w:val="center"/>
          </w:tcPr>
          <w:p w14:paraId="0584DD69">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14F9AEC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D29622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2687347">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4BED002">
            <w:pPr>
              <w:autoSpaceDN w:val="0"/>
              <w:jc w:val="right"/>
              <w:textAlignment w:val="center"/>
              <w:rPr>
                <w:rFonts w:ascii="宋体" w:hAnsi="宋体"/>
                <w:color w:val="000000"/>
                <w:sz w:val="22"/>
              </w:rPr>
            </w:pPr>
            <w:r>
              <w:rPr>
                <w:rFonts w:ascii="宋体" w:hAnsi="宋体"/>
                <w:color w:val="000000"/>
                <w:sz w:val="22"/>
              </w:rPr>
              <w:t>0.00</w:t>
            </w:r>
          </w:p>
        </w:tc>
      </w:tr>
      <w:tr w14:paraId="5545547E">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999A40A">
            <w:pPr>
              <w:autoSpaceDN w:val="0"/>
              <w:jc w:val="left"/>
              <w:textAlignment w:val="center"/>
              <w:rPr>
                <w:rFonts w:ascii="宋体" w:hAnsi="宋体"/>
                <w:color w:val="000000"/>
                <w:sz w:val="22"/>
              </w:rPr>
            </w:pPr>
            <w:r>
              <w:rPr>
                <w:rFonts w:ascii="宋体" w:hAnsi="宋体"/>
                <w:color w:val="000000"/>
                <w:sz w:val="22"/>
              </w:rPr>
              <w:t>20825</w:t>
            </w:r>
          </w:p>
        </w:tc>
        <w:tc>
          <w:tcPr>
            <w:tcW w:w="1011" w:type="dxa"/>
            <w:tcBorders>
              <w:bottom w:val="single" w:color="000000" w:sz="4" w:space="0"/>
              <w:right w:val="single" w:color="000000" w:sz="4" w:space="0"/>
            </w:tcBorders>
            <w:vAlign w:val="center"/>
          </w:tcPr>
          <w:p w14:paraId="77B3249F">
            <w:pPr>
              <w:autoSpaceDN w:val="0"/>
              <w:jc w:val="left"/>
              <w:textAlignment w:val="center"/>
              <w:rPr>
                <w:rFonts w:ascii="宋体" w:hAnsi="宋体"/>
                <w:color w:val="000000"/>
                <w:sz w:val="22"/>
              </w:rPr>
            </w:pPr>
            <w:r>
              <w:rPr>
                <w:rFonts w:ascii="宋体" w:hAnsi="宋体"/>
                <w:color w:val="000000"/>
                <w:sz w:val="22"/>
              </w:rPr>
              <w:t>其他生活救助</w:t>
            </w:r>
          </w:p>
        </w:tc>
        <w:tc>
          <w:tcPr>
            <w:tcW w:w="1638" w:type="dxa"/>
            <w:tcBorders>
              <w:bottom w:val="single" w:color="000000" w:sz="4" w:space="0"/>
              <w:right w:val="single" w:color="000000" w:sz="4" w:space="0"/>
            </w:tcBorders>
            <w:vAlign w:val="center"/>
          </w:tcPr>
          <w:p w14:paraId="02787C03">
            <w:pPr>
              <w:autoSpaceDN w:val="0"/>
              <w:jc w:val="right"/>
              <w:textAlignment w:val="center"/>
              <w:rPr>
                <w:rFonts w:ascii="宋体" w:hAnsi="宋体"/>
                <w:color w:val="000000"/>
                <w:sz w:val="22"/>
              </w:rPr>
            </w:pPr>
            <w:r>
              <w:rPr>
                <w:rFonts w:ascii="宋体" w:hAnsi="宋体"/>
                <w:color w:val="000000"/>
                <w:sz w:val="22"/>
              </w:rPr>
              <w:t>120.62</w:t>
            </w:r>
          </w:p>
        </w:tc>
        <w:tc>
          <w:tcPr>
            <w:tcW w:w="1047" w:type="dxa"/>
            <w:tcBorders>
              <w:bottom w:val="single" w:color="000000" w:sz="4" w:space="0"/>
              <w:right w:val="single" w:color="000000" w:sz="4" w:space="0"/>
            </w:tcBorders>
            <w:vAlign w:val="center"/>
          </w:tcPr>
          <w:p w14:paraId="7E1A8E3D">
            <w:pPr>
              <w:autoSpaceDN w:val="0"/>
              <w:jc w:val="right"/>
              <w:textAlignment w:val="center"/>
              <w:rPr>
                <w:rFonts w:ascii="宋体" w:hAnsi="宋体"/>
                <w:color w:val="000000"/>
                <w:sz w:val="22"/>
              </w:rPr>
            </w:pPr>
            <w:r>
              <w:rPr>
                <w:rFonts w:ascii="宋体" w:hAnsi="宋体"/>
                <w:color w:val="000000"/>
                <w:sz w:val="22"/>
              </w:rPr>
              <w:t>120.62</w:t>
            </w:r>
          </w:p>
        </w:tc>
        <w:tc>
          <w:tcPr>
            <w:tcW w:w="790" w:type="dxa"/>
            <w:tcBorders>
              <w:bottom w:val="single" w:color="000000" w:sz="4" w:space="0"/>
              <w:right w:val="single" w:color="000000" w:sz="4" w:space="0"/>
            </w:tcBorders>
            <w:vAlign w:val="center"/>
          </w:tcPr>
          <w:p w14:paraId="48037482">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1A2A561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C9EE61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3AB174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4B2FC71">
            <w:pPr>
              <w:autoSpaceDN w:val="0"/>
              <w:jc w:val="right"/>
              <w:textAlignment w:val="center"/>
              <w:rPr>
                <w:rFonts w:ascii="宋体" w:hAnsi="宋体"/>
                <w:color w:val="000000"/>
                <w:sz w:val="22"/>
              </w:rPr>
            </w:pPr>
            <w:r>
              <w:rPr>
                <w:rFonts w:ascii="宋体" w:hAnsi="宋体"/>
                <w:color w:val="000000"/>
                <w:sz w:val="22"/>
              </w:rPr>
              <w:t>0.00</w:t>
            </w:r>
          </w:p>
        </w:tc>
      </w:tr>
      <w:tr w14:paraId="135C7E53">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569C415">
            <w:pPr>
              <w:autoSpaceDN w:val="0"/>
              <w:jc w:val="left"/>
              <w:textAlignment w:val="center"/>
              <w:rPr>
                <w:rFonts w:ascii="宋体" w:hAnsi="宋体"/>
                <w:color w:val="000000"/>
                <w:sz w:val="22"/>
              </w:rPr>
            </w:pPr>
            <w:r>
              <w:rPr>
                <w:rFonts w:ascii="宋体" w:hAnsi="宋体"/>
                <w:color w:val="000000"/>
                <w:sz w:val="22"/>
              </w:rPr>
              <w:t>2082501</w:t>
            </w:r>
          </w:p>
        </w:tc>
        <w:tc>
          <w:tcPr>
            <w:tcW w:w="1011" w:type="dxa"/>
            <w:tcBorders>
              <w:bottom w:val="single" w:color="000000" w:sz="4" w:space="0"/>
              <w:right w:val="single" w:color="000000" w:sz="4" w:space="0"/>
            </w:tcBorders>
            <w:vAlign w:val="center"/>
          </w:tcPr>
          <w:p w14:paraId="082C799E">
            <w:pPr>
              <w:autoSpaceDN w:val="0"/>
              <w:jc w:val="left"/>
              <w:textAlignment w:val="center"/>
              <w:rPr>
                <w:rFonts w:ascii="宋体" w:hAnsi="宋体"/>
                <w:color w:val="000000"/>
                <w:sz w:val="22"/>
              </w:rPr>
            </w:pPr>
            <w:r>
              <w:rPr>
                <w:rFonts w:ascii="宋体" w:hAnsi="宋体"/>
                <w:color w:val="000000"/>
                <w:sz w:val="22"/>
              </w:rPr>
              <w:t xml:space="preserve">  其他城市生活救助</w:t>
            </w:r>
          </w:p>
        </w:tc>
        <w:tc>
          <w:tcPr>
            <w:tcW w:w="1638" w:type="dxa"/>
            <w:tcBorders>
              <w:bottom w:val="single" w:color="000000" w:sz="4" w:space="0"/>
              <w:right w:val="single" w:color="000000" w:sz="4" w:space="0"/>
            </w:tcBorders>
            <w:vAlign w:val="center"/>
          </w:tcPr>
          <w:p w14:paraId="08090122">
            <w:pPr>
              <w:autoSpaceDN w:val="0"/>
              <w:jc w:val="right"/>
              <w:textAlignment w:val="center"/>
              <w:rPr>
                <w:rFonts w:ascii="宋体" w:hAnsi="宋体"/>
                <w:color w:val="000000"/>
                <w:sz w:val="22"/>
              </w:rPr>
            </w:pPr>
            <w:r>
              <w:rPr>
                <w:rFonts w:ascii="宋体" w:hAnsi="宋体"/>
                <w:color w:val="000000"/>
                <w:sz w:val="22"/>
              </w:rPr>
              <w:t>59.62</w:t>
            </w:r>
          </w:p>
        </w:tc>
        <w:tc>
          <w:tcPr>
            <w:tcW w:w="1047" w:type="dxa"/>
            <w:tcBorders>
              <w:bottom w:val="single" w:color="000000" w:sz="4" w:space="0"/>
              <w:right w:val="single" w:color="000000" w:sz="4" w:space="0"/>
            </w:tcBorders>
            <w:vAlign w:val="center"/>
          </w:tcPr>
          <w:p w14:paraId="6EDE1EE4">
            <w:pPr>
              <w:autoSpaceDN w:val="0"/>
              <w:jc w:val="right"/>
              <w:textAlignment w:val="center"/>
              <w:rPr>
                <w:rFonts w:ascii="宋体" w:hAnsi="宋体"/>
                <w:color w:val="000000"/>
                <w:sz w:val="22"/>
              </w:rPr>
            </w:pPr>
            <w:r>
              <w:rPr>
                <w:rFonts w:ascii="宋体" w:hAnsi="宋体"/>
                <w:color w:val="000000"/>
                <w:sz w:val="22"/>
              </w:rPr>
              <w:t>59.62</w:t>
            </w:r>
          </w:p>
        </w:tc>
        <w:tc>
          <w:tcPr>
            <w:tcW w:w="790" w:type="dxa"/>
            <w:tcBorders>
              <w:bottom w:val="single" w:color="000000" w:sz="4" w:space="0"/>
              <w:right w:val="single" w:color="000000" w:sz="4" w:space="0"/>
            </w:tcBorders>
            <w:vAlign w:val="center"/>
          </w:tcPr>
          <w:p w14:paraId="6D5971CC">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C4E45F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7512E5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5F85E9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D97A98A">
            <w:pPr>
              <w:autoSpaceDN w:val="0"/>
              <w:jc w:val="right"/>
              <w:textAlignment w:val="center"/>
              <w:rPr>
                <w:rFonts w:ascii="宋体" w:hAnsi="宋体"/>
                <w:color w:val="000000"/>
                <w:sz w:val="22"/>
              </w:rPr>
            </w:pPr>
            <w:r>
              <w:rPr>
                <w:rFonts w:ascii="宋体" w:hAnsi="宋体"/>
                <w:color w:val="000000"/>
                <w:sz w:val="22"/>
              </w:rPr>
              <w:t>0.00</w:t>
            </w:r>
          </w:p>
        </w:tc>
      </w:tr>
      <w:tr w14:paraId="3FF30A73">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D4B496A">
            <w:pPr>
              <w:autoSpaceDN w:val="0"/>
              <w:jc w:val="left"/>
              <w:textAlignment w:val="center"/>
              <w:rPr>
                <w:rFonts w:ascii="宋体" w:hAnsi="宋体"/>
                <w:color w:val="000000"/>
                <w:sz w:val="22"/>
              </w:rPr>
            </w:pPr>
            <w:r>
              <w:rPr>
                <w:rFonts w:ascii="宋体" w:hAnsi="宋体"/>
                <w:color w:val="000000"/>
                <w:sz w:val="22"/>
              </w:rPr>
              <w:t>2082502</w:t>
            </w:r>
          </w:p>
        </w:tc>
        <w:tc>
          <w:tcPr>
            <w:tcW w:w="1011" w:type="dxa"/>
            <w:tcBorders>
              <w:bottom w:val="single" w:color="000000" w:sz="4" w:space="0"/>
              <w:right w:val="single" w:color="000000" w:sz="4" w:space="0"/>
            </w:tcBorders>
            <w:vAlign w:val="center"/>
          </w:tcPr>
          <w:p w14:paraId="392BC700">
            <w:pPr>
              <w:autoSpaceDN w:val="0"/>
              <w:jc w:val="left"/>
              <w:textAlignment w:val="center"/>
              <w:rPr>
                <w:rFonts w:ascii="宋体" w:hAnsi="宋体"/>
                <w:color w:val="000000"/>
                <w:sz w:val="22"/>
              </w:rPr>
            </w:pPr>
            <w:r>
              <w:rPr>
                <w:rFonts w:ascii="宋体" w:hAnsi="宋体"/>
                <w:color w:val="000000"/>
                <w:sz w:val="22"/>
              </w:rPr>
              <w:t xml:space="preserve">  其他农村生活救助</w:t>
            </w:r>
          </w:p>
        </w:tc>
        <w:tc>
          <w:tcPr>
            <w:tcW w:w="1638" w:type="dxa"/>
            <w:tcBorders>
              <w:bottom w:val="single" w:color="000000" w:sz="4" w:space="0"/>
              <w:right w:val="single" w:color="000000" w:sz="4" w:space="0"/>
            </w:tcBorders>
            <w:vAlign w:val="center"/>
          </w:tcPr>
          <w:p w14:paraId="0DDB76DC">
            <w:pPr>
              <w:autoSpaceDN w:val="0"/>
              <w:jc w:val="right"/>
              <w:textAlignment w:val="center"/>
              <w:rPr>
                <w:rFonts w:ascii="宋体" w:hAnsi="宋体"/>
                <w:color w:val="000000"/>
                <w:sz w:val="22"/>
              </w:rPr>
            </w:pPr>
            <w:r>
              <w:rPr>
                <w:rFonts w:ascii="宋体" w:hAnsi="宋体"/>
                <w:color w:val="000000"/>
                <w:sz w:val="22"/>
              </w:rPr>
              <w:t>61.00</w:t>
            </w:r>
          </w:p>
        </w:tc>
        <w:tc>
          <w:tcPr>
            <w:tcW w:w="1047" w:type="dxa"/>
            <w:tcBorders>
              <w:bottom w:val="single" w:color="000000" w:sz="4" w:space="0"/>
              <w:right w:val="single" w:color="000000" w:sz="4" w:space="0"/>
            </w:tcBorders>
            <w:vAlign w:val="center"/>
          </w:tcPr>
          <w:p w14:paraId="6872B3FC">
            <w:pPr>
              <w:autoSpaceDN w:val="0"/>
              <w:jc w:val="right"/>
              <w:textAlignment w:val="center"/>
              <w:rPr>
                <w:rFonts w:ascii="宋体" w:hAnsi="宋体"/>
                <w:color w:val="000000"/>
                <w:sz w:val="22"/>
              </w:rPr>
            </w:pPr>
            <w:r>
              <w:rPr>
                <w:rFonts w:ascii="宋体" w:hAnsi="宋体"/>
                <w:color w:val="000000"/>
                <w:sz w:val="22"/>
              </w:rPr>
              <w:t>61.00</w:t>
            </w:r>
          </w:p>
        </w:tc>
        <w:tc>
          <w:tcPr>
            <w:tcW w:w="790" w:type="dxa"/>
            <w:tcBorders>
              <w:bottom w:val="single" w:color="000000" w:sz="4" w:space="0"/>
              <w:right w:val="single" w:color="000000" w:sz="4" w:space="0"/>
            </w:tcBorders>
            <w:vAlign w:val="center"/>
          </w:tcPr>
          <w:p w14:paraId="0731FE0A">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E06EE4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F2AB82E">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41429E6">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DCF38FD">
            <w:pPr>
              <w:autoSpaceDN w:val="0"/>
              <w:jc w:val="right"/>
              <w:textAlignment w:val="center"/>
              <w:rPr>
                <w:rFonts w:ascii="宋体" w:hAnsi="宋体"/>
                <w:color w:val="000000"/>
                <w:sz w:val="22"/>
              </w:rPr>
            </w:pPr>
            <w:r>
              <w:rPr>
                <w:rFonts w:ascii="宋体" w:hAnsi="宋体"/>
                <w:color w:val="000000"/>
                <w:sz w:val="22"/>
              </w:rPr>
              <w:t>0.00</w:t>
            </w:r>
          </w:p>
        </w:tc>
      </w:tr>
      <w:tr w14:paraId="213F8D48">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41CBB68C">
            <w:pPr>
              <w:autoSpaceDN w:val="0"/>
              <w:jc w:val="left"/>
              <w:textAlignment w:val="center"/>
              <w:rPr>
                <w:rFonts w:ascii="宋体" w:hAnsi="宋体"/>
                <w:color w:val="000000"/>
                <w:sz w:val="22"/>
              </w:rPr>
            </w:pPr>
            <w:r>
              <w:rPr>
                <w:rFonts w:ascii="宋体" w:hAnsi="宋体"/>
                <w:color w:val="000000"/>
                <w:sz w:val="22"/>
              </w:rPr>
              <w:t>210</w:t>
            </w:r>
          </w:p>
        </w:tc>
        <w:tc>
          <w:tcPr>
            <w:tcW w:w="1011" w:type="dxa"/>
            <w:tcBorders>
              <w:bottom w:val="single" w:color="000000" w:sz="4" w:space="0"/>
              <w:right w:val="single" w:color="000000" w:sz="4" w:space="0"/>
            </w:tcBorders>
            <w:vAlign w:val="center"/>
          </w:tcPr>
          <w:p w14:paraId="14A4B513">
            <w:pPr>
              <w:autoSpaceDN w:val="0"/>
              <w:jc w:val="left"/>
              <w:textAlignment w:val="center"/>
              <w:rPr>
                <w:rFonts w:ascii="宋体" w:hAnsi="宋体"/>
                <w:color w:val="000000"/>
                <w:sz w:val="22"/>
              </w:rPr>
            </w:pPr>
            <w:r>
              <w:rPr>
                <w:rFonts w:ascii="宋体" w:hAnsi="宋体"/>
                <w:color w:val="000000"/>
                <w:sz w:val="22"/>
              </w:rPr>
              <w:t>卫生健康支出</w:t>
            </w:r>
          </w:p>
        </w:tc>
        <w:tc>
          <w:tcPr>
            <w:tcW w:w="1638" w:type="dxa"/>
            <w:tcBorders>
              <w:bottom w:val="single" w:color="000000" w:sz="4" w:space="0"/>
              <w:right w:val="single" w:color="000000" w:sz="4" w:space="0"/>
            </w:tcBorders>
            <w:vAlign w:val="center"/>
          </w:tcPr>
          <w:p w14:paraId="6696B470">
            <w:pPr>
              <w:autoSpaceDN w:val="0"/>
              <w:jc w:val="right"/>
              <w:textAlignment w:val="center"/>
              <w:rPr>
                <w:rFonts w:ascii="宋体" w:hAnsi="宋体"/>
                <w:color w:val="000000"/>
                <w:sz w:val="22"/>
              </w:rPr>
            </w:pPr>
            <w:r>
              <w:rPr>
                <w:rFonts w:ascii="宋体" w:hAnsi="宋体"/>
                <w:color w:val="000000"/>
                <w:sz w:val="22"/>
              </w:rPr>
              <w:t>709.50</w:t>
            </w:r>
          </w:p>
        </w:tc>
        <w:tc>
          <w:tcPr>
            <w:tcW w:w="1047" w:type="dxa"/>
            <w:tcBorders>
              <w:bottom w:val="single" w:color="000000" w:sz="4" w:space="0"/>
              <w:right w:val="single" w:color="000000" w:sz="4" w:space="0"/>
            </w:tcBorders>
            <w:vAlign w:val="center"/>
          </w:tcPr>
          <w:p w14:paraId="7036837F">
            <w:pPr>
              <w:autoSpaceDN w:val="0"/>
              <w:jc w:val="right"/>
              <w:textAlignment w:val="center"/>
              <w:rPr>
                <w:rFonts w:ascii="宋体" w:hAnsi="宋体"/>
                <w:color w:val="000000"/>
                <w:sz w:val="22"/>
              </w:rPr>
            </w:pPr>
            <w:r>
              <w:rPr>
                <w:rFonts w:ascii="宋体" w:hAnsi="宋体"/>
                <w:color w:val="000000"/>
                <w:sz w:val="22"/>
              </w:rPr>
              <w:t>709.50</w:t>
            </w:r>
          </w:p>
        </w:tc>
        <w:tc>
          <w:tcPr>
            <w:tcW w:w="790" w:type="dxa"/>
            <w:tcBorders>
              <w:bottom w:val="single" w:color="000000" w:sz="4" w:space="0"/>
              <w:right w:val="single" w:color="000000" w:sz="4" w:space="0"/>
            </w:tcBorders>
            <w:vAlign w:val="center"/>
          </w:tcPr>
          <w:p w14:paraId="19F4F902">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1519903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7E7A86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E8F3DF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50843C2">
            <w:pPr>
              <w:autoSpaceDN w:val="0"/>
              <w:jc w:val="right"/>
              <w:textAlignment w:val="center"/>
              <w:rPr>
                <w:rFonts w:ascii="宋体" w:hAnsi="宋体"/>
                <w:color w:val="000000"/>
                <w:sz w:val="22"/>
              </w:rPr>
            </w:pPr>
            <w:r>
              <w:rPr>
                <w:rFonts w:ascii="宋体" w:hAnsi="宋体"/>
                <w:color w:val="000000"/>
                <w:sz w:val="22"/>
              </w:rPr>
              <w:t>0.00</w:t>
            </w:r>
          </w:p>
        </w:tc>
      </w:tr>
      <w:tr w14:paraId="57CC4FD5">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6EB1421A">
            <w:pPr>
              <w:autoSpaceDN w:val="0"/>
              <w:jc w:val="left"/>
              <w:textAlignment w:val="center"/>
              <w:rPr>
                <w:rFonts w:ascii="宋体" w:hAnsi="宋体"/>
                <w:color w:val="000000"/>
                <w:sz w:val="22"/>
              </w:rPr>
            </w:pPr>
            <w:r>
              <w:rPr>
                <w:rFonts w:ascii="宋体" w:hAnsi="宋体"/>
                <w:color w:val="000000"/>
                <w:sz w:val="22"/>
              </w:rPr>
              <w:t>21007</w:t>
            </w:r>
          </w:p>
        </w:tc>
        <w:tc>
          <w:tcPr>
            <w:tcW w:w="1011" w:type="dxa"/>
            <w:tcBorders>
              <w:bottom w:val="single" w:color="000000" w:sz="4" w:space="0"/>
              <w:right w:val="single" w:color="000000" w:sz="4" w:space="0"/>
            </w:tcBorders>
            <w:vAlign w:val="center"/>
          </w:tcPr>
          <w:p w14:paraId="405CB163">
            <w:pPr>
              <w:autoSpaceDN w:val="0"/>
              <w:jc w:val="left"/>
              <w:textAlignment w:val="center"/>
              <w:rPr>
                <w:rFonts w:ascii="宋体" w:hAnsi="宋体"/>
                <w:color w:val="000000"/>
                <w:sz w:val="22"/>
              </w:rPr>
            </w:pPr>
            <w:r>
              <w:rPr>
                <w:rFonts w:ascii="宋体" w:hAnsi="宋体"/>
                <w:color w:val="000000"/>
                <w:sz w:val="22"/>
              </w:rPr>
              <w:t>计划生育事务</w:t>
            </w:r>
          </w:p>
        </w:tc>
        <w:tc>
          <w:tcPr>
            <w:tcW w:w="1638" w:type="dxa"/>
            <w:tcBorders>
              <w:bottom w:val="single" w:color="000000" w:sz="4" w:space="0"/>
              <w:right w:val="single" w:color="000000" w:sz="4" w:space="0"/>
            </w:tcBorders>
            <w:vAlign w:val="center"/>
          </w:tcPr>
          <w:p w14:paraId="0EA3F515">
            <w:pPr>
              <w:autoSpaceDN w:val="0"/>
              <w:jc w:val="right"/>
              <w:textAlignment w:val="center"/>
              <w:rPr>
                <w:rFonts w:ascii="宋体" w:hAnsi="宋体"/>
                <w:color w:val="000000"/>
                <w:sz w:val="22"/>
              </w:rPr>
            </w:pPr>
            <w:r>
              <w:rPr>
                <w:rFonts w:ascii="宋体" w:hAnsi="宋体"/>
                <w:color w:val="000000"/>
                <w:sz w:val="22"/>
              </w:rPr>
              <w:t>0.20</w:t>
            </w:r>
          </w:p>
        </w:tc>
        <w:tc>
          <w:tcPr>
            <w:tcW w:w="1047" w:type="dxa"/>
            <w:tcBorders>
              <w:bottom w:val="single" w:color="000000" w:sz="4" w:space="0"/>
              <w:right w:val="single" w:color="000000" w:sz="4" w:space="0"/>
            </w:tcBorders>
            <w:vAlign w:val="center"/>
          </w:tcPr>
          <w:p w14:paraId="0FC949DD">
            <w:pPr>
              <w:autoSpaceDN w:val="0"/>
              <w:jc w:val="right"/>
              <w:textAlignment w:val="center"/>
              <w:rPr>
                <w:rFonts w:ascii="宋体" w:hAnsi="宋体"/>
                <w:color w:val="000000"/>
                <w:sz w:val="22"/>
              </w:rPr>
            </w:pPr>
            <w:r>
              <w:rPr>
                <w:rFonts w:ascii="宋体" w:hAnsi="宋体"/>
                <w:color w:val="000000"/>
                <w:sz w:val="22"/>
              </w:rPr>
              <w:t>0.20</w:t>
            </w:r>
          </w:p>
        </w:tc>
        <w:tc>
          <w:tcPr>
            <w:tcW w:w="790" w:type="dxa"/>
            <w:tcBorders>
              <w:bottom w:val="single" w:color="000000" w:sz="4" w:space="0"/>
              <w:right w:val="single" w:color="000000" w:sz="4" w:space="0"/>
            </w:tcBorders>
            <w:vAlign w:val="center"/>
          </w:tcPr>
          <w:p w14:paraId="311F71E8">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36111D6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170273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0CE769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D2BDB87">
            <w:pPr>
              <w:autoSpaceDN w:val="0"/>
              <w:jc w:val="right"/>
              <w:textAlignment w:val="center"/>
              <w:rPr>
                <w:rFonts w:ascii="宋体" w:hAnsi="宋体"/>
                <w:color w:val="000000"/>
                <w:sz w:val="22"/>
              </w:rPr>
            </w:pPr>
            <w:r>
              <w:rPr>
                <w:rFonts w:ascii="宋体" w:hAnsi="宋体"/>
                <w:color w:val="000000"/>
                <w:sz w:val="22"/>
              </w:rPr>
              <w:t>0.00</w:t>
            </w:r>
          </w:p>
        </w:tc>
      </w:tr>
      <w:tr w14:paraId="5697B0E3">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2C3F960B">
            <w:pPr>
              <w:autoSpaceDN w:val="0"/>
              <w:jc w:val="left"/>
              <w:textAlignment w:val="center"/>
              <w:rPr>
                <w:rFonts w:ascii="宋体" w:hAnsi="宋体"/>
                <w:color w:val="000000"/>
                <w:sz w:val="22"/>
              </w:rPr>
            </w:pPr>
            <w:r>
              <w:rPr>
                <w:rFonts w:ascii="宋体" w:hAnsi="宋体"/>
                <w:color w:val="000000"/>
                <w:sz w:val="22"/>
              </w:rPr>
              <w:t>2100717</w:t>
            </w:r>
          </w:p>
        </w:tc>
        <w:tc>
          <w:tcPr>
            <w:tcW w:w="1011" w:type="dxa"/>
            <w:tcBorders>
              <w:bottom w:val="single" w:color="000000" w:sz="4" w:space="0"/>
              <w:right w:val="single" w:color="000000" w:sz="4" w:space="0"/>
            </w:tcBorders>
            <w:vAlign w:val="center"/>
          </w:tcPr>
          <w:p w14:paraId="6A4188AC">
            <w:pPr>
              <w:autoSpaceDN w:val="0"/>
              <w:jc w:val="left"/>
              <w:textAlignment w:val="center"/>
              <w:rPr>
                <w:rFonts w:ascii="宋体" w:hAnsi="宋体"/>
                <w:color w:val="000000"/>
                <w:sz w:val="22"/>
              </w:rPr>
            </w:pPr>
            <w:r>
              <w:rPr>
                <w:rFonts w:ascii="宋体" w:hAnsi="宋体"/>
                <w:color w:val="000000"/>
                <w:sz w:val="22"/>
              </w:rPr>
              <w:t xml:space="preserve">  计划生育服务</w:t>
            </w:r>
          </w:p>
        </w:tc>
        <w:tc>
          <w:tcPr>
            <w:tcW w:w="1638" w:type="dxa"/>
            <w:tcBorders>
              <w:bottom w:val="single" w:color="000000" w:sz="4" w:space="0"/>
              <w:right w:val="single" w:color="000000" w:sz="4" w:space="0"/>
            </w:tcBorders>
            <w:vAlign w:val="center"/>
          </w:tcPr>
          <w:p w14:paraId="7EB75540">
            <w:pPr>
              <w:autoSpaceDN w:val="0"/>
              <w:jc w:val="right"/>
              <w:textAlignment w:val="center"/>
              <w:rPr>
                <w:rFonts w:ascii="宋体" w:hAnsi="宋体"/>
                <w:color w:val="000000"/>
                <w:sz w:val="22"/>
              </w:rPr>
            </w:pPr>
            <w:r>
              <w:rPr>
                <w:rFonts w:ascii="宋体" w:hAnsi="宋体"/>
                <w:color w:val="000000"/>
                <w:sz w:val="22"/>
              </w:rPr>
              <w:t>0.20</w:t>
            </w:r>
          </w:p>
        </w:tc>
        <w:tc>
          <w:tcPr>
            <w:tcW w:w="1047" w:type="dxa"/>
            <w:tcBorders>
              <w:bottom w:val="single" w:color="000000" w:sz="4" w:space="0"/>
              <w:right w:val="single" w:color="000000" w:sz="4" w:space="0"/>
            </w:tcBorders>
            <w:vAlign w:val="center"/>
          </w:tcPr>
          <w:p w14:paraId="02E4FB8A">
            <w:pPr>
              <w:autoSpaceDN w:val="0"/>
              <w:jc w:val="right"/>
              <w:textAlignment w:val="center"/>
              <w:rPr>
                <w:rFonts w:ascii="宋体" w:hAnsi="宋体"/>
                <w:color w:val="000000"/>
                <w:sz w:val="22"/>
              </w:rPr>
            </w:pPr>
            <w:r>
              <w:rPr>
                <w:rFonts w:ascii="宋体" w:hAnsi="宋体"/>
                <w:color w:val="000000"/>
                <w:sz w:val="22"/>
              </w:rPr>
              <w:t>0.20</w:t>
            </w:r>
          </w:p>
        </w:tc>
        <w:tc>
          <w:tcPr>
            <w:tcW w:w="790" w:type="dxa"/>
            <w:tcBorders>
              <w:bottom w:val="single" w:color="000000" w:sz="4" w:space="0"/>
              <w:right w:val="single" w:color="000000" w:sz="4" w:space="0"/>
            </w:tcBorders>
            <w:vAlign w:val="center"/>
          </w:tcPr>
          <w:p w14:paraId="321DF08F">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1925AB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E44FA0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B4880A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FDC21F6">
            <w:pPr>
              <w:autoSpaceDN w:val="0"/>
              <w:jc w:val="right"/>
              <w:textAlignment w:val="center"/>
              <w:rPr>
                <w:rFonts w:ascii="宋体" w:hAnsi="宋体"/>
                <w:color w:val="000000"/>
                <w:sz w:val="22"/>
              </w:rPr>
            </w:pPr>
            <w:r>
              <w:rPr>
                <w:rFonts w:ascii="宋体" w:hAnsi="宋体"/>
                <w:color w:val="000000"/>
                <w:sz w:val="22"/>
              </w:rPr>
              <w:t>0.00</w:t>
            </w:r>
          </w:p>
        </w:tc>
      </w:tr>
      <w:tr w14:paraId="5077EA8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A16C901">
            <w:pPr>
              <w:autoSpaceDN w:val="0"/>
              <w:jc w:val="left"/>
              <w:textAlignment w:val="center"/>
              <w:rPr>
                <w:rFonts w:ascii="宋体" w:hAnsi="宋体"/>
                <w:color w:val="000000"/>
                <w:sz w:val="22"/>
              </w:rPr>
            </w:pPr>
            <w:r>
              <w:rPr>
                <w:rFonts w:ascii="宋体" w:hAnsi="宋体"/>
                <w:color w:val="000000"/>
                <w:sz w:val="22"/>
              </w:rPr>
              <w:t>21011</w:t>
            </w:r>
          </w:p>
        </w:tc>
        <w:tc>
          <w:tcPr>
            <w:tcW w:w="1011" w:type="dxa"/>
            <w:tcBorders>
              <w:bottom w:val="single" w:color="000000" w:sz="4" w:space="0"/>
              <w:right w:val="single" w:color="000000" w:sz="4" w:space="0"/>
            </w:tcBorders>
            <w:vAlign w:val="center"/>
          </w:tcPr>
          <w:p w14:paraId="029960B2">
            <w:pPr>
              <w:autoSpaceDN w:val="0"/>
              <w:jc w:val="left"/>
              <w:textAlignment w:val="center"/>
              <w:rPr>
                <w:rFonts w:ascii="宋体" w:hAnsi="宋体"/>
                <w:color w:val="000000"/>
                <w:sz w:val="22"/>
              </w:rPr>
            </w:pPr>
            <w:r>
              <w:rPr>
                <w:rFonts w:ascii="宋体" w:hAnsi="宋体"/>
                <w:color w:val="000000"/>
                <w:sz w:val="22"/>
              </w:rPr>
              <w:t>行政事业单位医疗</w:t>
            </w:r>
          </w:p>
        </w:tc>
        <w:tc>
          <w:tcPr>
            <w:tcW w:w="1638" w:type="dxa"/>
            <w:tcBorders>
              <w:bottom w:val="single" w:color="000000" w:sz="4" w:space="0"/>
              <w:right w:val="single" w:color="000000" w:sz="4" w:space="0"/>
            </w:tcBorders>
            <w:vAlign w:val="center"/>
          </w:tcPr>
          <w:p w14:paraId="53E88D00">
            <w:pPr>
              <w:autoSpaceDN w:val="0"/>
              <w:jc w:val="right"/>
              <w:textAlignment w:val="center"/>
              <w:rPr>
                <w:rFonts w:ascii="宋体" w:hAnsi="宋体"/>
                <w:color w:val="000000"/>
                <w:sz w:val="22"/>
              </w:rPr>
            </w:pPr>
            <w:r>
              <w:rPr>
                <w:rFonts w:ascii="宋体" w:hAnsi="宋体"/>
                <w:color w:val="000000"/>
                <w:sz w:val="22"/>
              </w:rPr>
              <w:t>81.84</w:t>
            </w:r>
          </w:p>
        </w:tc>
        <w:tc>
          <w:tcPr>
            <w:tcW w:w="1047" w:type="dxa"/>
            <w:tcBorders>
              <w:bottom w:val="single" w:color="000000" w:sz="4" w:space="0"/>
              <w:right w:val="single" w:color="000000" w:sz="4" w:space="0"/>
            </w:tcBorders>
            <w:vAlign w:val="center"/>
          </w:tcPr>
          <w:p w14:paraId="6F4736B7">
            <w:pPr>
              <w:autoSpaceDN w:val="0"/>
              <w:jc w:val="right"/>
              <w:textAlignment w:val="center"/>
              <w:rPr>
                <w:rFonts w:ascii="宋体" w:hAnsi="宋体"/>
                <w:color w:val="000000"/>
                <w:sz w:val="22"/>
              </w:rPr>
            </w:pPr>
            <w:r>
              <w:rPr>
                <w:rFonts w:ascii="宋体" w:hAnsi="宋体"/>
                <w:color w:val="000000"/>
                <w:sz w:val="22"/>
              </w:rPr>
              <w:t>81.84</w:t>
            </w:r>
          </w:p>
        </w:tc>
        <w:tc>
          <w:tcPr>
            <w:tcW w:w="790" w:type="dxa"/>
            <w:tcBorders>
              <w:bottom w:val="single" w:color="000000" w:sz="4" w:space="0"/>
              <w:right w:val="single" w:color="000000" w:sz="4" w:space="0"/>
            </w:tcBorders>
            <w:vAlign w:val="center"/>
          </w:tcPr>
          <w:p w14:paraId="43FD6861">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FEA09E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4CF63E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BB5B2F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588E674">
            <w:pPr>
              <w:autoSpaceDN w:val="0"/>
              <w:jc w:val="right"/>
              <w:textAlignment w:val="center"/>
              <w:rPr>
                <w:rFonts w:ascii="宋体" w:hAnsi="宋体"/>
                <w:color w:val="000000"/>
                <w:sz w:val="22"/>
              </w:rPr>
            </w:pPr>
            <w:r>
              <w:rPr>
                <w:rFonts w:ascii="宋体" w:hAnsi="宋体"/>
                <w:color w:val="000000"/>
                <w:sz w:val="22"/>
              </w:rPr>
              <w:t>0.00</w:t>
            </w:r>
          </w:p>
        </w:tc>
      </w:tr>
      <w:tr w14:paraId="12134D66">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0B10A4DE">
            <w:pPr>
              <w:autoSpaceDN w:val="0"/>
              <w:jc w:val="left"/>
              <w:textAlignment w:val="center"/>
              <w:rPr>
                <w:rFonts w:ascii="宋体" w:hAnsi="宋体"/>
                <w:color w:val="000000"/>
                <w:sz w:val="22"/>
              </w:rPr>
            </w:pPr>
            <w:r>
              <w:rPr>
                <w:rFonts w:ascii="宋体" w:hAnsi="宋体"/>
                <w:color w:val="000000"/>
                <w:sz w:val="22"/>
              </w:rPr>
              <w:t>2101101</w:t>
            </w:r>
          </w:p>
        </w:tc>
        <w:tc>
          <w:tcPr>
            <w:tcW w:w="1011" w:type="dxa"/>
            <w:tcBorders>
              <w:bottom w:val="single" w:color="000000" w:sz="4" w:space="0"/>
              <w:right w:val="single" w:color="000000" w:sz="4" w:space="0"/>
            </w:tcBorders>
            <w:vAlign w:val="center"/>
          </w:tcPr>
          <w:p w14:paraId="1B3D3B32">
            <w:pPr>
              <w:autoSpaceDN w:val="0"/>
              <w:jc w:val="left"/>
              <w:textAlignment w:val="center"/>
              <w:rPr>
                <w:rFonts w:ascii="宋体" w:hAnsi="宋体"/>
                <w:color w:val="000000"/>
                <w:sz w:val="22"/>
              </w:rPr>
            </w:pPr>
            <w:r>
              <w:rPr>
                <w:rFonts w:ascii="宋体" w:hAnsi="宋体"/>
                <w:color w:val="000000"/>
                <w:sz w:val="22"/>
              </w:rPr>
              <w:t xml:space="preserve">  行政单位医疗</w:t>
            </w:r>
          </w:p>
        </w:tc>
        <w:tc>
          <w:tcPr>
            <w:tcW w:w="1638" w:type="dxa"/>
            <w:tcBorders>
              <w:bottom w:val="single" w:color="000000" w:sz="4" w:space="0"/>
              <w:right w:val="single" w:color="000000" w:sz="4" w:space="0"/>
            </w:tcBorders>
            <w:vAlign w:val="center"/>
          </w:tcPr>
          <w:p w14:paraId="4E2EF889">
            <w:pPr>
              <w:autoSpaceDN w:val="0"/>
              <w:jc w:val="right"/>
              <w:textAlignment w:val="center"/>
              <w:rPr>
                <w:rFonts w:ascii="宋体" w:hAnsi="宋体"/>
                <w:color w:val="000000"/>
                <w:sz w:val="22"/>
              </w:rPr>
            </w:pPr>
            <w:r>
              <w:rPr>
                <w:rFonts w:ascii="宋体" w:hAnsi="宋体"/>
                <w:color w:val="000000"/>
                <w:sz w:val="22"/>
              </w:rPr>
              <w:t>8.25</w:t>
            </w:r>
          </w:p>
        </w:tc>
        <w:tc>
          <w:tcPr>
            <w:tcW w:w="1047" w:type="dxa"/>
            <w:tcBorders>
              <w:bottom w:val="single" w:color="000000" w:sz="4" w:space="0"/>
              <w:right w:val="single" w:color="000000" w:sz="4" w:space="0"/>
            </w:tcBorders>
            <w:vAlign w:val="center"/>
          </w:tcPr>
          <w:p w14:paraId="0A3344A6">
            <w:pPr>
              <w:autoSpaceDN w:val="0"/>
              <w:jc w:val="right"/>
              <w:textAlignment w:val="center"/>
              <w:rPr>
                <w:rFonts w:ascii="宋体" w:hAnsi="宋体"/>
                <w:color w:val="000000"/>
                <w:sz w:val="22"/>
              </w:rPr>
            </w:pPr>
            <w:r>
              <w:rPr>
                <w:rFonts w:ascii="宋体" w:hAnsi="宋体"/>
                <w:color w:val="000000"/>
                <w:sz w:val="22"/>
              </w:rPr>
              <w:t>8.25</w:t>
            </w:r>
          </w:p>
        </w:tc>
        <w:tc>
          <w:tcPr>
            <w:tcW w:w="790" w:type="dxa"/>
            <w:tcBorders>
              <w:bottom w:val="single" w:color="000000" w:sz="4" w:space="0"/>
              <w:right w:val="single" w:color="000000" w:sz="4" w:space="0"/>
            </w:tcBorders>
            <w:vAlign w:val="center"/>
          </w:tcPr>
          <w:p w14:paraId="27BCDD65">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38481A0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4869AE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C58F097">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718F109">
            <w:pPr>
              <w:autoSpaceDN w:val="0"/>
              <w:jc w:val="right"/>
              <w:textAlignment w:val="center"/>
              <w:rPr>
                <w:rFonts w:ascii="宋体" w:hAnsi="宋体"/>
                <w:color w:val="000000"/>
                <w:sz w:val="22"/>
              </w:rPr>
            </w:pPr>
            <w:r>
              <w:rPr>
                <w:rFonts w:ascii="宋体" w:hAnsi="宋体"/>
                <w:color w:val="000000"/>
                <w:sz w:val="22"/>
              </w:rPr>
              <w:t>0.00</w:t>
            </w:r>
          </w:p>
        </w:tc>
      </w:tr>
      <w:tr w14:paraId="5BE45902">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6AF7D1DC">
            <w:pPr>
              <w:autoSpaceDN w:val="0"/>
              <w:jc w:val="left"/>
              <w:textAlignment w:val="center"/>
              <w:rPr>
                <w:rFonts w:ascii="宋体" w:hAnsi="宋体"/>
                <w:color w:val="000000"/>
                <w:sz w:val="22"/>
              </w:rPr>
            </w:pPr>
            <w:r>
              <w:rPr>
                <w:rFonts w:ascii="宋体" w:hAnsi="宋体"/>
                <w:color w:val="000000"/>
                <w:sz w:val="22"/>
              </w:rPr>
              <w:t>2101102</w:t>
            </w:r>
          </w:p>
        </w:tc>
        <w:tc>
          <w:tcPr>
            <w:tcW w:w="1011" w:type="dxa"/>
            <w:tcBorders>
              <w:bottom w:val="single" w:color="000000" w:sz="4" w:space="0"/>
              <w:right w:val="single" w:color="000000" w:sz="4" w:space="0"/>
            </w:tcBorders>
            <w:vAlign w:val="center"/>
          </w:tcPr>
          <w:p w14:paraId="6B413D73">
            <w:pPr>
              <w:autoSpaceDN w:val="0"/>
              <w:jc w:val="left"/>
              <w:textAlignment w:val="center"/>
              <w:rPr>
                <w:rFonts w:ascii="宋体" w:hAnsi="宋体"/>
                <w:color w:val="000000"/>
                <w:sz w:val="22"/>
              </w:rPr>
            </w:pPr>
            <w:r>
              <w:rPr>
                <w:rFonts w:ascii="宋体" w:hAnsi="宋体"/>
                <w:color w:val="000000"/>
                <w:sz w:val="22"/>
              </w:rPr>
              <w:t xml:space="preserve">  事业单位医疗</w:t>
            </w:r>
          </w:p>
        </w:tc>
        <w:tc>
          <w:tcPr>
            <w:tcW w:w="1638" w:type="dxa"/>
            <w:tcBorders>
              <w:bottom w:val="single" w:color="000000" w:sz="4" w:space="0"/>
              <w:right w:val="single" w:color="000000" w:sz="4" w:space="0"/>
            </w:tcBorders>
            <w:vAlign w:val="center"/>
          </w:tcPr>
          <w:p w14:paraId="391DC710">
            <w:pPr>
              <w:autoSpaceDN w:val="0"/>
              <w:jc w:val="right"/>
              <w:textAlignment w:val="center"/>
              <w:rPr>
                <w:rFonts w:ascii="宋体" w:hAnsi="宋体"/>
                <w:color w:val="000000"/>
                <w:sz w:val="22"/>
              </w:rPr>
            </w:pPr>
            <w:r>
              <w:rPr>
                <w:rFonts w:ascii="宋体" w:hAnsi="宋体"/>
                <w:color w:val="000000"/>
                <w:sz w:val="22"/>
              </w:rPr>
              <w:t>73.60</w:t>
            </w:r>
          </w:p>
        </w:tc>
        <w:tc>
          <w:tcPr>
            <w:tcW w:w="1047" w:type="dxa"/>
            <w:tcBorders>
              <w:bottom w:val="single" w:color="000000" w:sz="4" w:space="0"/>
              <w:right w:val="single" w:color="000000" w:sz="4" w:space="0"/>
            </w:tcBorders>
            <w:vAlign w:val="center"/>
          </w:tcPr>
          <w:p w14:paraId="026AE136">
            <w:pPr>
              <w:autoSpaceDN w:val="0"/>
              <w:jc w:val="right"/>
              <w:textAlignment w:val="center"/>
              <w:rPr>
                <w:rFonts w:ascii="宋体" w:hAnsi="宋体"/>
                <w:color w:val="000000"/>
                <w:sz w:val="22"/>
              </w:rPr>
            </w:pPr>
            <w:r>
              <w:rPr>
                <w:rFonts w:ascii="宋体" w:hAnsi="宋体"/>
                <w:color w:val="000000"/>
                <w:sz w:val="22"/>
              </w:rPr>
              <w:t>73.60</w:t>
            </w:r>
          </w:p>
        </w:tc>
        <w:tc>
          <w:tcPr>
            <w:tcW w:w="790" w:type="dxa"/>
            <w:tcBorders>
              <w:bottom w:val="single" w:color="000000" w:sz="4" w:space="0"/>
              <w:right w:val="single" w:color="000000" w:sz="4" w:space="0"/>
            </w:tcBorders>
            <w:vAlign w:val="center"/>
          </w:tcPr>
          <w:p w14:paraId="5B173D85">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4DABC397">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286D07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7515C7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6ACF50D">
            <w:pPr>
              <w:autoSpaceDN w:val="0"/>
              <w:jc w:val="right"/>
              <w:textAlignment w:val="center"/>
              <w:rPr>
                <w:rFonts w:ascii="宋体" w:hAnsi="宋体"/>
                <w:color w:val="000000"/>
                <w:sz w:val="22"/>
              </w:rPr>
            </w:pPr>
            <w:r>
              <w:rPr>
                <w:rFonts w:ascii="宋体" w:hAnsi="宋体"/>
                <w:color w:val="000000"/>
                <w:sz w:val="22"/>
              </w:rPr>
              <w:t>0.00</w:t>
            </w:r>
          </w:p>
        </w:tc>
      </w:tr>
      <w:tr w14:paraId="15DE07DC">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303ADA54">
            <w:pPr>
              <w:autoSpaceDN w:val="0"/>
              <w:jc w:val="left"/>
              <w:textAlignment w:val="center"/>
              <w:rPr>
                <w:rFonts w:ascii="宋体" w:hAnsi="宋体"/>
                <w:color w:val="000000"/>
                <w:sz w:val="22"/>
              </w:rPr>
            </w:pPr>
            <w:r>
              <w:rPr>
                <w:rFonts w:ascii="宋体" w:hAnsi="宋体"/>
                <w:color w:val="000000"/>
                <w:sz w:val="22"/>
              </w:rPr>
              <w:t>21013</w:t>
            </w:r>
          </w:p>
        </w:tc>
        <w:tc>
          <w:tcPr>
            <w:tcW w:w="1011" w:type="dxa"/>
            <w:tcBorders>
              <w:bottom w:val="single" w:color="000000" w:sz="4" w:space="0"/>
              <w:right w:val="single" w:color="000000" w:sz="4" w:space="0"/>
            </w:tcBorders>
            <w:vAlign w:val="center"/>
          </w:tcPr>
          <w:p w14:paraId="0951C6E3">
            <w:pPr>
              <w:autoSpaceDN w:val="0"/>
              <w:jc w:val="left"/>
              <w:textAlignment w:val="center"/>
              <w:rPr>
                <w:rFonts w:ascii="宋体" w:hAnsi="宋体"/>
                <w:color w:val="000000"/>
                <w:sz w:val="22"/>
              </w:rPr>
            </w:pPr>
            <w:r>
              <w:rPr>
                <w:rFonts w:ascii="宋体" w:hAnsi="宋体"/>
                <w:color w:val="000000"/>
                <w:sz w:val="22"/>
              </w:rPr>
              <w:t>医疗救助</w:t>
            </w:r>
          </w:p>
        </w:tc>
        <w:tc>
          <w:tcPr>
            <w:tcW w:w="1638" w:type="dxa"/>
            <w:tcBorders>
              <w:bottom w:val="single" w:color="000000" w:sz="4" w:space="0"/>
              <w:right w:val="single" w:color="000000" w:sz="4" w:space="0"/>
            </w:tcBorders>
            <w:vAlign w:val="center"/>
          </w:tcPr>
          <w:p w14:paraId="3305891E">
            <w:pPr>
              <w:autoSpaceDN w:val="0"/>
              <w:jc w:val="right"/>
              <w:textAlignment w:val="center"/>
              <w:rPr>
                <w:rFonts w:ascii="宋体" w:hAnsi="宋体"/>
                <w:color w:val="000000"/>
                <w:sz w:val="22"/>
              </w:rPr>
            </w:pPr>
            <w:r>
              <w:rPr>
                <w:rFonts w:ascii="宋体" w:hAnsi="宋体"/>
                <w:color w:val="000000"/>
                <w:sz w:val="22"/>
              </w:rPr>
              <w:t>627.45</w:t>
            </w:r>
          </w:p>
        </w:tc>
        <w:tc>
          <w:tcPr>
            <w:tcW w:w="1047" w:type="dxa"/>
            <w:tcBorders>
              <w:bottom w:val="single" w:color="000000" w:sz="4" w:space="0"/>
              <w:right w:val="single" w:color="000000" w:sz="4" w:space="0"/>
            </w:tcBorders>
            <w:vAlign w:val="center"/>
          </w:tcPr>
          <w:p w14:paraId="68442223">
            <w:pPr>
              <w:autoSpaceDN w:val="0"/>
              <w:jc w:val="right"/>
              <w:textAlignment w:val="center"/>
              <w:rPr>
                <w:rFonts w:ascii="宋体" w:hAnsi="宋体"/>
                <w:color w:val="000000"/>
                <w:sz w:val="22"/>
              </w:rPr>
            </w:pPr>
            <w:r>
              <w:rPr>
                <w:rFonts w:ascii="宋体" w:hAnsi="宋体"/>
                <w:color w:val="000000"/>
                <w:sz w:val="22"/>
              </w:rPr>
              <w:t>627.45</w:t>
            </w:r>
          </w:p>
        </w:tc>
        <w:tc>
          <w:tcPr>
            <w:tcW w:w="790" w:type="dxa"/>
            <w:tcBorders>
              <w:bottom w:val="single" w:color="000000" w:sz="4" w:space="0"/>
              <w:right w:val="single" w:color="000000" w:sz="4" w:space="0"/>
            </w:tcBorders>
            <w:vAlign w:val="center"/>
          </w:tcPr>
          <w:p w14:paraId="266566BC">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0857D70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DA4B0C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7222C5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91200EE">
            <w:pPr>
              <w:autoSpaceDN w:val="0"/>
              <w:jc w:val="right"/>
              <w:textAlignment w:val="center"/>
              <w:rPr>
                <w:rFonts w:ascii="宋体" w:hAnsi="宋体"/>
                <w:color w:val="000000"/>
                <w:sz w:val="22"/>
              </w:rPr>
            </w:pPr>
            <w:r>
              <w:rPr>
                <w:rFonts w:ascii="宋体" w:hAnsi="宋体"/>
                <w:color w:val="000000"/>
                <w:sz w:val="22"/>
              </w:rPr>
              <w:t>0.00</w:t>
            </w:r>
          </w:p>
        </w:tc>
      </w:tr>
      <w:tr w14:paraId="0DA57658">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B2A1191">
            <w:pPr>
              <w:autoSpaceDN w:val="0"/>
              <w:jc w:val="left"/>
              <w:textAlignment w:val="center"/>
              <w:rPr>
                <w:rFonts w:ascii="宋体" w:hAnsi="宋体"/>
                <w:color w:val="000000"/>
                <w:sz w:val="22"/>
              </w:rPr>
            </w:pPr>
            <w:r>
              <w:rPr>
                <w:rFonts w:ascii="宋体" w:hAnsi="宋体"/>
                <w:color w:val="000000"/>
                <w:sz w:val="22"/>
              </w:rPr>
              <w:t>2101301</w:t>
            </w:r>
          </w:p>
        </w:tc>
        <w:tc>
          <w:tcPr>
            <w:tcW w:w="1011" w:type="dxa"/>
            <w:tcBorders>
              <w:bottom w:val="single" w:color="000000" w:sz="4" w:space="0"/>
              <w:right w:val="single" w:color="000000" w:sz="4" w:space="0"/>
            </w:tcBorders>
            <w:vAlign w:val="center"/>
          </w:tcPr>
          <w:p w14:paraId="3BB230B5">
            <w:pPr>
              <w:autoSpaceDN w:val="0"/>
              <w:jc w:val="left"/>
              <w:textAlignment w:val="center"/>
              <w:rPr>
                <w:rFonts w:ascii="宋体" w:hAnsi="宋体"/>
                <w:color w:val="000000"/>
                <w:sz w:val="22"/>
              </w:rPr>
            </w:pPr>
            <w:r>
              <w:rPr>
                <w:rFonts w:ascii="宋体" w:hAnsi="宋体"/>
                <w:color w:val="000000"/>
                <w:sz w:val="22"/>
              </w:rPr>
              <w:t xml:space="preserve">  城乡医疗救助</w:t>
            </w:r>
          </w:p>
        </w:tc>
        <w:tc>
          <w:tcPr>
            <w:tcW w:w="1638" w:type="dxa"/>
            <w:tcBorders>
              <w:bottom w:val="single" w:color="000000" w:sz="4" w:space="0"/>
              <w:right w:val="single" w:color="000000" w:sz="4" w:space="0"/>
            </w:tcBorders>
            <w:vAlign w:val="center"/>
          </w:tcPr>
          <w:p w14:paraId="0C2F30F9">
            <w:pPr>
              <w:autoSpaceDN w:val="0"/>
              <w:jc w:val="right"/>
              <w:textAlignment w:val="center"/>
              <w:rPr>
                <w:rFonts w:ascii="宋体" w:hAnsi="宋体"/>
                <w:color w:val="000000"/>
                <w:sz w:val="22"/>
              </w:rPr>
            </w:pPr>
            <w:r>
              <w:rPr>
                <w:rFonts w:ascii="宋体" w:hAnsi="宋体"/>
                <w:color w:val="000000"/>
                <w:sz w:val="22"/>
              </w:rPr>
              <w:t>627.45</w:t>
            </w:r>
          </w:p>
        </w:tc>
        <w:tc>
          <w:tcPr>
            <w:tcW w:w="1047" w:type="dxa"/>
            <w:tcBorders>
              <w:bottom w:val="single" w:color="000000" w:sz="4" w:space="0"/>
              <w:right w:val="single" w:color="000000" w:sz="4" w:space="0"/>
            </w:tcBorders>
            <w:vAlign w:val="center"/>
          </w:tcPr>
          <w:p w14:paraId="2763B7A9">
            <w:pPr>
              <w:autoSpaceDN w:val="0"/>
              <w:jc w:val="right"/>
              <w:textAlignment w:val="center"/>
              <w:rPr>
                <w:rFonts w:ascii="宋体" w:hAnsi="宋体"/>
                <w:color w:val="000000"/>
                <w:sz w:val="22"/>
              </w:rPr>
            </w:pPr>
            <w:r>
              <w:rPr>
                <w:rFonts w:ascii="宋体" w:hAnsi="宋体"/>
                <w:color w:val="000000"/>
                <w:sz w:val="22"/>
              </w:rPr>
              <w:t>627.45</w:t>
            </w:r>
          </w:p>
        </w:tc>
        <w:tc>
          <w:tcPr>
            <w:tcW w:w="790" w:type="dxa"/>
            <w:tcBorders>
              <w:bottom w:val="single" w:color="000000" w:sz="4" w:space="0"/>
              <w:right w:val="single" w:color="000000" w:sz="4" w:space="0"/>
            </w:tcBorders>
            <w:vAlign w:val="center"/>
          </w:tcPr>
          <w:p w14:paraId="259FB135">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4684C9F7">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D28612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E770B4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33E90BC">
            <w:pPr>
              <w:autoSpaceDN w:val="0"/>
              <w:jc w:val="right"/>
              <w:textAlignment w:val="center"/>
              <w:rPr>
                <w:rFonts w:ascii="宋体" w:hAnsi="宋体"/>
                <w:color w:val="000000"/>
                <w:sz w:val="22"/>
              </w:rPr>
            </w:pPr>
            <w:r>
              <w:rPr>
                <w:rFonts w:ascii="宋体" w:hAnsi="宋体"/>
                <w:color w:val="000000"/>
                <w:sz w:val="22"/>
              </w:rPr>
              <w:t>0.00</w:t>
            </w:r>
          </w:p>
        </w:tc>
      </w:tr>
      <w:tr w14:paraId="602E8857">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9471EEF">
            <w:pPr>
              <w:autoSpaceDN w:val="0"/>
              <w:jc w:val="left"/>
              <w:textAlignment w:val="center"/>
              <w:rPr>
                <w:rFonts w:ascii="宋体" w:hAnsi="宋体"/>
                <w:color w:val="000000"/>
                <w:sz w:val="22"/>
              </w:rPr>
            </w:pPr>
            <w:r>
              <w:rPr>
                <w:rFonts w:ascii="宋体" w:hAnsi="宋体"/>
                <w:color w:val="000000"/>
                <w:sz w:val="22"/>
              </w:rPr>
              <w:t>221</w:t>
            </w:r>
          </w:p>
        </w:tc>
        <w:tc>
          <w:tcPr>
            <w:tcW w:w="1011" w:type="dxa"/>
            <w:tcBorders>
              <w:bottom w:val="single" w:color="000000" w:sz="4" w:space="0"/>
              <w:right w:val="single" w:color="000000" w:sz="4" w:space="0"/>
            </w:tcBorders>
            <w:vAlign w:val="center"/>
          </w:tcPr>
          <w:p w14:paraId="28DC4951">
            <w:pPr>
              <w:autoSpaceDN w:val="0"/>
              <w:jc w:val="left"/>
              <w:textAlignment w:val="center"/>
              <w:rPr>
                <w:rFonts w:ascii="宋体" w:hAnsi="宋体"/>
                <w:color w:val="000000"/>
                <w:sz w:val="22"/>
              </w:rPr>
            </w:pPr>
            <w:r>
              <w:rPr>
                <w:rFonts w:ascii="宋体" w:hAnsi="宋体"/>
                <w:color w:val="000000"/>
                <w:sz w:val="22"/>
              </w:rPr>
              <w:t>住房保障支出</w:t>
            </w:r>
          </w:p>
        </w:tc>
        <w:tc>
          <w:tcPr>
            <w:tcW w:w="1638" w:type="dxa"/>
            <w:tcBorders>
              <w:bottom w:val="single" w:color="000000" w:sz="4" w:space="0"/>
              <w:right w:val="single" w:color="000000" w:sz="4" w:space="0"/>
            </w:tcBorders>
            <w:vAlign w:val="center"/>
          </w:tcPr>
          <w:p w14:paraId="0A839C56">
            <w:pPr>
              <w:autoSpaceDN w:val="0"/>
              <w:jc w:val="right"/>
              <w:textAlignment w:val="center"/>
              <w:rPr>
                <w:rFonts w:ascii="宋体" w:hAnsi="宋体"/>
                <w:color w:val="000000"/>
                <w:sz w:val="22"/>
              </w:rPr>
            </w:pPr>
            <w:r>
              <w:rPr>
                <w:rFonts w:ascii="宋体" w:hAnsi="宋体"/>
                <w:color w:val="000000"/>
                <w:sz w:val="22"/>
              </w:rPr>
              <w:t>75.56</w:t>
            </w:r>
          </w:p>
        </w:tc>
        <w:tc>
          <w:tcPr>
            <w:tcW w:w="1047" w:type="dxa"/>
            <w:tcBorders>
              <w:bottom w:val="single" w:color="000000" w:sz="4" w:space="0"/>
              <w:right w:val="single" w:color="000000" w:sz="4" w:space="0"/>
            </w:tcBorders>
            <w:vAlign w:val="center"/>
          </w:tcPr>
          <w:p w14:paraId="16B3C7F0">
            <w:pPr>
              <w:autoSpaceDN w:val="0"/>
              <w:jc w:val="right"/>
              <w:textAlignment w:val="center"/>
              <w:rPr>
                <w:rFonts w:ascii="宋体" w:hAnsi="宋体"/>
                <w:color w:val="000000"/>
                <w:sz w:val="22"/>
              </w:rPr>
            </w:pPr>
            <w:r>
              <w:rPr>
                <w:rFonts w:ascii="宋体" w:hAnsi="宋体"/>
                <w:color w:val="000000"/>
                <w:sz w:val="22"/>
              </w:rPr>
              <w:t>75.56</w:t>
            </w:r>
          </w:p>
        </w:tc>
        <w:tc>
          <w:tcPr>
            <w:tcW w:w="790" w:type="dxa"/>
            <w:tcBorders>
              <w:bottom w:val="single" w:color="000000" w:sz="4" w:space="0"/>
              <w:right w:val="single" w:color="000000" w:sz="4" w:space="0"/>
            </w:tcBorders>
            <w:vAlign w:val="center"/>
          </w:tcPr>
          <w:p w14:paraId="0B37902E">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2E657EE">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529335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793718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1B29D28">
            <w:pPr>
              <w:autoSpaceDN w:val="0"/>
              <w:jc w:val="right"/>
              <w:textAlignment w:val="center"/>
              <w:rPr>
                <w:rFonts w:ascii="宋体" w:hAnsi="宋体"/>
                <w:color w:val="000000"/>
                <w:sz w:val="22"/>
              </w:rPr>
            </w:pPr>
            <w:r>
              <w:rPr>
                <w:rFonts w:ascii="宋体" w:hAnsi="宋体"/>
                <w:color w:val="000000"/>
                <w:sz w:val="22"/>
              </w:rPr>
              <w:t>0.00</w:t>
            </w:r>
          </w:p>
        </w:tc>
      </w:tr>
      <w:tr w14:paraId="481BA302">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01C30733">
            <w:pPr>
              <w:autoSpaceDN w:val="0"/>
              <w:jc w:val="left"/>
              <w:textAlignment w:val="center"/>
              <w:rPr>
                <w:rFonts w:ascii="宋体" w:hAnsi="宋体"/>
                <w:color w:val="000000"/>
                <w:sz w:val="22"/>
              </w:rPr>
            </w:pPr>
            <w:r>
              <w:rPr>
                <w:rFonts w:ascii="宋体" w:hAnsi="宋体"/>
                <w:color w:val="000000"/>
                <w:sz w:val="22"/>
              </w:rPr>
              <w:t>22102</w:t>
            </w:r>
          </w:p>
        </w:tc>
        <w:tc>
          <w:tcPr>
            <w:tcW w:w="1011" w:type="dxa"/>
            <w:tcBorders>
              <w:bottom w:val="single" w:color="000000" w:sz="4" w:space="0"/>
              <w:right w:val="single" w:color="000000" w:sz="4" w:space="0"/>
            </w:tcBorders>
            <w:vAlign w:val="center"/>
          </w:tcPr>
          <w:p w14:paraId="0F00C955">
            <w:pPr>
              <w:autoSpaceDN w:val="0"/>
              <w:jc w:val="left"/>
              <w:textAlignment w:val="center"/>
              <w:rPr>
                <w:rFonts w:ascii="宋体" w:hAnsi="宋体"/>
                <w:color w:val="000000"/>
                <w:sz w:val="22"/>
              </w:rPr>
            </w:pPr>
            <w:r>
              <w:rPr>
                <w:rFonts w:ascii="宋体" w:hAnsi="宋体"/>
                <w:color w:val="000000"/>
                <w:sz w:val="22"/>
              </w:rPr>
              <w:t>住房改革支出</w:t>
            </w:r>
          </w:p>
        </w:tc>
        <w:tc>
          <w:tcPr>
            <w:tcW w:w="1638" w:type="dxa"/>
            <w:tcBorders>
              <w:bottom w:val="single" w:color="000000" w:sz="4" w:space="0"/>
              <w:right w:val="single" w:color="000000" w:sz="4" w:space="0"/>
            </w:tcBorders>
            <w:vAlign w:val="center"/>
          </w:tcPr>
          <w:p w14:paraId="08773F32">
            <w:pPr>
              <w:autoSpaceDN w:val="0"/>
              <w:jc w:val="right"/>
              <w:textAlignment w:val="center"/>
              <w:rPr>
                <w:rFonts w:ascii="宋体" w:hAnsi="宋体"/>
                <w:color w:val="000000"/>
                <w:sz w:val="22"/>
              </w:rPr>
            </w:pPr>
            <w:r>
              <w:rPr>
                <w:rFonts w:ascii="宋体" w:hAnsi="宋体"/>
                <w:color w:val="000000"/>
                <w:sz w:val="22"/>
              </w:rPr>
              <w:t>75.56</w:t>
            </w:r>
          </w:p>
        </w:tc>
        <w:tc>
          <w:tcPr>
            <w:tcW w:w="1047" w:type="dxa"/>
            <w:tcBorders>
              <w:bottom w:val="single" w:color="000000" w:sz="4" w:space="0"/>
              <w:right w:val="single" w:color="000000" w:sz="4" w:space="0"/>
            </w:tcBorders>
            <w:vAlign w:val="center"/>
          </w:tcPr>
          <w:p w14:paraId="6F23AF78">
            <w:pPr>
              <w:autoSpaceDN w:val="0"/>
              <w:jc w:val="right"/>
              <w:textAlignment w:val="center"/>
              <w:rPr>
                <w:rFonts w:ascii="宋体" w:hAnsi="宋体"/>
                <w:color w:val="000000"/>
                <w:sz w:val="22"/>
              </w:rPr>
            </w:pPr>
            <w:r>
              <w:rPr>
                <w:rFonts w:ascii="宋体" w:hAnsi="宋体"/>
                <w:color w:val="000000"/>
                <w:sz w:val="22"/>
              </w:rPr>
              <w:t>75.56</w:t>
            </w:r>
          </w:p>
        </w:tc>
        <w:tc>
          <w:tcPr>
            <w:tcW w:w="790" w:type="dxa"/>
            <w:tcBorders>
              <w:bottom w:val="single" w:color="000000" w:sz="4" w:space="0"/>
              <w:right w:val="single" w:color="000000" w:sz="4" w:space="0"/>
            </w:tcBorders>
            <w:vAlign w:val="center"/>
          </w:tcPr>
          <w:p w14:paraId="6FBA6AA8">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6732FE8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E5769B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6F8B91E">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AF6AF4D">
            <w:pPr>
              <w:autoSpaceDN w:val="0"/>
              <w:jc w:val="right"/>
              <w:textAlignment w:val="center"/>
              <w:rPr>
                <w:rFonts w:ascii="宋体" w:hAnsi="宋体"/>
                <w:color w:val="000000"/>
                <w:sz w:val="22"/>
              </w:rPr>
            </w:pPr>
            <w:r>
              <w:rPr>
                <w:rFonts w:ascii="宋体" w:hAnsi="宋体"/>
                <w:color w:val="000000"/>
                <w:sz w:val="22"/>
              </w:rPr>
              <w:t>0.00</w:t>
            </w:r>
          </w:p>
        </w:tc>
      </w:tr>
      <w:tr w14:paraId="302033C3">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6B2EEEBD">
            <w:pPr>
              <w:autoSpaceDN w:val="0"/>
              <w:jc w:val="left"/>
              <w:textAlignment w:val="center"/>
              <w:rPr>
                <w:rFonts w:ascii="宋体" w:hAnsi="宋体"/>
                <w:color w:val="000000"/>
                <w:sz w:val="22"/>
              </w:rPr>
            </w:pPr>
            <w:r>
              <w:rPr>
                <w:rFonts w:ascii="宋体" w:hAnsi="宋体"/>
                <w:color w:val="000000"/>
                <w:sz w:val="22"/>
              </w:rPr>
              <w:t>2210201</w:t>
            </w:r>
          </w:p>
        </w:tc>
        <w:tc>
          <w:tcPr>
            <w:tcW w:w="1011" w:type="dxa"/>
            <w:tcBorders>
              <w:bottom w:val="single" w:color="000000" w:sz="4" w:space="0"/>
              <w:right w:val="single" w:color="000000" w:sz="4" w:space="0"/>
            </w:tcBorders>
            <w:vAlign w:val="center"/>
          </w:tcPr>
          <w:p w14:paraId="2574C1A5">
            <w:pPr>
              <w:autoSpaceDN w:val="0"/>
              <w:jc w:val="left"/>
              <w:textAlignment w:val="center"/>
              <w:rPr>
                <w:rFonts w:ascii="宋体" w:hAnsi="宋体"/>
                <w:color w:val="000000"/>
                <w:sz w:val="22"/>
              </w:rPr>
            </w:pPr>
            <w:r>
              <w:rPr>
                <w:rFonts w:ascii="宋体" w:hAnsi="宋体"/>
                <w:color w:val="000000"/>
                <w:sz w:val="22"/>
              </w:rPr>
              <w:t xml:space="preserve">  住房公积金</w:t>
            </w:r>
          </w:p>
        </w:tc>
        <w:tc>
          <w:tcPr>
            <w:tcW w:w="1638" w:type="dxa"/>
            <w:tcBorders>
              <w:bottom w:val="single" w:color="000000" w:sz="4" w:space="0"/>
              <w:right w:val="single" w:color="000000" w:sz="4" w:space="0"/>
            </w:tcBorders>
            <w:vAlign w:val="center"/>
          </w:tcPr>
          <w:p w14:paraId="025CA225">
            <w:pPr>
              <w:autoSpaceDN w:val="0"/>
              <w:jc w:val="right"/>
              <w:textAlignment w:val="center"/>
              <w:rPr>
                <w:rFonts w:ascii="宋体" w:hAnsi="宋体"/>
                <w:color w:val="000000"/>
                <w:sz w:val="22"/>
              </w:rPr>
            </w:pPr>
            <w:r>
              <w:rPr>
                <w:rFonts w:ascii="宋体" w:hAnsi="宋体"/>
                <w:color w:val="000000"/>
                <w:sz w:val="22"/>
              </w:rPr>
              <w:t>75.56</w:t>
            </w:r>
          </w:p>
        </w:tc>
        <w:tc>
          <w:tcPr>
            <w:tcW w:w="1047" w:type="dxa"/>
            <w:tcBorders>
              <w:bottom w:val="single" w:color="000000" w:sz="4" w:space="0"/>
              <w:right w:val="single" w:color="000000" w:sz="4" w:space="0"/>
            </w:tcBorders>
            <w:vAlign w:val="center"/>
          </w:tcPr>
          <w:p w14:paraId="199DC169">
            <w:pPr>
              <w:autoSpaceDN w:val="0"/>
              <w:jc w:val="right"/>
              <w:textAlignment w:val="center"/>
              <w:rPr>
                <w:rFonts w:ascii="宋体" w:hAnsi="宋体"/>
                <w:color w:val="000000"/>
                <w:sz w:val="22"/>
              </w:rPr>
            </w:pPr>
            <w:r>
              <w:rPr>
                <w:rFonts w:ascii="宋体" w:hAnsi="宋体"/>
                <w:color w:val="000000"/>
                <w:sz w:val="22"/>
              </w:rPr>
              <w:t>75.56</w:t>
            </w:r>
          </w:p>
        </w:tc>
        <w:tc>
          <w:tcPr>
            <w:tcW w:w="790" w:type="dxa"/>
            <w:tcBorders>
              <w:bottom w:val="single" w:color="000000" w:sz="4" w:space="0"/>
              <w:right w:val="single" w:color="000000" w:sz="4" w:space="0"/>
            </w:tcBorders>
            <w:vAlign w:val="center"/>
          </w:tcPr>
          <w:p w14:paraId="40104FC8">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3F8F4B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08AF6C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00B431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F80E625">
            <w:pPr>
              <w:autoSpaceDN w:val="0"/>
              <w:jc w:val="right"/>
              <w:textAlignment w:val="center"/>
              <w:rPr>
                <w:rFonts w:ascii="宋体" w:hAnsi="宋体"/>
                <w:color w:val="000000"/>
                <w:sz w:val="22"/>
              </w:rPr>
            </w:pPr>
            <w:r>
              <w:rPr>
                <w:rFonts w:ascii="宋体" w:hAnsi="宋体"/>
                <w:color w:val="000000"/>
                <w:sz w:val="22"/>
              </w:rPr>
              <w:t>0.00</w:t>
            </w:r>
          </w:p>
        </w:tc>
      </w:tr>
      <w:tr w14:paraId="61AB560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77427C83">
            <w:pPr>
              <w:autoSpaceDN w:val="0"/>
              <w:jc w:val="left"/>
              <w:textAlignment w:val="center"/>
              <w:rPr>
                <w:rFonts w:ascii="宋体" w:hAnsi="宋体"/>
                <w:color w:val="000000"/>
                <w:sz w:val="22"/>
              </w:rPr>
            </w:pPr>
            <w:r>
              <w:rPr>
                <w:rFonts w:ascii="宋体" w:hAnsi="宋体"/>
                <w:color w:val="000000"/>
                <w:sz w:val="22"/>
              </w:rPr>
              <w:t>224</w:t>
            </w:r>
          </w:p>
        </w:tc>
        <w:tc>
          <w:tcPr>
            <w:tcW w:w="1011" w:type="dxa"/>
            <w:tcBorders>
              <w:bottom w:val="single" w:color="000000" w:sz="4" w:space="0"/>
              <w:right w:val="single" w:color="000000" w:sz="4" w:space="0"/>
            </w:tcBorders>
            <w:vAlign w:val="center"/>
          </w:tcPr>
          <w:p w14:paraId="46F4C29A">
            <w:pPr>
              <w:autoSpaceDN w:val="0"/>
              <w:jc w:val="left"/>
              <w:textAlignment w:val="center"/>
              <w:rPr>
                <w:rFonts w:ascii="宋体" w:hAnsi="宋体"/>
                <w:color w:val="000000"/>
                <w:sz w:val="22"/>
              </w:rPr>
            </w:pPr>
            <w:r>
              <w:rPr>
                <w:rFonts w:ascii="宋体" w:hAnsi="宋体"/>
                <w:color w:val="000000"/>
                <w:sz w:val="22"/>
              </w:rPr>
              <w:t>灾害防治及应急管理支出</w:t>
            </w:r>
          </w:p>
        </w:tc>
        <w:tc>
          <w:tcPr>
            <w:tcW w:w="1638" w:type="dxa"/>
            <w:tcBorders>
              <w:bottom w:val="single" w:color="000000" w:sz="4" w:space="0"/>
              <w:right w:val="single" w:color="000000" w:sz="4" w:space="0"/>
            </w:tcBorders>
            <w:vAlign w:val="center"/>
          </w:tcPr>
          <w:p w14:paraId="3CA92EDF">
            <w:pPr>
              <w:autoSpaceDN w:val="0"/>
              <w:jc w:val="right"/>
              <w:textAlignment w:val="center"/>
              <w:rPr>
                <w:rFonts w:ascii="宋体" w:hAnsi="宋体"/>
                <w:color w:val="000000"/>
                <w:sz w:val="22"/>
              </w:rPr>
            </w:pPr>
            <w:r>
              <w:rPr>
                <w:rFonts w:ascii="宋体" w:hAnsi="宋体"/>
                <w:color w:val="000000"/>
                <w:sz w:val="22"/>
              </w:rPr>
              <w:t>381.00</w:t>
            </w:r>
          </w:p>
        </w:tc>
        <w:tc>
          <w:tcPr>
            <w:tcW w:w="1047" w:type="dxa"/>
            <w:tcBorders>
              <w:bottom w:val="single" w:color="000000" w:sz="4" w:space="0"/>
              <w:right w:val="single" w:color="000000" w:sz="4" w:space="0"/>
            </w:tcBorders>
            <w:vAlign w:val="center"/>
          </w:tcPr>
          <w:p w14:paraId="4666708C">
            <w:pPr>
              <w:autoSpaceDN w:val="0"/>
              <w:jc w:val="right"/>
              <w:textAlignment w:val="center"/>
              <w:rPr>
                <w:rFonts w:ascii="宋体" w:hAnsi="宋体"/>
                <w:color w:val="000000"/>
                <w:sz w:val="22"/>
              </w:rPr>
            </w:pPr>
            <w:r>
              <w:rPr>
                <w:rFonts w:ascii="宋体" w:hAnsi="宋体"/>
                <w:color w:val="000000"/>
                <w:sz w:val="22"/>
              </w:rPr>
              <w:t>381.00</w:t>
            </w:r>
          </w:p>
        </w:tc>
        <w:tc>
          <w:tcPr>
            <w:tcW w:w="790" w:type="dxa"/>
            <w:tcBorders>
              <w:bottom w:val="single" w:color="000000" w:sz="4" w:space="0"/>
              <w:right w:val="single" w:color="000000" w:sz="4" w:space="0"/>
            </w:tcBorders>
            <w:vAlign w:val="center"/>
          </w:tcPr>
          <w:p w14:paraId="3E7D5C26">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5FB9072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EEB1F0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BC25A4A">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B3F4332">
            <w:pPr>
              <w:autoSpaceDN w:val="0"/>
              <w:jc w:val="right"/>
              <w:textAlignment w:val="center"/>
              <w:rPr>
                <w:rFonts w:ascii="宋体" w:hAnsi="宋体"/>
                <w:color w:val="000000"/>
                <w:sz w:val="22"/>
              </w:rPr>
            </w:pPr>
            <w:r>
              <w:rPr>
                <w:rFonts w:ascii="宋体" w:hAnsi="宋体"/>
                <w:color w:val="000000"/>
                <w:sz w:val="22"/>
              </w:rPr>
              <w:t>0.00</w:t>
            </w:r>
          </w:p>
        </w:tc>
      </w:tr>
      <w:tr w14:paraId="1A761A0B">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3C3318A7">
            <w:pPr>
              <w:autoSpaceDN w:val="0"/>
              <w:jc w:val="left"/>
              <w:textAlignment w:val="center"/>
              <w:rPr>
                <w:rFonts w:ascii="宋体" w:hAnsi="宋体"/>
                <w:color w:val="000000"/>
                <w:sz w:val="22"/>
              </w:rPr>
            </w:pPr>
            <w:r>
              <w:rPr>
                <w:rFonts w:ascii="宋体" w:hAnsi="宋体"/>
                <w:color w:val="000000"/>
                <w:sz w:val="22"/>
              </w:rPr>
              <w:t>22407</w:t>
            </w:r>
          </w:p>
        </w:tc>
        <w:tc>
          <w:tcPr>
            <w:tcW w:w="1011" w:type="dxa"/>
            <w:tcBorders>
              <w:bottom w:val="single" w:color="000000" w:sz="4" w:space="0"/>
              <w:right w:val="single" w:color="000000" w:sz="4" w:space="0"/>
            </w:tcBorders>
            <w:vAlign w:val="center"/>
          </w:tcPr>
          <w:p w14:paraId="7ABA7A65">
            <w:pPr>
              <w:autoSpaceDN w:val="0"/>
              <w:jc w:val="left"/>
              <w:textAlignment w:val="center"/>
              <w:rPr>
                <w:rFonts w:ascii="宋体" w:hAnsi="宋体"/>
                <w:color w:val="000000"/>
                <w:sz w:val="22"/>
              </w:rPr>
            </w:pPr>
            <w:r>
              <w:rPr>
                <w:rFonts w:ascii="宋体" w:hAnsi="宋体"/>
                <w:color w:val="000000"/>
                <w:sz w:val="22"/>
              </w:rPr>
              <w:t>自然灾害救灾及恢复重建支出</w:t>
            </w:r>
          </w:p>
        </w:tc>
        <w:tc>
          <w:tcPr>
            <w:tcW w:w="1638" w:type="dxa"/>
            <w:tcBorders>
              <w:bottom w:val="single" w:color="000000" w:sz="4" w:space="0"/>
              <w:right w:val="single" w:color="000000" w:sz="4" w:space="0"/>
            </w:tcBorders>
            <w:vAlign w:val="center"/>
          </w:tcPr>
          <w:p w14:paraId="12EBC3CF">
            <w:pPr>
              <w:autoSpaceDN w:val="0"/>
              <w:jc w:val="right"/>
              <w:textAlignment w:val="center"/>
              <w:rPr>
                <w:rFonts w:ascii="宋体" w:hAnsi="宋体"/>
                <w:color w:val="000000"/>
                <w:sz w:val="22"/>
              </w:rPr>
            </w:pPr>
            <w:r>
              <w:rPr>
                <w:rFonts w:ascii="宋体" w:hAnsi="宋体"/>
                <w:color w:val="000000"/>
                <w:sz w:val="22"/>
              </w:rPr>
              <w:t>381.00</w:t>
            </w:r>
          </w:p>
        </w:tc>
        <w:tc>
          <w:tcPr>
            <w:tcW w:w="1047" w:type="dxa"/>
            <w:tcBorders>
              <w:bottom w:val="single" w:color="000000" w:sz="4" w:space="0"/>
              <w:right w:val="single" w:color="000000" w:sz="4" w:space="0"/>
            </w:tcBorders>
            <w:vAlign w:val="center"/>
          </w:tcPr>
          <w:p w14:paraId="4EDAA458">
            <w:pPr>
              <w:autoSpaceDN w:val="0"/>
              <w:jc w:val="right"/>
              <w:textAlignment w:val="center"/>
              <w:rPr>
                <w:rFonts w:ascii="宋体" w:hAnsi="宋体"/>
                <w:color w:val="000000"/>
                <w:sz w:val="22"/>
              </w:rPr>
            </w:pPr>
            <w:r>
              <w:rPr>
                <w:rFonts w:ascii="宋体" w:hAnsi="宋体"/>
                <w:color w:val="000000"/>
                <w:sz w:val="22"/>
              </w:rPr>
              <w:t>381.00</w:t>
            </w:r>
          </w:p>
        </w:tc>
        <w:tc>
          <w:tcPr>
            <w:tcW w:w="790" w:type="dxa"/>
            <w:tcBorders>
              <w:bottom w:val="single" w:color="000000" w:sz="4" w:space="0"/>
              <w:right w:val="single" w:color="000000" w:sz="4" w:space="0"/>
            </w:tcBorders>
            <w:vAlign w:val="center"/>
          </w:tcPr>
          <w:p w14:paraId="4BECA50F">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A20C65E">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A38264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5CED53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7D89D591">
            <w:pPr>
              <w:autoSpaceDN w:val="0"/>
              <w:jc w:val="right"/>
              <w:textAlignment w:val="center"/>
              <w:rPr>
                <w:rFonts w:ascii="宋体" w:hAnsi="宋体"/>
                <w:color w:val="000000"/>
                <w:sz w:val="22"/>
              </w:rPr>
            </w:pPr>
            <w:r>
              <w:rPr>
                <w:rFonts w:ascii="宋体" w:hAnsi="宋体"/>
                <w:color w:val="000000"/>
                <w:sz w:val="22"/>
              </w:rPr>
              <w:t>0.00</w:t>
            </w:r>
          </w:p>
        </w:tc>
      </w:tr>
      <w:tr w14:paraId="0582D181">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130E00CF">
            <w:pPr>
              <w:autoSpaceDN w:val="0"/>
              <w:jc w:val="left"/>
              <w:textAlignment w:val="center"/>
              <w:rPr>
                <w:rFonts w:ascii="宋体" w:hAnsi="宋体"/>
                <w:color w:val="000000"/>
                <w:sz w:val="22"/>
              </w:rPr>
            </w:pPr>
            <w:r>
              <w:rPr>
                <w:rFonts w:ascii="宋体" w:hAnsi="宋体"/>
                <w:color w:val="000000"/>
                <w:sz w:val="22"/>
              </w:rPr>
              <w:t>2240701</w:t>
            </w:r>
          </w:p>
        </w:tc>
        <w:tc>
          <w:tcPr>
            <w:tcW w:w="1011" w:type="dxa"/>
            <w:tcBorders>
              <w:bottom w:val="single" w:color="000000" w:sz="4" w:space="0"/>
              <w:right w:val="single" w:color="000000" w:sz="4" w:space="0"/>
            </w:tcBorders>
            <w:vAlign w:val="center"/>
          </w:tcPr>
          <w:p w14:paraId="57472FC3">
            <w:pPr>
              <w:autoSpaceDN w:val="0"/>
              <w:jc w:val="left"/>
              <w:textAlignment w:val="center"/>
              <w:rPr>
                <w:rFonts w:ascii="宋体" w:hAnsi="宋体"/>
                <w:color w:val="000000"/>
                <w:sz w:val="22"/>
              </w:rPr>
            </w:pPr>
            <w:r>
              <w:rPr>
                <w:rFonts w:ascii="宋体" w:hAnsi="宋体"/>
                <w:color w:val="000000"/>
                <w:sz w:val="22"/>
              </w:rPr>
              <w:t xml:space="preserve">  中央自然灾害生活补助</w:t>
            </w:r>
          </w:p>
        </w:tc>
        <w:tc>
          <w:tcPr>
            <w:tcW w:w="1638" w:type="dxa"/>
            <w:tcBorders>
              <w:bottom w:val="single" w:color="000000" w:sz="4" w:space="0"/>
              <w:right w:val="single" w:color="000000" w:sz="4" w:space="0"/>
            </w:tcBorders>
            <w:vAlign w:val="center"/>
          </w:tcPr>
          <w:p w14:paraId="58128312">
            <w:pPr>
              <w:autoSpaceDN w:val="0"/>
              <w:jc w:val="right"/>
              <w:textAlignment w:val="center"/>
              <w:rPr>
                <w:rFonts w:ascii="宋体" w:hAnsi="宋体"/>
                <w:color w:val="000000"/>
                <w:sz w:val="22"/>
              </w:rPr>
            </w:pPr>
            <w:r>
              <w:rPr>
                <w:rFonts w:ascii="宋体" w:hAnsi="宋体"/>
                <w:color w:val="000000"/>
                <w:sz w:val="22"/>
              </w:rPr>
              <w:t>381.00</w:t>
            </w:r>
          </w:p>
        </w:tc>
        <w:tc>
          <w:tcPr>
            <w:tcW w:w="1047" w:type="dxa"/>
            <w:tcBorders>
              <w:bottom w:val="single" w:color="000000" w:sz="4" w:space="0"/>
              <w:right w:val="single" w:color="000000" w:sz="4" w:space="0"/>
            </w:tcBorders>
            <w:vAlign w:val="center"/>
          </w:tcPr>
          <w:p w14:paraId="54CDDDD5">
            <w:pPr>
              <w:autoSpaceDN w:val="0"/>
              <w:jc w:val="right"/>
              <w:textAlignment w:val="center"/>
              <w:rPr>
                <w:rFonts w:ascii="宋体" w:hAnsi="宋体"/>
                <w:color w:val="000000"/>
                <w:sz w:val="22"/>
              </w:rPr>
            </w:pPr>
            <w:r>
              <w:rPr>
                <w:rFonts w:ascii="宋体" w:hAnsi="宋体"/>
                <w:color w:val="000000"/>
                <w:sz w:val="22"/>
              </w:rPr>
              <w:t>381.00</w:t>
            </w:r>
          </w:p>
        </w:tc>
        <w:tc>
          <w:tcPr>
            <w:tcW w:w="790" w:type="dxa"/>
            <w:tcBorders>
              <w:bottom w:val="single" w:color="000000" w:sz="4" w:space="0"/>
              <w:right w:val="single" w:color="000000" w:sz="4" w:space="0"/>
            </w:tcBorders>
            <w:vAlign w:val="center"/>
          </w:tcPr>
          <w:p w14:paraId="33568C60">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D0692EB">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D696F7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5448E51">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0870E52">
            <w:pPr>
              <w:autoSpaceDN w:val="0"/>
              <w:jc w:val="right"/>
              <w:textAlignment w:val="center"/>
              <w:rPr>
                <w:rFonts w:ascii="宋体" w:hAnsi="宋体"/>
                <w:color w:val="000000"/>
                <w:sz w:val="22"/>
              </w:rPr>
            </w:pPr>
            <w:r>
              <w:rPr>
                <w:rFonts w:ascii="宋体" w:hAnsi="宋体"/>
                <w:color w:val="000000"/>
                <w:sz w:val="22"/>
              </w:rPr>
              <w:t>0.00</w:t>
            </w:r>
          </w:p>
        </w:tc>
      </w:tr>
      <w:tr w14:paraId="1B7875F3">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5B3DE486">
            <w:pPr>
              <w:autoSpaceDN w:val="0"/>
              <w:jc w:val="left"/>
              <w:textAlignment w:val="center"/>
              <w:rPr>
                <w:rFonts w:ascii="宋体" w:hAnsi="宋体"/>
                <w:color w:val="000000"/>
                <w:sz w:val="22"/>
              </w:rPr>
            </w:pPr>
            <w:r>
              <w:rPr>
                <w:rFonts w:ascii="宋体" w:hAnsi="宋体"/>
                <w:color w:val="000000"/>
                <w:sz w:val="22"/>
              </w:rPr>
              <w:t>229</w:t>
            </w:r>
          </w:p>
        </w:tc>
        <w:tc>
          <w:tcPr>
            <w:tcW w:w="1011" w:type="dxa"/>
            <w:tcBorders>
              <w:bottom w:val="single" w:color="000000" w:sz="4" w:space="0"/>
              <w:right w:val="single" w:color="000000" w:sz="4" w:space="0"/>
            </w:tcBorders>
            <w:vAlign w:val="center"/>
          </w:tcPr>
          <w:p w14:paraId="24CDCD31">
            <w:pPr>
              <w:autoSpaceDN w:val="0"/>
              <w:jc w:val="left"/>
              <w:textAlignment w:val="center"/>
              <w:rPr>
                <w:rFonts w:ascii="宋体" w:hAnsi="宋体"/>
                <w:color w:val="000000"/>
                <w:sz w:val="22"/>
              </w:rPr>
            </w:pPr>
            <w:r>
              <w:rPr>
                <w:rFonts w:ascii="宋体" w:hAnsi="宋体"/>
                <w:color w:val="000000"/>
                <w:sz w:val="22"/>
              </w:rPr>
              <w:t>其他支出</w:t>
            </w:r>
          </w:p>
        </w:tc>
        <w:tc>
          <w:tcPr>
            <w:tcW w:w="1638" w:type="dxa"/>
            <w:tcBorders>
              <w:bottom w:val="single" w:color="000000" w:sz="4" w:space="0"/>
              <w:right w:val="single" w:color="000000" w:sz="4" w:space="0"/>
            </w:tcBorders>
            <w:vAlign w:val="center"/>
          </w:tcPr>
          <w:p w14:paraId="16463119">
            <w:pPr>
              <w:autoSpaceDN w:val="0"/>
              <w:jc w:val="right"/>
              <w:textAlignment w:val="center"/>
              <w:rPr>
                <w:rFonts w:ascii="宋体" w:hAnsi="宋体"/>
                <w:color w:val="000000"/>
                <w:sz w:val="22"/>
              </w:rPr>
            </w:pPr>
            <w:r>
              <w:rPr>
                <w:rFonts w:ascii="宋体" w:hAnsi="宋体"/>
                <w:color w:val="000000"/>
                <w:sz w:val="22"/>
              </w:rPr>
              <w:t>322.78</w:t>
            </w:r>
          </w:p>
        </w:tc>
        <w:tc>
          <w:tcPr>
            <w:tcW w:w="1047" w:type="dxa"/>
            <w:tcBorders>
              <w:bottom w:val="single" w:color="000000" w:sz="4" w:space="0"/>
              <w:right w:val="single" w:color="000000" w:sz="4" w:space="0"/>
            </w:tcBorders>
            <w:vAlign w:val="center"/>
          </w:tcPr>
          <w:p w14:paraId="43D30B6E">
            <w:pPr>
              <w:autoSpaceDN w:val="0"/>
              <w:jc w:val="right"/>
              <w:textAlignment w:val="center"/>
              <w:rPr>
                <w:rFonts w:ascii="宋体" w:hAnsi="宋体"/>
                <w:color w:val="000000"/>
                <w:sz w:val="22"/>
              </w:rPr>
            </w:pPr>
            <w:r>
              <w:rPr>
                <w:rFonts w:ascii="宋体" w:hAnsi="宋体"/>
                <w:color w:val="000000"/>
                <w:sz w:val="22"/>
              </w:rPr>
              <w:t>322.58</w:t>
            </w:r>
          </w:p>
        </w:tc>
        <w:tc>
          <w:tcPr>
            <w:tcW w:w="790" w:type="dxa"/>
            <w:tcBorders>
              <w:bottom w:val="single" w:color="000000" w:sz="4" w:space="0"/>
              <w:right w:val="single" w:color="000000" w:sz="4" w:space="0"/>
            </w:tcBorders>
            <w:vAlign w:val="center"/>
          </w:tcPr>
          <w:p w14:paraId="67F4059B">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2CBE1A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A50D6DE">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E504D46">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2F4E998">
            <w:pPr>
              <w:autoSpaceDN w:val="0"/>
              <w:jc w:val="right"/>
              <w:textAlignment w:val="center"/>
              <w:rPr>
                <w:rFonts w:ascii="宋体" w:hAnsi="宋体"/>
                <w:color w:val="000000"/>
                <w:sz w:val="22"/>
              </w:rPr>
            </w:pPr>
            <w:r>
              <w:rPr>
                <w:rFonts w:ascii="宋体" w:hAnsi="宋体"/>
                <w:color w:val="000000"/>
                <w:sz w:val="22"/>
              </w:rPr>
              <w:t>0.19</w:t>
            </w:r>
          </w:p>
        </w:tc>
      </w:tr>
      <w:tr w14:paraId="28985E2B">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0626CBF2">
            <w:pPr>
              <w:autoSpaceDN w:val="0"/>
              <w:jc w:val="left"/>
              <w:textAlignment w:val="center"/>
              <w:rPr>
                <w:rFonts w:ascii="宋体" w:hAnsi="宋体"/>
                <w:color w:val="000000"/>
                <w:sz w:val="22"/>
              </w:rPr>
            </w:pPr>
            <w:r>
              <w:rPr>
                <w:rFonts w:ascii="宋体" w:hAnsi="宋体"/>
                <w:color w:val="000000"/>
                <w:sz w:val="22"/>
              </w:rPr>
              <w:t>22908</w:t>
            </w:r>
          </w:p>
        </w:tc>
        <w:tc>
          <w:tcPr>
            <w:tcW w:w="1011" w:type="dxa"/>
            <w:tcBorders>
              <w:bottom w:val="single" w:color="000000" w:sz="4" w:space="0"/>
              <w:right w:val="single" w:color="000000" w:sz="4" w:space="0"/>
            </w:tcBorders>
            <w:vAlign w:val="center"/>
          </w:tcPr>
          <w:p w14:paraId="55029F0C">
            <w:pPr>
              <w:autoSpaceDN w:val="0"/>
              <w:jc w:val="left"/>
              <w:textAlignment w:val="center"/>
              <w:rPr>
                <w:rFonts w:ascii="宋体" w:hAnsi="宋体"/>
                <w:color w:val="000000"/>
                <w:sz w:val="22"/>
              </w:rPr>
            </w:pPr>
            <w:r>
              <w:rPr>
                <w:rFonts w:ascii="宋体" w:hAnsi="宋体"/>
                <w:color w:val="000000"/>
                <w:sz w:val="22"/>
              </w:rPr>
              <w:t>彩票发行销售机构业务费安排的支出</w:t>
            </w:r>
          </w:p>
        </w:tc>
        <w:tc>
          <w:tcPr>
            <w:tcW w:w="1638" w:type="dxa"/>
            <w:tcBorders>
              <w:bottom w:val="single" w:color="000000" w:sz="4" w:space="0"/>
              <w:right w:val="single" w:color="000000" w:sz="4" w:space="0"/>
            </w:tcBorders>
            <w:vAlign w:val="center"/>
          </w:tcPr>
          <w:p w14:paraId="547018C1">
            <w:pPr>
              <w:autoSpaceDN w:val="0"/>
              <w:jc w:val="right"/>
              <w:textAlignment w:val="center"/>
              <w:rPr>
                <w:rFonts w:ascii="宋体" w:hAnsi="宋体"/>
                <w:color w:val="000000"/>
                <w:sz w:val="22"/>
              </w:rPr>
            </w:pPr>
            <w:r>
              <w:rPr>
                <w:rFonts w:ascii="宋体" w:hAnsi="宋体"/>
                <w:color w:val="000000"/>
                <w:sz w:val="22"/>
              </w:rPr>
              <w:t>84.93</w:t>
            </w:r>
          </w:p>
        </w:tc>
        <w:tc>
          <w:tcPr>
            <w:tcW w:w="1047" w:type="dxa"/>
            <w:tcBorders>
              <w:bottom w:val="single" w:color="000000" w:sz="4" w:space="0"/>
              <w:right w:val="single" w:color="000000" w:sz="4" w:space="0"/>
            </w:tcBorders>
            <w:vAlign w:val="center"/>
          </w:tcPr>
          <w:p w14:paraId="470F05DB">
            <w:pPr>
              <w:autoSpaceDN w:val="0"/>
              <w:jc w:val="right"/>
              <w:textAlignment w:val="center"/>
              <w:rPr>
                <w:rFonts w:ascii="宋体" w:hAnsi="宋体"/>
                <w:color w:val="000000"/>
                <w:sz w:val="22"/>
              </w:rPr>
            </w:pPr>
            <w:r>
              <w:rPr>
                <w:rFonts w:ascii="宋体" w:hAnsi="宋体"/>
                <w:color w:val="000000"/>
                <w:sz w:val="22"/>
              </w:rPr>
              <w:t>84.74</w:t>
            </w:r>
          </w:p>
        </w:tc>
        <w:tc>
          <w:tcPr>
            <w:tcW w:w="790" w:type="dxa"/>
            <w:tcBorders>
              <w:bottom w:val="single" w:color="000000" w:sz="4" w:space="0"/>
              <w:right w:val="single" w:color="000000" w:sz="4" w:space="0"/>
            </w:tcBorders>
            <w:vAlign w:val="center"/>
          </w:tcPr>
          <w:p w14:paraId="73A6D075">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3DDAAB3">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947173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2D38CBC">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BBC31D8">
            <w:pPr>
              <w:autoSpaceDN w:val="0"/>
              <w:jc w:val="right"/>
              <w:textAlignment w:val="center"/>
              <w:rPr>
                <w:rFonts w:ascii="宋体" w:hAnsi="宋体"/>
                <w:color w:val="000000"/>
                <w:sz w:val="22"/>
              </w:rPr>
            </w:pPr>
            <w:r>
              <w:rPr>
                <w:rFonts w:ascii="宋体" w:hAnsi="宋体"/>
                <w:color w:val="000000"/>
                <w:sz w:val="22"/>
              </w:rPr>
              <w:t>0.19</w:t>
            </w:r>
          </w:p>
        </w:tc>
      </w:tr>
      <w:tr w14:paraId="54BF2D3D">
        <w:tblPrEx>
          <w:tblCellMar>
            <w:top w:w="0" w:type="dxa"/>
            <w:left w:w="15" w:type="dxa"/>
            <w:bottom w:w="0" w:type="dxa"/>
            <w:right w:w="15" w:type="dxa"/>
          </w:tblCellMar>
        </w:tblPrEx>
        <w:trPr>
          <w:trHeight w:val="629" w:hRule="atLeast"/>
        </w:trPr>
        <w:tc>
          <w:tcPr>
            <w:tcW w:w="1628" w:type="dxa"/>
            <w:gridSpan w:val="3"/>
            <w:tcBorders>
              <w:left w:val="single" w:color="000000" w:sz="4" w:space="0"/>
              <w:bottom w:val="single" w:color="000000" w:sz="4" w:space="0"/>
              <w:right w:val="single" w:color="000000" w:sz="4" w:space="0"/>
            </w:tcBorders>
            <w:vAlign w:val="center"/>
          </w:tcPr>
          <w:p w14:paraId="012BDD2C">
            <w:pPr>
              <w:autoSpaceDN w:val="0"/>
              <w:jc w:val="left"/>
              <w:textAlignment w:val="center"/>
              <w:rPr>
                <w:rFonts w:ascii="宋体" w:hAnsi="宋体"/>
                <w:color w:val="000000"/>
                <w:sz w:val="22"/>
              </w:rPr>
            </w:pPr>
            <w:r>
              <w:rPr>
                <w:rFonts w:ascii="宋体" w:hAnsi="宋体"/>
                <w:color w:val="000000"/>
                <w:sz w:val="22"/>
              </w:rPr>
              <w:t>2290899</w:t>
            </w:r>
          </w:p>
        </w:tc>
        <w:tc>
          <w:tcPr>
            <w:tcW w:w="1011" w:type="dxa"/>
            <w:tcBorders>
              <w:bottom w:val="single" w:color="000000" w:sz="4" w:space="0"/>
              <w:right w:val="single" w:color="000000" w:sz="4" w:space="0"/>
            </w:tcBorders>
            <w:vAlign w:val="center"/>
          </w:tcPr>
          <w:p w14:paraId="19E28973">
            <w:pPr>
              <w:autoSpaceDN w:val="0"/>
              <w:jc w:val="left"/>
              <w:textAlignment w:val="center"/>
              <w:rPr>
                <w:rFonts w:ascii="宋体" w:hAnsi="宋体"/>
                <w:color w:val="000000"/>
                <w:sz w:val="22"/>
              </w:rPr>
            </w:pPr>
            <w:r>
              <w:rPr>
                <w:rFonts w:ascii="宋体" w:hAnsi="宋体"/>
                <w:color w:val="000000"/>
                <w:sz w:val="22"/>
              </w:rPr>
              <w:t xml:space="preserve">  其他彩票发行销售机构业务费安排的支出</w:t>
            </w:r>
          </w:p>
        </w:tc>
        <w:tc>
          <w:tcPr>
            <w:tcW w:w="1638" w:type="dxa"/>
            <w:tcBorders>
              <w:bottom w:val="single" w:color="000000" w:sz="4" w:space="0"/>
              <w:right w:val="single" w:color="000000" w:sz="4" w:space="0"/>
            </w:tcBorders>
            <w:vAlign w:val="center"/>
          </w:tcPr>
          <w:p w14:paraId="271EB913">
            <w:pPr>
              <w:autoSpaceDN w:val="0"/>
              <w:jc w:val="right"/>
              <w:textAlignment w:val="center"/>
              <w:rPr>
                <w:rFonts w:ascii="宋体" w:hAnsi="宋体"/>
                <w:color w:val="000000"/>
                <w:sz w:val="22"/>
              </w:rPr>
            </w:pPr>
            <w:r>
              <w:rPr>
                <w:rFonts w:ascii="宋体" w:hAnsi="宋体"/>
                <w:color w:val="000000"/>
                <w:sz w:val="22"/>
              </w:rPr>
              <w:t>84.93</w:t>
            </w:r>
          </w:p>
        </w:tc>
        <w:tc>
          <w:tcPr>
            <w:tcW w:w="1047" w:type="dxa"/>
            <w:tcBorders>
              <w:bottom w:val="single" w:color="000000" w:sz="4" w:space="0"/>
              <w:right w:val="single" w:color="000000" w:sz="4" w:space="0"/>
            </w:tcBorders>
            <w:vAlign w:val="center"/>
          </w:tcPr>
          <w:p w14:paraId="03C8F9CA">
            <w:pPr>
              <w:autoSpaceDN w:val="0"/>
              <w:jc w:val="right"/>
              <w:textAlignment w:val="center"/>
              <w:rPr>
                <w:rFonts w:ascii="宋体" w:hAnsi="宋体"/>
                <w:color w:val="000000"/>
                <w:sz w:val="22"/>
              </w:rPr>
            </w:pPr>
            <w:r>
              <w:rPr>
                <w:rFonts w:ascii="宋体" w:hAnsi="宋体"/>
                <w:color w:val="000000"/>
                <w:sz w:val="22"/>
              </w:rPr>
              <w:t>84.74</w:t>
            </w:r>
          </w:p>
        </w:tc>
        <w:tc>
          <w:tcPr>
            <w:tcW w:w="790" w:type="dxa"/>
            <w:tcBorders>
              <w:bottom w:val="single" w:color="000000" w:sz="4" w:space="0"/>
              <w:right w:val="single" w:color="000000" w:sz="4" w:space="0"/>
            </w:tcBorders>
            <w:vAlign w:val="center"/>
          </w:tcPr>
          <w:p w14:paraId="6EAA8344">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26B496C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1BC4CB0F">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9D8DB90">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66D56BF1">
            <w:pPr>
              <w:autoSpaceDN w:val="0"/>
              <w:jc w:val="right"/>
              <w:textAlignment w:val="center"/>
              <w:rPr>
                <w:rFonts w:ascii="宋体" w:hAnsi="宋体"/>
                <w:color w:val="000000"/>
                <w:sz w:val="22"/>
              </w:rPr>
            </w:pPr>
            <w:r>
              <w:rPr>
                <w:rFonts w:ascii="宋体" w:hAnsi="宋体"/>
                <w:color w:val="000000"/>
                <w:sz w:val="22"/>
              </w:rPr>
              <w:t>0.19</w:t>
            </w:r>
          </w:p>
        </w:tc>
      </w:tr>
      <w:tr w14:paraId="3A9A850E">
        <w:tblPrEx>
          <w:tblCellMar>
            <w:top w:w="0" w:type="dxa"/>
            <w:left w:w="15" w:type="dxa"/>
            <w:bottom w:w="0" w:type="dxa"/>
            <w:right w:w="15" w:type="dxa"/>
          </w:tblCellMar>
        </w:tblPrEx>
        <w:trPr>
          <w:trHeight w:val="320" w:hRule="atLeast"/>
        </w:trPr>
        <w:tc>
          <w:tcPr>
            <w:tcW w:w="1628" w:type="dxa"/>
            <w:gridSpan w:val="3"/>
            <w:tcBorders>
              <w:left w:val="single" w:color="000000" w:sz="4" w:space="0"/>
              <w:bottom w:val="single" w:color="000000" w:sz="4" w:space="0"/>
              <w:right w:val="single" w:color="000000" w:sz="4" w:space="0"/>
            </w:tcBorders>
            <w:vAlign w:val="center"/>
          </w:tcPr>
          <w:p w14:paraId="7F18A62B">
            <w:pPr>
              <w:autoSpaceDN w:val="0"/>
              <w:jc w:val="left"/>
              <w:textAlignment w:val="center"/>
              <w:rPr>
                <w:rFonts w:ascii="宋体" w:hAnsi="宋体"/>
                <w:color w:val="000000"/>
                <w:sz w:val="22"/>
              </w:rPr>
            </w:pPr>
            <w:r>
              <w:rPr>
                <w:rFonts w:ascii="宋体" w:hAnsi="宋体"/>
                <w:color w:val="000000"/>
                <w:sz w:val="22"/>
              </w:rPr>
              <w:t>22960</w:t>
            </w:r>
          </w:p>
        </w:tc>
        <w:tc>
          <w:tcPr>
            <w:tcW w:w="1011" w:type="dxa"/>
            <w:tcBorders>
              <w:bottom w:val="single" w:color="000000" w:sz="4" w:space="0"/>
              <w:right w:val="single" w:color="000000" w:sz="4" w:space="0"/>
            </w:tcBorders>
            <w:vAlign w:val="center"/>
          </w:tcPr>
          <w:p w14:paraId="7D709DCE">
            <w:pPr>
              <w:autoSpaceDN w:val="0"/>
              <w:jc w:val="left"/>
              <w:textAlignment w:val="center"/>
              <w:rPr>
                <w:rFonts w:ascii="宋体" w:hAnsi="宋体"/>
                <w:color w:val="000000"/>
                <w:sz w:val="22"/>
              </w:rPr>
            </w:pPr>
            <w:r>
              <w:rPr>
                <w:rFonts w:ascii="宋体" w:hAnsi="宋体"/>
                <w:color w:val="000000"/>
                <w:sz w:val="22"/>
              </w:rPr>
              <w:t>彩票公益金安排的支出</w:t>
            </w:r>
          </w:p>
        </w:tc>
        <w:tc>
          <w:tcPr>
            <w:tcW w:w="1638" w:type="dxa"/>
            <w:tcBorders>
              <w:bottom w:val="single" w:color="000000" w:sz="4" w:space="0"/>
              <w:right w:val="single" w:color="000000" w:sz="4" w:space="0"/>
            </w:tcBorders>
            <w:vAlign w:val="center"/>
          </w:tcPr>
          <w:p w14:paraId="6BDF219D">
            <w:pPr>
              <w:autoSpaceDN w:val="0"/>
              <w:jc w:val="right"/>
              <w:textAlignment w:val="center"/>
              <w:rPr>
                <w:rFonts w:ascii="宋体" w:hAnsi="宋体"/>
                <w:color w:val="000000"/>
                <w:sz w:val="22"/>
              </w:rPr>
            </w:pPr>
            <w:r>
              <w:rPr>
                <w:rFonts w:ascii="宋体" w:hAnsi="宋体"/>
                <w:color w:val="000000"/>
                <w:sz w:val="22"/>
              </w:rPr>
              <w:t>237.85</w:t>
            </w:r>
          </w:p>
        </w:tc>
        <w:tc>
          <w:tcPr>
            <w:tcW w:w="1047" w:type="dxa"/>
            <w:tcBorders>
              <w:bottom w:val="single" w:color="000000" w:sz="4" w:space="0"/>
              <w:right w:val="single" w:color="000000" w:sz="4" w:space="0"/>
            </w:tcBorders>
            <w:vAlign w:val="center"/>
          </w:tcPr>
          <w:p w14:paraId="5D6704DC">
            <w:pPr>
              <w:autoSpaceDN w:val="0"/>
              <w:jc w:val="right"/>
              <w:textAlignment w:val="center"/>
              <w:rPr>
                <w:rFonts w:ascii="宋体" w:hAnsi="宋体"/>
                <w:color w:val="000000"/>
                <w:sz w:val="22"/>
              </w:rPr>
            </w:pPr>
            <w:r>
              <w:rPr>
                <w:rFonts w:ascii="宋体" w:hAnsi="宋体"/>
                <w:color w:val="000000"/>
                <w:sz w:val="22"/>
              </w:rPr>
              <w:t>237.85</w:t>
            </w:r>
          </w:p>
        </w:tc>
        <w:tc>
          <w:tcPr>
            <w:tcW w:w="790" w:type="dxa"/>
            <w:tcBorders>
              <w:bottom w:val="single" w:color="000000" w:sz="4" w:space="0"/>
              <w:right w:val="single" w:color="000000" w:sz="4" w:space="0"/>
            </w:tcBorders>
            <w:vAlign w:val="center"/>
          </w:tcPr>
          <w:p w14:paraId="160F915D">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756A84C2">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42C43E1D">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3CA32484">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93EA90A">
            <w:pPr>
              <w:autoSpaceDN w:val="0"/>
              <w:jc w:val="right"/>
              <w:textAlignment w:val="center"/>
              <w:rPr>
                <w:rFonts w:ascii="宋体" w:hAnsi="宋体"/>
                <w:color w:val="000000"/>
                <w:sz w:val="22"/>
              </w:rPr>
            </w:pPr>
            <w:r>
              <w:rPr>
                <w:rFonts w:ascii="宋体" w:hAnsi="宋体"/>
                <w:color w:val="000000"/>
                <w:sz w:val="22"/>
              </w:rPr>
              <w:t>0.00</w:t>
            </w:r>
          </w:p>
        </w:tc>
      </w:tr>
      <w:tr w14:paraId="717059A7">
        <w:tblPrEx>
          <w:tblCellMar>
            <w:top w:w="0" w:type="dxa"/>
            <w:left w:w="15" w:type="dxa"/>
            <w:bottom w:w="0" w:type="dxa"/>
            <w:right w:w="15" w:type="dxa"/>
          </w:tblCellMar>
        </w:tblPrEx>
        <w:trPr>
          <w:trHeight w:val="639" w:hRule="atLeast"/>
        </w:trPr>
        <w:tc>
          <w:tcPr>
            <w:tcW w:w="1628" w:type="dxa"/>
            <w:gridSpan w:val="3"/>
            <w:tcBorders>
              <w:left w:val="single" w:color="000000" w:sz="4" w:space="0"/>
              <w:bottom w:val="single" w:color="000000" w:sz="4" w:space="0"/>
              <w:right w:val="single" w:color="000000" w:sz="4" w:space="0"/>
            </w:tcBorders>
            <w:vAlign w:val="center"/>
          </w:tcPr>
          <w:p w14:paraId="616C7EC9">
            <w:pPr>
              <w:autoSpaceDN w:val="0"/>
              <w:jc w:val="left"/>
              <w:textAlignment w:val="center"/>
              <w:rPr>
                <w:rFonts w:ascii="宋体" w:hAnsi="宋体"/>
                <w:color w:val="000000"/>
                <w:sz w:val="22"/>
              </w:rPr>
            </w:pPr>
            <w:r>
              <w:rPr>
                <w:rFonts w:ascii="宋体" w:hAnsi="宋体"/>
                <w:color w:val="000000"/>
                <w:sz w:val="22"/>
              </w:rPr>
              <w:t>2296002</w:t>
            </w:r>
          </w:p>
        </w:tc>
        <w:tc>
          <w:tcPr>
            <w:tcW w:w="1011" w:type="dxa"/>
            <w:tcBorders>
              <w:bottom w:val="single" w:color="000000" w:sz="4" w:space="0"/>
              <w:right w:val="single" w:color="000000" w:sz="4" w:space="0"/>
            </w:tcBorders>
            <w:vAlign w:val="center"/>
          </w:tcPr>
          <w:p w14:paraId="401B1271">
            <w:pPr>
              <w:autoSpaceDN w:val="0"/>
              <w:jc w:val="left"/>
              <w:textAlignment w:val="center"/>
              <w:rPr>
                <w:rFonts w:ascii="宋体" w:hAnsi="宋体"/>
                <w:color w:val="000000"/>
                <w:sz w:val="22"/>
              </w:rPr>
            </w:pPr>
            <w:r>
              <w:rPr>
                <w:rFonts w:ascii="宋体" w:hAnsi="宋体"/>
                <w:color w:val="000000"/>
                <w:sz w:val="22"/>
              </w:rPr>
              <w:t xml:space="preserve">  用于社会福利的彩票公益金支出</w:t>
            </w:r>
          </w:p>
        </w:tc>
        <w:tc>
          <w:tcPr>
            <w:tcW w:w="1638" w:type="dxa"/>
            <w:tcBorders>
              <w:bottom w:val="single" w:color="000000" w:sz="4" w:space="0"/>
              <w:right w:val="single" w:color="000000" w:sz="4" w:space="0"/>
            </w:tcBorders>
            <w:vAlign w:val="center"/>
          </w:tcPr>
          <w:p w14:paraId="23A29221">
            <w:pPr>
              <w:autoSpaceDN w:val="0"/>
              <w:jc w:val="right"/>
              <w:textAlignment w:val="center"/>
              <w:rPr>
                <w:rFonts w:ascii="宋体" w:hAnsi="宋体"/>
                <w:color w:val="000000"/>
                <w:sz w:val="22"/>
              </w:rPr>
            </w:pPr>
            <w:r>
              <w:rPr>
                <w:rFonts w:ascii="宋体" w:hAnsi="宋体"/>
                <w:color w:val="000000"/>
                <w:sz w:val="22"/>
              </w:rPr>
              <w:t>237.85</w:t>
            </w:r>
          </w:p>
        </w:tc>
        <w:tc>
          <w:tcPr>
            <w:tcW w:w="1047" w:type="dxa"/>
            <w:tcBorders>
              <w:bottom w:val="single" w:color="000000" w:sz="4" w:space="0"/>
              <w:right w:val="single" w:color="000000" w:sz="4" w:space="0"/>
            </w:tcBorders>
            <w:vAlign w:val="center"/>
          </w:tcPr>
          <w:p w14:paraId="05079873">
            <w:pPr>
              <w:autoSpaceDN w:val="0"/>
              <w:jc w:val="right"/>
              <w:textAlignment w:val="center"/>
              <w:rPr>
                <w:rFonts w:ascii="宋体" w:hAnsi="宋体"/>
                <w:color w:val="000000"/>
                <w:sz w:val="22"/>
              </w:rPr>
            </w:pPr>
            <w:r>
              <w:rPr>
                <w:rFonts w:ascii="宋体" w:hAnsi="宋体"/>
                <w:color w:val="000000"/>
                <w:sz w:val="22"/>
              </w:rPr>
              <w:t>237.85</w:t>
            </w:r>
          </w:p>
        </w:tc>
        <w:tc>
          <w:tcPr>
            <w:tcW w:w="790" w:type="dxa"/>
            <w:tcBorders>
              <w:bottom w:val="single" w:color="000000" w:sz="4" w:space="0"/>
              <w:right w:val="single" w:color="000000" w:sz="4" w:space="0"/>
            </w:tcBorders>
            <w:vAlign w:val="center"/>
          </w:tcPr>
          <w:p w14:paraId="10C72C6F">
            <w:pPr>
              <w:autoSpaceDN w:val="0"/>
              <w:jc w:val="right"/>
              <w:textAlignment w:val="center"/>
              <w:rPr>
                <w:rFonts w:ascii="宋体" w:hAnsi="宋体"/>
                <w:color w:val="000000"/>
                <w:sz w:val="22"/>
              </w:rPr>
            </w:pPr>
            <w:r>
              <w:rPr>
                <w:rFonts w:ascii="宋体" w:hAnsi="宋体"/>
                <w:color w:val="000000"/>
                <w:sz w:val="22"/>
              </w:rPr>
              <w:t>0.00</w:t>
            </w:r>
          </w:p>
        </w:tc>
        <w:tc>
          <w:tcPr>
            <w:tcW w:w="791" w:type="dxa"/>
            <w:tcBorders>
              <w:bottom w:val="single" w:color="000000" w:sz="4" w:space="0"/>
              <w:right w:val="single" w:color="000000" w:sz="4" w:space="0"/>
            </w:tcBorders>
            <w:vAlign w:val="center"/>
          </w:tcPr>
          <w:p w14:paraId="18130675">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06A0F599">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59FE8E68">
            <w:pPr>
              <w:autoSpaceDN w:val="0"/>
              <w:jc w:val="right"/>
              <w:textAlignment w:val="center"/>
              <w:rPr>
                <w:rFonts w:ascii="宋体" w:hAnsi="宋体"/>
                <w:color w:val="000000"/>
                <w:sz w:val="22"/>
              </w:rPr>
            </w:pPr>
            <w:r>
              <w:rPr>
                <w:rFonts w:ascii="宋体" w:hAnsi="宋体"/>
                <w:color w:val="000000"/>
                <w:sz w:val="22"/>
              </w:rPr>
              <w:t>0.00</w:t>
            </w:r>
          </w:p>
        </w:tc>
        <w:tc>
          <w:tcPr>
            <w:tcW w:w="790" w:type="dxa"/>
            <w:tcBorders>
              <w:bottom w:val="single" w:color="000000" w:sz="4" w:space="0"/>
              <w:right w:val="single" w:color="000000" w:sz="4" w:space="0"/>
            </w:tcBorders>
            <w:vAlign w:val="center"/>
          </w:tcPr>
          <w:p w14:paraId="22A86C35">
            <w:pPr>
              <w:autoSpaceDN w:val="0"/>
              <w:jc w:val="right"/>
              <w:textAlignment w:val="center"/>
              <w:rPr>
                <w:rFonts w:ascii="宋体" w:hAnsi="宋体"/>
                <w:color w:val="000000"/>
                <w:sz w:val="22"/>
              </w:rPr>
            </w:pPr>
            <w:r>
              <w:rPr>
                <w:rFonts w:ascii="宋体" w:hAnsi="宋体"/>
                <w:color w:val="000000"/>
                <w:sz w:val="22"/>
              </w:rPr>
              <w:t>0.00</w:t>
            </w:r>
          </w:p>
        </w:tc>
      </w:tr>
    </w:tbl>
    <w:p w14:paraId="40DBF786">
      <w:pPr>
        <w:rPr>
          <w:rFonts w:ascii="黑体" w:hAnsi="黑体" w:eastAsia="黑体"/>
          <w:sz w:val="32"/>
        </w:rPr>
      </w:pPr>
    </w:p>
    <w:p w14:paraId="701D10ED">
      <w:pPr>
        <w:rPr>
          <w:rFonts w:ascii="黑体" w:hAnsi="黑体" w:eastAsia="黑体"/>
          <w:sz w:val="32"/>
        </w:rPr>
      </w:pPr>
      <w:r>
        <w:rPr>
          <w:rFonts w:hint="eastAsia" w:ascii="黑体" w:hAnsi="黑体" w:eastAsia="黑体"/>
          <w:sz w:val="32"/>
        </w:rPr>
        <w:t>三、支出决算表</w:t>
      </w:r>
    </w:p>
    <w:p w14:paraId="031249B3">
      <w:pPr>
        <w:rPr>
          <w:rFonts w:ascii="仿宋" w:hAnsi="仿宋" w:eastAsia="仿宋"/>
          <w:sz w:val="32"/>
        </w:rPr>
      </w:pPr>
    </w:p>
    <w:tbl>
      <w:tblPr>
        <w:tblStyle w:val="6"/>
        <w:tblW w:w="9095" w:type="dxa"/>
        <w:tblInd w:w="0" w:type="dxa"/>
        <w:tblLayout w:type="fixed"/>
        <w:tblCellMar>
          <w:top w:w="0" w:type="dxa"/>
          <w:left w:w="15" w:type="dxa"/>
          <w:bottom w:w="0" w:type="dxa"/>
          <w:right w:w="15" w:type="dxa"/>
        </w:tblCellMar>
      </w:tblPr>
      <w:tblGrid>
        <w:gridCol w:w="449"/>
        <w:gridCol w:w="591"/>
        <w:gridCol w:w="591"/>
        <w:gridCol w:w="1014"/>
        <w:gridCol w:w="1650"/>
        <w:gridCol w:w="1365"/>
        <w:gridCol w:w="1047"/>
        <w:gridCol w:w="796"/>
        <w:gridCol w:w="796"/>
        <w:gridCol w:w="796"/>
      </w:tblGrid>
      <w:tr w14:paraId="663CDF5F">
        <w:tblPrEx>
          <w:tblCellMar>
            <w:top w:w="0" w:type="dxa"/>
            <w:left w:w="15" w:type="dxa"/>
            <w:bottom w:w="0" w:type="dxa"/>
            <w:right w:w="15" w:type="dxa"/>
          </w:tblCellMar>
        </w:tblPrEx>
        <w:trPr>
          <w:trHeight w:val="1244" w:hRule="atLeast"/>
        </w:trPr>
        <w:tc>
          <w:tcPr>
            <w:tcW w:w="9095" w:type="dxa"/>
            <w:gridSpan w:val="10"/>
            <w:vAlign w:val="bottom"/>
          </w:tcPr>
          <w:p w14:paraId="65F22AE4">
            <w:pPr>
              <w:autoSpaceDN w:val="0"/>
              <w:jc w:val="center"/>
              <w:textAlignment w:val="bottom"/>
              <w:rPr>
                <w:rFonts w:ascii="Arial" w:hAnsi="宋体"/>
                <w:color w:val="000000"/>
                <w:sz w:val="20"/>
              </w:rPr>
            </w:pPr>
            <w:r>
              <w:rPr>
                <w:rFonts w:ascii="宋体" w:hAnsi="宋体"/>
                <w:color w:val="000000"/>
                <w:sz w:val="30"/>
              </w:rPr>
              <w:t>支出决算批复表</w:t>
            </w:r>
          </w:p>
        </w:tc>
      </w:tr>
      <w:tr w14:paraId="6076D970">
        <w:tblPrEx>
          <w:tblCellMar>
            <w:top w:w="0" w:type="dxa"/>
            <w:left w:w="15" w:type="dxa"/>
            <w:bottom w:w="0" w:type="dxa"/>
            <w:right w:w="15" w:type="dxa"/>
          </w:tblCellMar>
        </w:tblPrEx>
        <w:trPr>
          <w:trHeight w:val="337" w:hRule="atLeast"/>
        </w:trPr>
        <w:tc>
          <w:tcPr>
            <w:tcW w:w="449" w:type="dxa"/>
            <w:vAlign w:val="bottom"/>
          </w:tcPr>
          <w:p w14:paraId="4F47D559">
            <w:pPr>
              <w:autoSpaceDN w:val="0"/>
              <w:jc w:val="left"/>
              <w:textAlignment w:val="bottom"/>
              <w:rPr>
                <w:rFonts w:ascii="Arial" w:hAnsi="宋体"/>
                <w:color w:val="000000"/>
                <w:sz w:val="20"/>
              </w:rPr>
            </w:pPr>
          </w:p>
        </w:tc>
        <w:tc>
          <w:tcPr>
            <w:tcW w:w="591" w:type="dxa"/>
            <w:vAlign w:val="bottom"/>
          </w:tcPr>
          <w:p w14:paraId="67CF9316">
            <w:pPr>
              <w:autoSpaceDN w:val="0"/>
              <w:jc w:val="left"/>
              <w:textAlignment w:val="bottom"/>
              <w:rPr>
                <w:rFonts w:ascii="Arial" w:hAnsi="宋体"/>
                <w:color w:val="000000"/>
                <w:sz w:val="20"/>
              </w:rPr>
            </w:pPr>
          </w:p>
        </w:tc>
        <w:tc>
          <w:tcPr>
            <w:tcW w:w="591" w:type="dxa"/>
            <w:vAlign w:val="bottom"/>
          </w:tcPr>
          <w:p w14:paraId="31246746">
            <w:pPr>
              <w:autoSpaceDN w:val="0"/>
              <w:jc w:val="left"/>
              <w:textAlignment w:val="bottom"/>
              <w:rPr>
                <w:rFonts w:ascii="Arial" w:hAnsi="宋体"/>
                <w:color w:val="000000"/>
                <w:sz w:val="20"/>
              </w:rPr>
            </w:pPr>
          </w:p>
        </w:tc>
        <w:tc>
          <w:tcPr>
            <w:tcW w:w="1014" w:type="dxa"/>
            <w:vAlign w:val="bottom"/>
          </w:tcPr>
          <w:p w14:paraId="02ED695B">
            <w:pPr>
              <w:autoSpaceDN w:val="0"/>
              <w:jc w:val="left"/>
              <w:textAlignment w:val="bottom"/>
              <w:rPr>
                <w:rFonts w:ascii="Arial" w:hAnsi="宋体"/>
                <w:color w:val="000000"/>
                <w:sz w:val="20"/>
              </w:rPr>
            </w:pPr>
          </w:p>
        </w:tc>
        <w:tc>
          <w:tcPr>
            <w:tcW w:w="1650" w:type="dxa"/>
            <w:vAlign w:val="bottom"/>
          </w:tcPr>
          <w:p w14:paraId="0D24364A">
            <w:pPr>
              <w:autoSpaceDN w:val="0"/>
              <w:jc w:val="left"/>
              <w:textAlignment w:val="bottom"/>
              <w:rPr>
                <w:rFonts w:ascii="Arial" w:hAnsi="宋体"/>
                <w:color w:val="000000"/>
                <w:sz w:val="20"/>
              </w:rPr>
            </w:pPr>
          </w:p>
        </w:tc>
        <w:tc>
          <w:tcPr>
            <w:tcW w:w="1365" w:type="dxa"/>
            <w:vAlign w:val="bottom"/>
          </w:tcPr>
          <w:p w14:paraId="19E55E36">
            <w:pPr>
              <w:autoSpaceDN w:val="0"/>
              <w:jc w:val="left"/>
              <w:textAlignment w:val="bottom"/>
              <w:rPr>
                <w:rFonts w:ascii="Arial" w:hAnsi="宋体"/>
                <w:color w:val="000000"/>
                <w:sz w:val="20"/>
              </w:rPr>
            </w:pPr>
          </w:p>
        </w:tc>
        <w:tc>
          <w:tcPr>
            <w:tcW w:w="1047" w:type="dxa"/>
            <w:vAlign w:val="bottom"/>
          </w:tcPr>
          <w:p w14:paraId="6C461D59">
            <w:pPr>
              <w:autoSpaceDN w:val="0"/>
              <w:jc w:val="left"/>
              <w:textAlignment w:val="bottom"/>
              <w:rPr>
                <w:rFonts w:ascii="Arial" w:hAnsi="宋体"/>
                <w:color w:val="000000"/>
                <w:sz w:val="20"/>
              </w:rPr>
            </w:pPr>
          </w:p>
        </w:tc>
        <w:tc>
          <w:tcPr>
            <w:tcW w:w="796" w:type="dxa"/>
            <w:vAlign w:val="bottom"/>
          </w:tcPr>
          <w:p w14:paraId="14CD7753">
            <w:pPr>
              <w:autoSpaceDN w:val="0"/>
              <w:jc w:val="left"/>
              <w:textAlignment w:val="bottom"/>
              <w:rPr>
                <w:rFonts w:ascii="Arial" w:hAnsi="宋体"/>
                <w:color w:val="000000"/>
                <w:sz w:val="20"/>
              </w:rPr>
            </w:pPr>
          </w:p>
        </w:tc>
        <w:tc>
          <w:tcPr>
            <w:tcW w:w="1592" w:type="dxa"/>
            <w:gridSpan w:val="2"/>
            <w:vAlign w:val="bottom"/>
          </w:tcPr>
          <w:p w14:paraId="4D498BC2">
            <w:pPr>
              <w:autoSpaceDN w:val="0"/>
              <w:jc w:val="right"/>
              <w:textAlignment w:val="bottom"/>
              <w:rPr>
                <w:rFonts w:ascii="宋体" w:hAnsi="宋体"/>
                <w:color w:val="000000"/>
                <w:sz w:val="20"/>
              </w:rPr>
            </w:pPr>
            <w:r>
              <w:rPr>
                <w:rFonts w:ascii="宋体" w:hAnsi="宋体"/>
                <w:color w:val="000000"/>
                <w:sz w:val="20"/>
              </w:rPr>
              <w:t>财决批复03表</w:t>
            </w:r>
          </w:p>
        </w:tc>
      </w:tr>
      <w:tr w14:paraId="55B1DFA6">
        <w:tblPrEx>
          <w:tblCellMar>
            <w:top w:w="0" w:type="dxa"/>
            <w:left w:w="15" w:type="dxa"/>
            <w:bottom w:w="0" w:type="dxa"/>
            <w:right w:w="15" w:type="dxa"/>
          </w:tblCellMar>
        </w:tblPrEx>
        <w:trPr>
          <w:trHeight w:val="377" w:hRule="atLeast"/>
        </w:trPr>
        <w:tc>
          <w:tcPr>
            <w:tcW w:w="2645" w:type="dxa"/>
            <w:gridSpan w:val="4"/>
            <w:vAlign w:val="bottom"/>
          </w:tcPr>
          <w:p w14:paraId="61947142">
            <w:pPr>
              <w:autoSpaceDN w:val="0"/>
              <w:jc w:val="left"/>
              <w:textAlignment w:val="bottom"/>
              <w:rPr>
                <w:rFonts w:ascii="Arial" w:hAnsi="宋体"/>
                <w:color w:val="000000"/>
                <w:sz w:val="20"/>
              </w:rPr>
            </w:pPr>
            <w:r>
              <w:rPr>
                <w:rFonts w:ascii="宋体" w:hAnsi="宋体"/>
                <w:color w:val="000000"/>
                <w:sz w:val="20"/>
              </w:rPr>
              <w:t>部门：德惠市民政局（汇总）</w:t>
            </w:r>
          </w:p>
        </w:tc>
        <w:tc>
          <w:tcPr>
            <w:tcW w:w="1650" w:type="dxa"/>
            <w:vAlign w:val="bottom"/>
          </w:tcPr>
          <w:p w14:paraId="551B8FE8">
            <w:pPr>
              <w:autoSpaceDN w:val="0"/>
              <w:jc w:val="left"/>
              <w:textAlignment w:val="bottom"/>
              <w:rPr>
                <w:rFonts w:ascii="Arial" w:hAnsi="宋体"/>
                <w:color w:val="000000"/>
                <w:sz w:val="20"/>
              </w:rPr>
            </w:pPr>
          </w:p>
        </w:tc>
        <w:tc>
          <w:tcPr>
            <w:tcW w:w="1365" w:type="dxa"/>
            <w:vAlign w:val="bottom"/>
          </w:tcPr>
          <w:p w14:paraId="3F53D3B3">
            <w:pPr>
              <w:autoSpaceDN w:val="0"/>
              <w:jc w:val="left"/>
              <w:textAlignment w:val="bottom"/>
              <w:rPr>
                <w:rFonts w:ascii="Arial" w:hAnsi="宋体"/>
                <w:color w:val="000000"/>
                <w:sz w:val="20"/>
              </w:rPr>
            </w:pPr>
          </w:p>
        </w:tc>
        <w:tc>
          <w:tcPr>
            <w:tcW w:w="1047" w:type="dxa"/>
            <w:vAlign w:val="bottom"/>
          </w:tcPr>
          <w:p w14:paraId="6A50841C">
            <w:pPr>
              <w:autoSpaceDN w:val="0"/>
              <w:jc w:val="left"/>
              <w:textAlignment w:val="bottom"/>
              <w:rPr>
                <w:rFonts w:ascii="Arial" w:hAnsi="宋体"/>
                <w:color w:val="000000"/>
                <w:sz w:val="20"/>
              </w:rPr>
            </w:pPr>
          </w:p>
        </w:tc>
        <w:tc>
          <w:tcPr>
            <w:tcW w:w="796" w:type="dxa"/>
            <w:vAlign w:val="bottom"/>
          </w:tcPr>
          <w:p w14:paraId="69A3D3B2">
            <w:pPr>
              <w:autoSpaceDN w:val="0"/>
              <w:jc w:val="left"/>
              <w:textAlignment w:val="bottom"/>
              <w:rPr>
                <w:rFonts w:ascii="Arial" w:hAnsi="宋体"/>
                <w:color w:val="000000"/>
                <w:sz w:val="20"/>
              </w:rPr>
            </w:pPr>
          </w:p>
        </w:tc>
        <w:tc>
          <w:tcPr>
            <w:tcW w:w="1592" w:type="dxa"/>
            <w:gridSpan w:val="2"/>
            <w:vAlign w:val="bottom"/>
          </w:tcPr>
          <w:p w14:paraId="624332BC">
            <w:pPr>
              <w:autoSpaceDN w:val="0"/>
              <w:jc w:val="right"/>
              <w:textAlignment w:val="bottom"/>
              <w:rPr>
                <w:rFonts w:ascii="宋体" w:hAnsi="宋体"/>
                <w:color w:val="000000"/>
                <w:sz w:val="20"/>
              </w:rPr>
            </w:pPr>
            <w:r>
              <w:rPr>
                <w:rFonts w:ascii="宋体" w:hAnsi="宋体"/>
                <w:color w:val="000000"/>
                <w:sz w:val="20"/>
              </w:rPr>
              <w:t>金额单位：万元</w:t>
            </w:r>
          </w:p>
        </w:tc>
      </w:tr>
      <w:tr w14:paraId="13D0DC15">
        <w:tblPrEx>
          <w:tblCellMar>
            <w:top w:w="0" w:type="dxa"/>
            <w:left w:w="15" w:type="dxa"/>
            <w:bottom w:w="0" w:type="dxa"/>
            <w:right w:w="15" w:type="dxa"/>
          </w:tblCellMar>
        </w:tblPrEx>
        <w:trPr>
          <w:trHeight w:val="312" w:hRule="atLeast"/>
        </w:trPr>
        <w:tc>
          <w:tcPr>
            <w:tcW w:w="1631" w:type="dxa"/>
            <w:gridSpan w:val="3"/>
            <w:vMerge w:val="restart"/>
            <w:tcBorders>
              <w:top w:val="single" w:color="000000" w:sz="4" w:space="0"/>
              <w:left w:val="single" w:color="000000" w:sz="4" w:space="0"/>
              <w:bottom w:val="single" w:color="000000" w:sz="4" w:space="0"/>
              <w:right w:val="single" w:color="000000" w:sz="4" w:space="0"/>
            </w:tcBorders>
            <w:shd w:val="solid" w:color="C0C0C0" w:fill="auto"/>
            <w:vAlign w:val="center"/>
          </w:tcPr>
          <w:p w14:paraId="2C153D0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1014" w:type="dxa"/>
            <w:vMerge w:val="restart"/>
            <w:tcBorders>
              <w:top w:val="single" w:color="000000" w:sz="4" w:space="0"/>
              <w:bottom w:val="single" w:color="000000" w:sz="4" w:space="0"/>
              <w:right w:val="single" w:color="000000" w:sz="4" w:space="0"/>
            </w:tcBorders>
            <w:shd w:val="solid" w:color="C0C0C0" w:fill="auto"/>
            <w:vAlign w:val="center"/>
          </w:tcPr>
          <w:p w14:paraId="320BD7F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1650" w:type="dxa"/>
            <w:vMerge w:val="restart"/>
            <w:tcBorders>
              <w:top w:val="single" w:color="000000" w:sz="4" w:space="0"/>
              <w:bottom w:val="single" w:color="000000" w:sz="4" w:space="0"/>
              <w:right w:val="single" w:color="000000" w:sz="4" w:space="0"/>
            </w:tcBorders>
            <w:shd w:val="solid" w:color="C0C0C0" w:fill="auto"/>
            <w:vAlign w:val="center"/>
          </w:tcPr>
          <w:p w14:paraId="23C1E39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本年支出合计</w:t>
            </w:r>
          </w:p>
        </w:tc>
        <w:tc>
          <w:tcPr>
            <w:tcW w:w="1365" w:type="dxa"/>
            <w:vMerge w:val="restart"/>
            <w:tcBorders>
              <w:top w:val="single" w:color="000000" w:sz="4" w:space="0"/>
              <w:bottom w:val="single" w:color="000000" w:sz="4" w:space="0"/>
              <w:right w:val="single" w:color="000000" w:sz="4" w:space="0"/>
            </w:tcBorders>
            <w:shd w:val="solid" w:color="C0C0C0" w:fill="auto"/>
            <w:vAlign w:val="center"/>
          </w:tcPr>
          <w:p w14:paraId="624D16E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w:t>
            </w:r>
          </w:p>
        </w:tc>
        <w:tc>
          <w:tcPr>
            <w:tcW w:w="1047" w:type="dxa"/>
            <w:vMerge w:val="restart"/>
            <w:tcBorders>
              <w:top w:val="single" w:color="000000" w:sz="4" w:space="0"/>
              <w:bottom w:val="single" w:color="000000" w:sz="4" w:space="0"/>
              <w:right w:val="single" w:color="000000" w:sz="4" w:space="0"/>
            </w:tcBorders>
            <w:shd w:val="solid" w:color="C0C0C0" w:fill="auto"/>
            <w:vAlign w:val="center"/>
          </w:tcPr>
          <w:p w14:paraId="0CAD64B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w:t>
            </w:r>
          </w:p>
        </w:tc>
        <w:tc>
          <w:tcPr>
            <w:tcW w:w="796" w:type="dxa"/>
            <w:vMerge w:val="restart"/>
            <w:tcBorders>
              <w:top w:val="single" w:color="000000" w:sz="4" w:space="0"/>
              <w:bottom w:val="single" w:color="000000" w:sz="4" w:space="0"/>
              <w:right w:val="single" w:color="000000" w:sz="4" w:space="0"/>
            </w:tcBorders>
            <w:shd w:val="solid" w:color="C0C0C0" w:fill="auto"/>
            <w:vAlign w:val="center"/>
          </w:tcPr>
          <w:p w14:paraId="77B8DAE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上缴上级支出</w:t>
            </w:r>
          </w:p>
        </w:tc>
        <w:tc>
          <w:tcPr>
            <w:tcW w:w="796" w:type="dxa"/>
            <w:vMerge w:val="restart"/>
            <w:tcBorders>
              <w:top w:val="single" w:color="000000" w:sz="4" w:space="0"/>
              <w:bottom w:val="single" w:color="000000" w:sz="4" w:space="0"/>
              <w:right w:val="single" w:color="000000" w:sz="4" w:space="0"/>
            </w:tcBorders>
            <w:shd w:val="solid" w:color="C0C0C0" w:fill="auto"/>
            <w:vAlign w:val="center"/>
          </w:tcPr>
          <w:p w14:paraId="695ECC4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经营支出</w:t>
            </w:r>
          </w:p>
        </w:tc>
        <w:tc>
          <w:tcPr>
            <w:tcW w:w="796" w:type="dxa"/>
            <w:vMerge w:val="restart"/>
            <w:tcBorders>
              <w:top w:val="single" w:color="000000" w:sz="4" w:space="0"/>
              <w:bottom w:val="single" w:color="000000" w:sz="4" w:space="0"/>
              <w:right w:val="single" w:color="000000" w:sz="4" w:space="0"/>
            </w:tcBorders>
            <w:shd w:val="solid" w:color="C0C0C0" w:fill="auto"/>
            <w:vAlign w:val="center"/>
          </w:tcPr>
          <w:p w14:paraId="525E68A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对附属单位补助支出</w:t>
            </w:r>
          </w:p>
        </w:tc>
      </w:tr>
      <w:tr w14:paraId="543B5FFB">
        <w:tblPrEx>
          <w:tblCellMar>
            <w:top w:w="0" w:type="dxa"/>
            <w:left w:w="15" w:type="dxa"/>
            <w:bottom w:w="0" w:type="dxa"/>
            <w:right w:w="15" w:type="dxa"/>
          </w:tblCellMar>
        </w:tblPrEx>
        <w:trPr>
          <w:trHeight w:val="312" w:hRule="atLeast"/>
        </w:trPr>
        <w:tc>
          <w:tcPr>
            <w:tcW w:w="1631"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18C76FC1">
            <w:pPr>
              <w:autoSpaceDN w:val="0"/>
              <w:rPr>
                <w:rFonts w:ascii="宋体" w:hAnsi="宋体"/>
                <w:sz w:val="24"/>
              </w:rPr>
            </w:pPr>
          </w:p>
        </w:tc>
        <w:tc>
          <w:tcPr>
            <w:tcW w:w="1014" w:type="dxa"/>
            <w:vMerge w:val="continue"/>
            <w:tcBorders>
              <w:top w:val="single" w:color="000000" w:sz="4" w:space="0"/>
              <w:bottom w:val="single" w:color="000000" w:sz="4" w:space="0"/>
              <w:right w:val="single" w:color="000000" w:sz="4" w:space="0"/>
            </w:tcBorders>
            <w:shd w:val="solid" w:color="C0C0C0" w:fill="auto"/>
            <w:vAlign w:val="center"/>
          </w:tcPr>
          <w:p w14:paraId="6A74125C">
            <w:pPr>
              <w:rPr>
                <w:rFonts w:ascii="宋体" w:hAnsi="宋体"/>
                <w:sz w:val="24"/>
              </w:rPr>
            </w:pPr>
          </w:p>
        </w:tc>
        <w:tc>
          <w:tcPr>
            <w:tcW w:w="1650" w:type="dxa"/>
            <w:vMerge w:val="continue"/>
            <w:tcBorders>
              <w:top w:val="single" w:color="000000" w:sz="4" w:space="0"/>
              <w:bottom w:val="single" w:color="000000" w:sz="4" w:space="0"/>
              <w:right w:val="single" w:color="000000" w:sz="4" w:space="0"/>
            </w:tcBorders>
            <w:shd w:val="solid" w:color="C0C0C0" w:fill="auto"/>
            <w:vAlign w:val="center"/>
          </w:tcPr>
          <w:p w14:paraId="7C1AB81B">
            <w:pPr>
              <w:rPr>
                <w:rFonts w:ascii="宋体" w:hAnsi="宋体"/>
                <w:sz w:val="24"/>
              </w:rPr>
            </w:pPr>
          </w:p>
        </w:tc>
        <w:tc>
          <w:tcPr>
            <w:tcW w:w="1365" w:type="dxa"/>
            <w:vMerge w:val="continue"/>
            <w:tcBorders>
              <w:top w:val="single" w:color="000000" w:sz="4" w:space="0"/>
              <w:bottom w:val="single" w:color="000000" w:sz="4" w:space="0"/>
              <w:right w:val="single" w:color="000000" w:sz="4" w:space="0"/>
            </w:tcBorders>
            <w:shd w:val="solid" w:color="C0C0C0" w:fill="auto"/>
            <w:vAlign w:val="center"/>
          </w:tcPr>
          <w:p w14:paraId="1A23179B">
            <w:pPr>
              <w:rPr>
                <w:rFonts w:ascii="宋体" w:hAnsi="宋体"/>
                <w:sz w:val="24"/>
              </w:rPr>
            </w:pPr>
          </w:p>
        </w:tc>
        <w:tc>
          <w:tcPr>
            <w:tcW w:w="1047" w:type="dxa"/>
            <w:vMerge w:val="continue"/>
            <w:tcBorders>
              <w:top w:val="single" w:color="000000" w:sz="4" w:space="0"/>
              <w:bottom w:val="single" w:color="000000" w:sz="4" w:space="0"/>
              <w:right w:val="single" w:color="000000" w:sz="4" w:space="0"/>
            </w:tcBorders>
            <w:shd w:val="solid" w:color="C0C0C0" w:fill="auto"/>
            <w:vAlign w:val="center"/>
          </w:tcPr>
          <w:p w14:paraId="0EA6CCF3">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061FF49E">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5E16BDFF">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61C4EA6E">
            <w:pPr>
              <w:rPr>
                <w:rFonts w:ascii="宋体" w:hAnsi="宋体"/>
                <w:sz w:val="24"/>
              </w:rPr>
            </w:pPr>
          </w:p>
        </w:tc>
      </w:tr>
      <w:tr w14:paraId="76AD0C2C">
        <w:tblPrEx>
          <w:tblCellMar>
            <w:top w:w="0" w:type="dxa"/>
            <w:left w:w="15" w:type="dxa"/>
            <w:bottom w:w="0" w:type="dxa"/>
            <w:right w:w="15" w:type="dxa"/>
          </w:tblCellMar>
        </w:tblPrEx>
        <w:trPr>
          <w:trHeight w:val="312" w:hRule="atLeast"/>
        </w:trPr>
        <w:tc>
          <w:tcPr>
            <w:tcW w:w="1631"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58FCEB1A">
            <w:pPr>
              <w:autoSpaceDN w:val="0"/>
              <w:rPr>
                <w:rFonts w:ascii="宋体" w:hAnsi="宋体"/>
                <w:sz w:val="24"/>
              </w:rPr>
            </w:pPr>
          </w:p>
        </w:tc>
        <w:tc>
          <w:tcPr>
            <w:tcW w:w="1014" w:type="dxa"/>
            <w:vMerge w:val="continue"/>
            <w:tcBorders>
              <w:top w:val="single" w:color="000000" w:sz="4" w:space="0"/>
              <w:bottom w:val="single" w:color="000000" w:sz="4" w:space="0"/>
              <w:right w:val="single" w:color="000000" w:sz="4" w:space="0"/>
            </w:tcBorders>
            <w:shd w:val="solid" w:color="C0C0C0" w:fill="auto"/>
            <w:vAlign w:val="center"/>
          </w:tcPr>
          <w:p w14:paraId="287E6B7E">
            <w:pPr>
              <w:rPr>
                <w:rFonts w:ascii="宋体" w:hAnsi="宋体"/>
                <w:sz w:val="24"/>
              </w:rPr>
            </w:pPr>
          </w:p>
        </w:tc>
        <w:tc>
          <w:tcPr>
            <w:tcW w:w="1650" w:type="dxa"/>
            <w:vMerge w:val="continue"/>
            <w:tcBorders>
              <w:top w:val="single" w:color="000000" w:sz="4" w:space="0"/>
              <w:bottom w:val="single" w:color="000000" w:sz="4" w:space="0"/>
              <w:right w:val="single" w:color="000000" w:sz="4" w:space="0"/>
            </w:tcBorders>
            <w:shd w:val="solid" w:color="C0C0C0" w:fill="auto"/>
            <w:vAlign w:val="center"/>
          </w:tcPr>
          <w:p w14:paraId="4D0E0E53">
            <w:pPr>
              <w:rPr>
                <w:rFonts w:ascii="宋体" w:hAnsi="宋体"/>
                <w:sz w:val="24"/>
              </w:rPr>
            </w:pPr>
          </w:p>
        </w:tc>
        <w:tc>
          <w:tcPr>
            <w:tcW w:w="1365" w:type="dxa"/>
            <w:vMerge w:val="continue"/>
            <w:tcBorders>
              <w:top w:val="single" w:color="000000" w:sz="4" w:space="0"/>
              <w:bottom w:val="single" w:color="000000" w:sz="4" w:space="0"/>
              <w:right w:val="single" w:color="000000" w:sz="4" w:space="0"/>
            </w:tcBorders>
            <w:shd w:val="solid" w:color="C0C0C0" w:fill="auto"/>
            <w:vAlign w:val="center"/>
          </w:tcPr>
          <w:p w14:paraId="2C48C09E">
            <w:pPr>
              <w:rPr>
                <w:rFonts w:ascii="宋体" w:hAnsi="宋体"/>
                <w:sz w:val="24"/>
              </w:rPr>
            </w:pPr>
          </w:p>
        </w:tc>
        <w:tc>
          <w:tcPr>
            <w:tcW w:w="1047" w:type="dxa"/>
            <w:vMerge w:val="continue"/>
            <w:tcBorders>
              <w:top w:val="single" w:color="000000" w:sz="4" w:space="0"/>
              <w:bottom w:val="single" w:color="000000" w:sz="4" w:space="0"/>
              <w:right w:val="single" w:color="000000" w:sz="4" w:space="0"/>
            </w:tcBorders>
            <w:shd w:val="solid" w:color="C0C0C0" w:fill="auto"/>
            <w:vAlign w:val="center"/>
          </w:tcPr>
          <w:p w14:paraId="4D49DE20">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46AD09EA">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115D89D0">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43E058C1">
            <w:pPr>
              <w:rPr>
                <w:rFonts w:ascii="宋体" w:hAnsi="宋体"/>
                <w:sz w:val="24"/>
              </w:rPr>
            </w:pPr>
          </w:p>
        </w:tc>
      </w:tr>
      <w:tr w14:paraId="361E00CC">
        <w:tblPrEx>
          <w:tblCellMar>
            <w:top w:w="0" w:type="dxa"/>
            <w:left w:w="15" w:type="dxa"/>
            <w:bottom w:w="0" w:type="dxa"/>
            <w:right w:w="15" w:type="dxa"/>
          </w:tblCellMar>
        </w:tblPrEx>
        <w:trPr>
          <w:trHeight w:val="312" w:hRule="atLeast"/>
        </w:trPr>
        <w:tc>
          <w:tcPr>
            <w:tcW w:w="1631"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2E0E3BB9">
            <w:pPr>
              <w:autoSpaceDN w:val="0"/>
              <w:rPr>
                <w:rFonts w:ascii="宋体" w:hAnsi="宋体"/>
                <w:sz w:val="24"/>
              </w:rPr>
            </w:pPr>
          </w:p>
        </w:tc>
        <w:tc>
          <w:tcPr>
            <w:tcW w:w="1014" w:type="dxa"/>
            <w:vMerge w:val="continue"/>
            <w:tcBorders>
              <w:top w:val="single" w:color="000000" w:sz="4" w:space="0"/>
              <w:bottom w:val="single" w:color="000000" w:sz="4" w:space="0"/>
              <w:right w:val="single" w:color="000000" w:sz="4" w:space="0"/>
            </w:tcBorders>
            <w:shd w:val="solid" w:color="C0C0C0" w:fill="auto"/>
            <w:vAlign w:val="center"/>
          </w:tcPr>
          <w:p w14:paraId="51B6FEEC">
            <w:pPr>
              <w:rPr>
                <w:rFonts w:ascii="宋体" w:hAnsi="宋体"/>
                <w:sz w:val="24"/>
              </w:rPr>
            </w:pPr>
          </w:p>
        </w:tc>
        <w:tc>
          <w:tcPr>
            <w:tcW w:w="1650" w:type="dxa"/>
            <w:vMerge w:val="continue"/>
            <w:tcBorders>
              <w:top w:val="single" w:color="000000" w:sz="4" w:space="0"/>
              <w:bottom w:val="single" w:color="000000" w:sz="4" w:space="0"/>
              <w:right w:val="single" w:color="000000" w:sz="4" w:space="0"/>
            </w:tcBorders>
            <w:shd w:val="solid" w:color="C0C0C0" w:fill="auto"/>
            <w:vAlign w:val="center"/>
          </w:tcPr>
          <w:p w14:paraId="3905044C">
            <w:pPr>
              <w:rPr>
                <w:rFonts w:ascii="宋体" w:hAnsi="宋体"/>
                <w:sz w:val="24"/>
              </w:rPr>
            </w:pPr>
          </w:p>
        </w:tc>
        <w:tc>
          <w:tcPr>
            <w:tcW w:w="1365" w:type="dxa"/>
            <w:vMerge w:val="continue"/>
            <w:tcBorders>
              <w:top w:val="single" w:color="000000" w:sz="4" w:space="0"/>
              <w:bottom w:val="single" w:color="000000" w:sz="4" w:space="0"/>
              <w:right w:val="single" w:color="000000" w:sz="4" w:space="0"/>
            </w:tcBorders>
            <w:shd w:val="solid" w:color="C0C0C0" w:fill="auto"/>
            <w:vAlign w:val="center"/>
          </w:tcPr>
          <w:p w14:paraId="5D0FEF8C">
            <w:pPr>
              <w:rPr>
                <w:rFonts w:ascii="宋体" w:hAnsi="宋体"/>
                <w:sz w:val="24"/>
              </w:rPr>
            </w:pPr>
          </w:p>
        </w:tc>
        <w:tc>
          <w:tcPr>
            <w:tcW w:w="1047" w:type="dxa"/>
            <w:vMerge w:val="continue"/>
            <w:tcBorders>
              <w:top w:val="single" w:color="000000" w:sz="4" w:space="0"/>
              <w:bottom w:val="single" w:color="000000" w:sz="4" w:space="0"/>
              <w:right w:val="single" w:color="000000" w:sz="4" w:space="0"/>
            </w:tcBorders>
            <w:shd w:val="solid" w:color="C0C0C0" w:fill="auto"/>
            <w:vAlign w:val="center"/>
          </w:tcPr>
          <w:p w14:paraId="121D93BF">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3024EEFE">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4ECE14AC">
            <w:pPr>
              <w:rPr>
                <w:rFonts w:ascii="宋体" w:hAnsi="宋体"/>
                <w:sz w:val="24"/>
              </w:rPr>
            </w:pPr>
          </w:p>
        </w:tc>
        <w:tc>
          <w:tcPr>
            <w:tcW w:w="796" w:type="dxa"/>
            <w:vMerge w:val="continue"/>
            <w:tcBorders>
              <w:top w:val="single" w:color="000000" w:sz="4" w:space="0"/>
              <w:bottom w:val="single" w:color="000000" w:sz="4" w:space="0"/>
              <w:right w:val="single" w:color="000000" w:sz="4" w:space="0"/>
            </w:tcBorders>
            <w:shd w:val="solid" w:color="C0C0C0" w:fill="auto"/>
            <w:vAlign w:val="center"/>
          </w:tcPr>
          <w:p w14:paraId="29FDAEE7">
            <w:pPr>
              <w:rPr>
                <w:rFonts w:ascii="宋体" w:hAnsi="宋体"/>
                <w:sz w:val="24"/>
              </w:rPr>
            </w:pPr>
          </w:p>
        </w:tc>
      </w:tr>
      <w:tr w14:paraId="2A8E6409">
        <w:tblPrEx>
          <w:tblCellMar>
            <w:top w:w="0" w:type="dxa"/>
            <w:left w:w="15" w:type="dxa"/>
            <w:bottom w:w="0" w:type="dxa"/>
            <w:right w:w="15" w:type="dxa"/>
          </w:tblCellMar>
        </w:tblPrEx>
        <w:trPr>
          <w:trHeight w:val="321" w:hRule="atLeast"/>
        </w:trPr>
        <w:tc>
          <w:tcPr>
            <w:tcW w:w="449" w:type="dxa"/>
            <w:vMerge w:val="restart"/>
            <w:tcBorders>
              <w:left w:val="single" w:color="000000" w:sz="4" w:space="0"/>
              <w:bottom w:val="single" w:color="000000" w:sz="4" w:space="0"/>
              <w:right w:val="single" w:color="000000" w:sz="4" w:space="0"/>
            </w:tcBorders>
            <w:shd w:val="solid" w:color="C0C0C0" w:fill="auto"/>
            <w:vAlign w:val="center"/>
          </w:tcPr>
          <w:p w14:paraId="666EE02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类</w:t>
            </w:r>
          </w:p>
        </w:tc>
        <w:tc>
          <w:tcPr>
            <w:tcW w:w="591" w:type="dxa"/>
            <w:vMerge w:val="restart"/>
            <w:tcBorders>
              <w:bottom w:val="single" w:color="000000" w:sz="4" w:space="0"/>
              <w:right w:val="single" w:color="000000" w:sz="4" w:space="0"/>
            </w:tcBorders>
            <w:shd w:val="solid" w:color="C0C0C0" w:fill="auto"/>
            <w:vAlign w:val="center"/>
          </w:tcPr>
          <w:p w14:paraId="56620AC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款</w:t>
            </w:r>
          </w:p>
        </w:tc>
        <w:tc>
          <w:tcPr>
            <w:tcW w:w="591" w:type="dxa"/>
            <w:vMerge w:val="restart"/>
            <w:tcBorders>
              <w:bottom w:val="single" w:color="000000" w:sz="4" w:space="0"/>
              <w:right w:val="single" w:color="000000" w:sz="4" w:space="0"/>
            </w:tcBorders>
            <w:shd w:val="solid" w:color="C0C0C0" w:fill="auto"/>
            <w:vAlign w:val="center"/>
          </w:tcPr>
          <w:p w14:paraId="1CFF6CF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w:t>
            </w:r>
          </w:p>
        </w:tc>
        <w:tc>
          <w:tcPr>
            <w:tcW w:w="1014" w:type="dxa"/>
            <w:tcBorders>
              <w:bottom w:val="single" w:color="000000" w:sz="4" w:space="0"/>
              <w:right w:val="single" w:color="000000" w:sz="4" w:space="0"/>
            </w:tcBorders>
            <w:shd w:val="solid" w:color="C0C0C0" w:fill="auto"/>
            <w:vAlign w:val="center"/>
          </w:tcPr>
          <w:p w14:paraId="5BF7F82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1650" w:type="dxa"/>
            <w:tcBorders>
              <w:bottom w:val="single" w:color="000000" w:sz="4" w:space="0"/>
              <w:right w:val="single" w:color="000000" w:sz="4" w:space="0"/>
            </w:tcBorders>
            <w:shd w:val="solid" w:color="C0C0C0" w:fill="auto"/>
            <w:vAlign w:val="center"/>
          </w:tcPr>
          <w:p w14:paraId="19686AD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1365" w:type="dxa"/>
            <w:tcBorders>
              <w:bottom w:val="single" w:color="000000" w:sz="4" w:space="0"/>
              <w:right w:val="single" w:color="000000" w:sz="4" w:space="0"/>
            </w:tcBorders>
            <w:shd w:val="solid" w:color="C0C0C0" w:fill="auto"/>
            <w:vAlign w:val="center"/>
          </w:tcPr>
          <w:p w14:paraId="310AEC2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1047" w:type="dxa"/>
            <w:tcBorders>
              <w:bottom w:val="single" w:color="000000" w:sz="4" w:space="0"/>
              <w:right w:val="single" w:color="000000" w:sz="4" w:space="0"/>
            </w:tcBorders>
            <w:shd w:val="solid" w:color="C0C0C0" w:fill="auto"/>
            <w:vAlign w:val="center"/>
          </w:tcPr>
          <w:p w14:paraId="0D1DB1F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796" w:type="dxa"/>
            <w:tcBorders>
              <w:bottom w:val="single" w:color="000000" w:sz="4" w:space="0"/>
              <w:right w:val="single" w:color="000000" w:sz="4" w:space="0"/>
            </w:tcBorders>
            <w:shd w:val="solid" w:color="C0C0C0" w:fill="auto"/>
            <w:vAlign w:val="center"/>
          </w:tcPr>
          <w:p w14:paraId="0C77E3A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c>
          <w:tcPr>
            <w:tcW w:w="796" w:type="dxa"/>
            <w:tcBorders>
              <w:bottom w:val="single" w:color="000000" w:sz="4" w:space="0"/>
              <w:right w:val="single" w:color="000000" w:sz="4" w:space="0"/>
            </w:tcBorders>
            <w:shd w:val="solid" w:color="C0C0C0" w:fill="auto"/>
            <w:vAlign w:val="center"/>
          </w:tcPr>
          <w:p w14:paraId="763F896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w:t>
            </w:r>
          </w:p>
        </w:tc>
        <w:tc>
          <w:tcPr>
            <w:tcW w:w="796" w:type="dxa"/>
            <w:tcBorders>
              <w:bottom w:val="single" w:color="000000" w:sz="4" w:space="0"/>
              <w:right w:val="single" w:color="000000" w:sz="4" w:space="0"/>
            </w:tcBorders>
            <w:shd w:val="solid" w:color="C0C0C0" w:fill="auto"/>
            <w:vAlign w:val="center"/>
          </w:tcPr>
          <w:p w14:paraId="2CB5941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6</w:t>
            </w:r>
          </w:p>
        </w:tc>
      </w:tr>
      <w:tr w14:paraId="787171F2">
        <w:tblPrEx>
          <w:tblCellMar>
            <w:top w:w="0" w:type="dxa"/>
            <w:left w:w="15" w:type="dxa"/>
            <w:bottom w:w="0" w:type="dxa"/>
            <w:right w:w="15" w:type="dxa"/>
          </w:tblCellMar>
        </w:tblPrEx>
        <w:trPr>
          <w:trHeight w:val="321" w:hRule="atLeast"/>
        </w:trPr>
        <w:tc>
          <w:tcPr>
            <w:tcW w:w="449" w:type="dxa"/>
            <w:vMerge w:val="continue"/>
            <w:tcBorders>
              <w:left w:val="single" w:color="000000" w:sz="4" w:space="0"/>
              <w:bottom w:val="single" w:color="000000" w:sz="4" w:space="0"/>
              <w:right w:val="single" w:color="000000" w:sz="4" w:space="0"/>
            </w:tcBorders>
            <w:shd w:val="solid" w:color="C0C0C0" w:fill="auto"/>
            <w:vAlign w:val="center"/>
          </w:tcPr>
          <w:p w14:paraId="712C430C">
            <w:pPr>
              <w:rPr>
                <w:rFonts w:ascii="宋体" w:hAnsi="宋体"/>
                <w:sz w:val="24"/>
              </w:rPr>
            </w:pPr>
          </w:p>
        </w:tc>
        <w:tc>
          <w:tcPr>
            <w:tcW w:w="591" w:type="dxa"/>
            <w:vMerge w:val="continue"/>
            <w:tcBorders>
              <w:bottom w:val="single" w:color="000000" w:sz="4" w:space="0"/>
              <w:right w:val="single" w:color="000000" w:sz="4" w:space="0"/>
            </w:tcBorders>
            <w:shd w:val="solid" w:color="C0C0C0" w:fill="auto"/>
            <w:vAlign w:val="center"/>
          </w:tcPr>
          <w:p w14:paraId="75205800">
            <w:pPr>
              <w:autoSpaceDN w:val="0"/>
              <w:rPr>
                <w:rFonts w:ascii="宋体" w:hAnsi="宋体"/>
                <w:sz w:val="24"/>
              </w:rPr>
            </w:pPr>
          </w:p>
        </w:tc>
        <w:tc>
          <w:tcPr>
            <w:tcW w:w="591" w:type="dxa"/>
            <w:vMerge w:val="continue"/>
            <w:tcBorders>
              <w:bottom w:val="single" w:color="000000" w:sz="4" w:space="0"/>
              <w:right w:val="single" w:color="000000" w:sz="4" w:space="0"/>
            </w:tcBorders>
            <w:shd w:val="solid" w:color="C0C0C0" w:fill="auto"/>
            <w:vAlign w:val="center"/>
          </w:tcPr>
          <w:p w14:paraId="472F9C42">
            <w:pPr>
              <w:rPr>
                <w:rFonts w:ascii="宋体" w:hAnsi="宋体"/>
                <w:sz w:val="24"/>
              </w:rPr>
            </w:pPr>
          </w:p>
        </w:tc>
        <w:tc>
          <w:tcPr>
            <w:tcW w:w="1014" w:type="dxa"/>
            <w:tcBorders>
              <w:bottom w:val="single" w:color="000000" w:sz="4" w:space="0"/>
              <w:right w:val="single" w:color="000000" w:sz="4" w:space="0"/>
            </w:tcBorders>
            <w:shd w:val="solid" w:color="C0C0C0" w:fill="auto"/>
            <w:vAlign w:val="center"/>
          </w:tcPr>
          <w:p w14:paraId="49BF9EB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1650" w:type="dxa"/>
            <w:tcBorders>
              <w:bottom w:val="single" w:color="000000" w:sz="4" w:space="0"/>
              <w:right w:val="single" w:color="000000" w:sz="4" w:space="0"/>
            </w:tcBorders>
            <w:vAlign w:val="center"/>
          </w:tcPr>
          <w:p w14:paraId="10D244C4">
            <w:pPr>
              <w:autoSpaceDN w:val="0"/>
              <w:jc w:val="right"/>
              <w:textAlignment w:val="center"/>
              <w:rPr>
                <w:rFonts w:ascii="宋体" w:hAnsi="宋体"/>
                <w:b/>
                <w:color w:val="000000"/>
                <w:sz w:val="22"/>
              </w:rPr>
            </w:pPr>
            <w:r>
              <w:rPr>
                <w:rFonts w:ascii="宋体" w:hAnsi="宋体"/>
                <w:b/>
                <w:color w:val="000000"/>
                <w:sz w:val="22"/>
              </w:rPr>
              <w:t>19,423.60</w:t>
            </w:r>
          </w:p>
        </w:tc>
        <w:tc>
          <w:tcPr>
            <w:tcW w:w="1365" w:type="dxa"/>
            <w:tcBorders>
              <w:bottom w:val="single" w:color="000000" w:sz="4" w:space="0"/>
              <w:right w:val="single" w:color="000000" w:sz="4" w:space="0"/>
            </w:tcBorders>
            <w:vAlign w:val="center"/>
          </w:tcPr>
          <w:p w14:paraId="04C7967C">
            <w:pPr>
              <w:autoSpaceDN w:val="0"/>
              <w:jc w:val="right"/>
              <w:textAlignment w:val="center"/>
              <w:rPr>
                <w:rFonts w:ascii="宋体" w:hAnsi="宋体"/>
                <w:b/>
                <w:color w:val="000000"/>
                <w:sz w:val="22"/>
              </w:rPr>
            </w:pPr>
            <w:r>
              <w:rPr>
                <w:rFonts w:ascii="宋体" w:hAnsi="宋体"/>
                <w:b/>
                <w:color w:val="000000"/>
                <w:sz w:val="22"/>
              </w:rPr>
              <w:t>1,318.16</w:t>
            </w:r>
          </w:p>
        </w:tc>
        <w:tc>
          <w:tcPr>
            <w:tcW w:w="1047" w:type="dxa"/>
            <w:tcBorders>
              <w:bottom w:val="single" w:color="000000" w:sz="4" w:space="0"/>
              <w:right w:val="single" w:color="000000" w:sz="4" w:space="0"/>
            </w:tcBorders>
            <w:vAlign w:val="center"/>
          </w:tcPr>
          <w:p w14:paraId="07D4AD84">
            <w:pPr>
              <w:autoSpaceDN w:val="0"/>
              <w:jc w:val="right"/>
              <w:textAlignment w:val="center"/>
              <w:rPr>
                <w:rFonts w:ascii="宋体" w:hAnsi="宋体"/>
                <w:b/>
                <w:color w:val="000000"/>
                <w:sz w:val="22"/>
              </w:rPr>
            </w:pPr>
            <w:r>
              <w:rPr>
                <w:rFonts w:ascii="宋体" w:hAnsi="宋体"/>
                <w:b/>
                <w:color w:val="000000"/>
                <w:sz w:val="22"/>
              </w:rPr>
              <w:t>18,105.44</w:t>
            </w:r>
          </w:p>
        </w:tc>
        <w:tc>
          <w:tcPr>
            <w:tcW w:w="796" w:type="dxa"/>
            <w:tcBorders>
              <w:bottom w:val="single" w:color="000000" w:sz="4" w:space="0"/>
              <w:right w:val="single" w:color="000000" w:sz="4" w:space="0"/>
            </w:tcBorders>
            <w:vAlign w:val="center"/>
          </w:tcPr>
          <w:p w14:paraId="1611B0C9">
            <w:pPr>
              <w:autoSpaceDN w:val="0"/>
              <w:jc w:val="right"/>
              <w:textAlignment w:val="center"/>
              <w:rPr>
                <w:rFonts w:ascii="宋体" w:hAnsi="宋体"/>
                <w:b/>
                <w:color w:val="000000"/>
                <w:sz w:val="22"/>
              </w:rPr>
            </w:pPr>
            <w:r>
              <w:rPr>
                <w:rFonts w:ascii="宋体" w:hAnsi="宋体"/>
                <w:b/>
                <w:color w:val="000000"/>
                <w:sz w:val="22"/>
              </w:rPr>
              <w:t>0.00</w:t>
            </w:r>
          </w:p>
        </w:tc>
        <w:tc>
          <w:tcPr>
            <w:tcW w:w="796" w:type="dxa"/>
            <w:tcBorders>
              <w:bottom w:val="single" w:color="000000" w:sz="4" w:space="0"/>
              <w:right w:val="single" w:color="000000" w:sz="4" w:space="0"/>
            </w:tcBorders>
            <w:vAlign w:val="center"/>
          </w:tcPr>
          <w:p w14:paraId="6659A39A">
            <w:pPr>
              <w:autoSpaceDN w:val="0"/>
              <w:jc w:val="right"/>
              <w:textAlignment w:val="center"/>
              <w:rPr>
                <w:rFonts w:ascii="宋体" w:hAnsi="宋体"/>
                <w:b/>
                <w:color w:val="000000"/>
                <w:sz w:val="22"/>
              </w:rPr>
            </w:pPr>
            <w:r>
              <w:rPr>
                <w:rFonts w:ascii="宋体" w:hAnsi="宋体"/>
                <w:b/>
                <w:color w:val="000000"/>
                <w:sz w:val="22"/>
              </w:rPr>
              <w:t>0.00</w:t>
            </w:r>
          </w:p>
        </w:tc>
        <w:tc>
          <w:tcPr>
            <w:tcW w:w="796" w:type="dxa"/>
            <w:tcBorders>
              <w:bottom w:val="single" w:color="000000" w:sz="4" w:space="0"/>
              <w:right w:val="single" w:color="000000" w:sz="4" w:space="0"/>
            </w:tcBorders>
            <w:vAlign w:val="center"/>
          </w:tcPr>
          <w:p w14:paraId="3EE1D5DD">
            <w:pPr>
              <w:autoSpaceDN w:val="0"/>
              <w:jc w:val="right"/>
              <w:textAlignment w:val="center"/>
              <w:rPr>
                <w:rFonts w:ascii="宋体" w:hAnsi="宋体"/>
                <w:b/>
                <w:color w:val="000000"/>
                <w:sz w:val="22"/>
              </w:rPr>
            </w:pPr>
            <w:r>
              <w:rPr>
                <w:rFonts w:ascii="宋体" w:hAnsi="宋体"/>
                <w:b/>
                <w:color w:val="000000"/>
                <w:sz w:val="22"/>
              </w:rPr>
              <w:t>0.00</w:t>
            </w:r>
          </w:p>
        </w:tc>
      </w:tr>
      <w:tr w14:paraId="0F6D0BB2">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151312B2">
            <w:pPr>
              <w:autoSpaceDN w:val="0"/>
              <w:jc w:val="left"/>
              <w:textAlignment w:val="center"/>
              <w:rPr>
                <w:rFonts w:ascii="宋体" w:hAnsi="宋体"/>
                <w:color w:val="000000"/>
                <w:sz w:val="22"/>
              </w:rPr>
            </w:pPr>
            <w:r>
              <w:rPr>
                <w:rFonts w:ascii="宋体" w:hAnsi="宋体"/>
                <w:color w:val="000000"/>
                <w:sz w:val="22"/>
              </w:rPr>
              <w:t>208</w:t>
            </w:r>
          </w:p>
        </w:tc>
        <w:tc>
          <w:tcPr>
            <w:tcW w:w="1014" w:type="dxa"/>
            <w:tcBorders>
              <w:bottom w:val="single" w:color="000000" w:sz="4" w:space="0"/>
              <w:right w:val="single" w:color="000000" w:sz="4" w:space="0"/>
            </w:tcBorders>
            <w:vAlign w:val="center"/>
          </w:tcPr>
          <w:p w14:paraId="64B13AA6">
            <w:pPr>
              <w:autoSpaceDN w:val="0"/>
              <w:jc w:val="left"/>
              <w:textAlignment w:val="center"/>
              <w:rPr>
                <w:rFonts w:ascii="宋体" w:hAnsi="宋体"/>
                <w:color w:val="000000"/>
                <w:sz w:val="22"/>
              </w:rPr>
            </w:pPr>
            <w:r>
              <w:rPr>
                <w:rFonts w:ascii="宋体" w:hAnsi="宋体"/>
                <w:color w:val="000000"/>
                <w:sz w:val="22"/>
              </w:rPr>
              <w:t>社会保障和就业支出</w:t>
            </w:r>
          </w:p>
        </w:tc>
        <w:tc>
          <w:tcPr>
            <w:tcW w:w="1650" w:type="dxa"/>
            <w:tcBorders>
              <w:bottom w:val="single" w:color="000000" w:sz="4" w:space="0"/>
              <w:right w:val="single" w:color="000000" w:sz="4" w:space="0"/>
            </w:tcBorders>
            <w:vAlign w:val="center"/>
          </w:tcPr>
          <w:p w14:paraId="196FB08B">
            <w:pPr>
              <w:autoSpaceDN w:val="0"/>
              <w:jc w:val="right"/>
              <w:textAlignment w:val="center"/>
              <w:rPr>
                <w:rFonts w:ascii="宋体" w:hAnsi="宋体"/>
                <w:color w:val="000000"/>
                <w:sz w:val="22"/>
              </w:rPr>
            </w:pPr>
            <w:r>
              <w:rPr>
                <w:rFonts w:ascii="宋体" w:hAnsi="宋体"/>
                <w:color w:val="000000"/>
                <w:sz w:val="22"/>
              </w:rPr>
              <w:t>17,930.17</w:t>
            </w:r>
          </w:p>
        </w:tc>
        <w:tc>
          <w:tcPr>
            <w:tcW w:w="1365" w:type="dxa"/>
            <w:tcBorders>
              <w:bottom w:val="single" w:color="000000" w:sz="4" w:space="0"/>
              <w:right w:val="single" w:color="000000" w:sz="4" w:space="0"/>
            </w:tcBorders>
            <w:vAlign w:val="center"/>
          </w:tcPr>
          <w:p w14:paraId="5976604D">
            <w:pPr>
              <w:autoSpaceDN w:val="0"/>
              <w:jc w:val="right"/>
              <w:textAlignment w:val="center"/>
              <w:rPr>
                <w:rFonts w:ascii="宋体" w:hAnsi="宋体"/>
                <w:color w:val="000000"/>
                <w:sz w:val="22"/>
              </w:rPr>
            </w:pPr>
            <w:r>
              <w:rPr>
                <w:rFonts w:ascii="宋体" w:hAnsi="宋体"/>
                <w:color w:val="000000"/>
                <w:sz w:val="22"/>
              </w:rPr>
              <w:t>1,160.56</w:t>
            </w:r>
          </w:p>
        </w:tc>
        <w:tc>
          <w:tcPr>
            <w:tcW w:w="1047" w:type="dxa"/>
            <w:tcBorders>
              <w:bottom w:val="single" w:color="000000" w:sz="4" w:space="0"/>
              <w:right w:val="single" w:color="000000" w:sz="4" w:space="0"/>
            </w:tcBorders>
            <w:vAlign w:val="center"/>
          </w:tcPr>
          <w:p w14:paraId="70EB38BC">
            <w:pPr>
              <w:autoSpaceDN w:val="0"/>
              <w:jc w:val="right"/>
              <w:textAlignment w:val="center"/>
              <w:rPr>
                <w:rFonts w:ascii="宋体" w:hAnsi="宋体"/>
                <w:color w:val="000000"/>
                <w:sz w:val="22"/>
              </w:rPr>
            </w:pPr>
            <w:r>
              <w:rPr>
                <w:rFonts w:ascii="宋体" w:hAnsi="宋体"/>
                <w:color w:val="000000"/>
                <w:sz w:val="22"/>
              </w:rPr>
              <w:t>16,769.60</w:t>
            </w:r>
          </w:p>
        </w:tc>
        <w:tc>
          <w:tcPr>
            <w:tcW w:w="796" w:type="dxa"/>
            <w:tcBorders>
              <w:bottom w:val="single" w:color="000000" w:sz="4" w:space="0"/>
              <w:right w:val="single" w:color="000000" w:sz="4" w:space="0"/>
            </w:tcBorders>
            <w:vAlign w:val="center"/>
          </w:tcPr>
          <w:p w14:paraId="52AEB385">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F42BAE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00C72A5">
            <w:pPr>
              <w:autoSpaceDN w:val="0"/>
              <w:jc w:val="right"/>
              <w:textAlignment w:val="center"/>
              <w:rPr>
                <w:rFonts w:ascii="宋体" w:hAnsi="宋体"/>
                <w:color w:val="000000"/>
                <w:sz w:val="22"/>
              </w:rPr>
            </w:pPr>
            <w:r>
              <w:rPr>
                <w:rFonts w:ascii="宋体" w:hAnsi="宋体"/>
                <w:color w:val="000000"/>
                <w:sz w:val="22"/>
              </w:rPr>
              <w:t>0.00</w:t>
            </w:r>
          </w:p>
        </w:tc>
      </w:tr>
      <w:tr w14:paraId="770CFAD4">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46A5B110">
            <w:pPr>
              <w:autoSpaceDN w:val="0"/>
              <w:jc w:val="left"/>
              <w:textAlignment w:val="center"/>
              <w:rPr>
                <w:rFonts w:ascii="宋体" w:hAnsi="宋体"/>
                <w:color w:val="000000"/>
                <w:sz w:val="22"/>
              </w:rPr>
            </w:pPr>
            <w:r>
              <w:rPr>
                <w:rFonts w:ascii="宋体" w:hAnsi="宋体"/>
                <w:color w:val="000000"/>
                <w:sz w:val="22"/>
              </w:rPr>
              <w:t>20802</w:t>
            </w:r>
          </w:p>
        </w:tc>
        <w:tc>
          <w:tcPr>
            <w:tcW w:w="1014" w:type="dxa"/>
            <w:tcBorders>
              <w:bottom w:val="single" w:color="000000" w:sz="4" w:space="0"/>
              <w:right w:val="single" w:color="000000" w:sz="4" w:space="0"/>
            </w:tcBorders>
            <w:vAlign w:val="center"/>
          </w:tcPr>
          <w:p w14:paraId="0CE16729">
            <w:pPr>
              <w:autoSpaceDN w:val="0"/>
              <w:jc w:val="left"/>
              <w:textAlignment w:val="center"/>
              <w:rPr>
                <w:rFonts w:ascii="宋体" w:hAnsi="宋体"/>
                <w:color w:val="000000"/>
                <w:sz w:val="22"/>
              </w:rPr>
            </w:pPr>
            <w:r>
              <w:rPr>
                <w:rFonts w:ascii="宋体" w:hAnsi="宋体"/>
                <w:color w:val="000000"/>
                <w:sz w:val="22"/>
              </w:rPr>
              <w:t>民政管理事务</w:t>
            </w:r>
          </w:p>
        </w:tc>
        <w:tc>
          <w:tcPr>
            <w:tcW w:w="1650" w:type="dxa"/>
            <w:tcBorders>
              <w:bottom w:val="single" w:color="000000" w:sz="4" w:space="0"/>
              <w:right w:val="single" w:color="000000" w:sz="4" w:space="0"/>
            </w:tcBorders>
            <w:vAlign w:val="center"/>
          </w:tcPr>
          <w:p w14:paraId="47609A19">
            <w:pPr>
              <w:autoSpaceDN w:val="0"/>
              <w:jc w:val="right"/>
              <w:textAlignment w:val="center"/>
              <w:rPr>
                <w:rFonts w:ascii="宋体" w:hAnsi="宋体"/>
                <w:color w:val="000000"/>
                <w:sz w:val="22"/>
              </w:rPr>
            </w:pPr>
            <w:r>
              <w:rPr>
                <w:rFonts w:ascii="宋体" w:hAnsi="宋体"/>
                <w:color w:val="000000"/>
                <w:sz w:val="22"/>
              </w:rPr>
              <w:t>736.71</w:t>
            </w:r>
          </w:p>
        </w:tc>
        <w:tc>
          <w:tcPr>
            <w:tcW w:w="1365" w:type="dxa"/>
            <w:tcBorders>
              <w:bottom w:val="single" w:color="000000" w:sz="4" w:space="0"/>
              <w:right w:val="single" w:color="000000" w:sz="4" w:space="0"/>
            </w:tcBorders>
            <w:vAlign w:val="center"/>
          </w:tcPr>
          <w:p w14:paraId="6FBBA6B4">
            <w:pPr>
              <w:autoSpaceDN w:val="0"/>
              <w:jc w:val="right"/>
              <w:textAlignment w:val="center"/>
              <w:rPr>
                <w:rFonts w:ascii="宋体" w:hAnsi="宋体"/>
                <w:color w:val="000000"/>
                <w:sz w:val="22"/>
              </w:rPr>
            </w:pPr>
            <w:r>
              <w:rPr>
                <w:rFonts w:ascii="宋体" w:hAnsi="宋体"/>
                <w:color w:val="000000"/>
                <w:sz w:val="22"/>
              </w:rPr>
              <w:t>665.95</w:t>
            </w:r>
          </w:p>
        </w:tc>
        <w:tc>
          <w:tcPr>
            <w:tcW w:w="1047" w:type="dxa"/>
            <w:tcBorders>
              <w:bottom w:val="single" w:color="000000" w:sz="4" w:space="0"/>
              <w:right w:val="single" w:color="000000" w:sz="4" w:space="0"/>
            </w:tcBorders>
            <w:vAlign w:val="center"/>
          </w:tcPr>
          <w:p w14:paraId="5E9B5A23">
            <w:pPr>
              <w:autoSpaceDN w:val="0"/>
              <w:jc w:val="right"/>
              <w:textAlignment w:val="center"/>
              <w:rPr>
                <w:rFonts w:ascii="宋体" w:hAnsi="宋体"/>
                <w:color w:val="000000"/>
                <w:sz w:val="22"/>
              </w:rPr>
            </w:pPr>
            <w:r>
              <w:rPr>
                <w:rFonts w:ascii="宋体" w:hAnsi="宋体"/>
                <w:color w:val="000000"/>
                <w:sz w:val="22"/>
              </w:rPr>
              <w:t>70.76</w:t>
            </w:r>
          </w:p>
        </w:tc>
        <w:tc>
          <w:tcPr>
            <w:tcW w:w="796" w:type="dxa"/>
            <w:tcBorders>
              <w:bottom w:val="single" w:color="000000" w:sz="4" w:space="0"/>
              <w:right w:val="single" w:color="000000" w:sz="4" w:space="0"/>
            </w:tcBorders>
            <w:vAlign w:val="center"/>
          </w:tcPr>
          <w:p w14:paraId="45A4AF5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28CC3E6">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917372B">
            <w:pPr>
              <w:autoSpaceDN w:val="0"/>
              <w:jc w:val="right"/>
              <w:textAlignment w:val="center"/>
              <w:rPr>
                <w:rFonts w:ascii="宋体" w:hAnsi="宋体"/>
                <w:color w:val="000000"/>
                <w:sz w:val="22"/>
              </w:rPr>
            </w:pPr>
            <w:r>
              <w:rPr>
                <w:rFonts w:ascii="宋体" w:hAnsi="宋体"/>
                <w:color w:val="000000"/>
                <w:sz w:val="22"/>
              </w:rPr>
              <w:t>0.00</w:t>
            </w:r>
          </w:p>
        </w:tc>
      </w:tr>
      <w:tr w14:paraId="2E37AF5E">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587D6855">
            <w:pPr>
              <w:autoSpaceDN w:val="0"/>
              <w:jc w:val="left"/>
              <w:textAlignment w:val="center"/>
              <w:rPr>
                <w:rFonts w:ascii="宋体" w:hAnsi="宋体"/>
                <w:color w:val="000000"/>
                <w:sz w:val="22"/>
              </w:rPr>
            </w:pPr>
            <w:r>
              <w:rPr>
                <w:rFonts w:ascii="宋体" w:hAnsi="宋体"/>
                <w:color w:val="000000"/>
                <w:sz w:val="22"/>
              </w:rPr>
              <w:t>2080201</w:t>
            </w:r>
          </w:p>
        </w:tc>
        <w:tc>
          <w:tcPr>
            <w:tcW w:w="1014" w:type="dxa"/>
            <w:tcBorders>
              <w:bottom w:val="single" w:color="000000" w:sz="4" w:space="0"/>
              <w:right w:val="single" w:color="000000" w:sz="4" w:space="0"/>
            </w:tcBorders>
            <w:vAlign w:val="center"/>
          </w:tcPr>
          <w:p w14:paraId="1ADFA278">
            <w:pPr>
              <w:autoSpaceDN w:val="0"/>
              <w:jc w:val="left"/>
              <w:textAlignment w:val="center"/>
              <w:rPr>
                <w:rFonts w:ascii="宋体" w:hAnsi="宋体"/>
                <w:color w:val="000000"/>
                <w:sz w:val="22"/>
              </w:rPr>
            </w:pPr>
            <w:r>
              <w:rPr>
                <w:rFonts w:ascii="宋体" w:hAnsi="宋体"/>
                <w:color w:val="000000"/>
                <w:sz w:val="22"/>
              </w:rPr>
              <w:t xml:space="preserve">  行政运行</w:t>
            </w:r>
          </w:p>
        </w:tc>
        <w:tc>
          <w:tcPr>
            <w:tcW w:w="1650" w:type="dxa"/>
            <w:tcBorders>
              <w:bottom w:val="single" w:color="000000" w:sz="4" w:space="0"/>
              <w:right w:val="single" w:color="000000" w:sz="4" w:space="0"/>
            </w:tcBorders>
            <w:vAlign w:val="center"/>
          </w:tcPr>
          <w:p w14:paraId="7AC8325C">
            <w:pPr>
              <w:autoSpaceDN w:val="0"/>
              <w:jc w:val="right"/>
              <w:textAlignment w:val="center"/>
              <w:rPr>
                <w:rFonts w:ascii="宋体" w:hAnsi="宋体"/>
                <w:color w:val="000000"/>
                <w:sz w:val="22"/>
              </w:rPr>
            </w:pPr>
            <w:r>
              <w:rPr>
                <w:rFonts w:ascii="宋体" w:hAnsi="宋体"/>
                <w:color w:val="000000"/>
                <w:sz w:val="22"/>
              </w:rPr>
              <w:t>133.59</w:t>
            </w:r>
          </w:p>
        </w:tc>
        <w:tc>
          <w:tcPr>
            <w:tcW w:w="1365" w:type="dxa"/>
            <w:tcBorders>
              <w:bottom w:val="single" w:color="000000" w:sz="4" w:space="0"/>
              <w:right w:val="single" w:color="000000" w:sz="4" w:space="0"/>
            </w:tcBorders>
            <w:vAlign w:val="center"/>
          </w:tcPr>
          <w:p w14:paraId="73F08A12">
            <w:pPr>
              <w:autoSpaceDN w:val="0"/>
              <w:jc w:val="right"/>
              <w:textAlignment w:val="center"/>
              <w:rPr>
                <w:rFonts w:ascii="宋体" w:hAnsi="宋体"/>
                <w:color w:val="000000"/>
                <w:sz w:val="22"/>
              </w:rPr>
            </w:pPr>
            <w:r>
              <w:rPr>
                <w:rFonts w:ascii="宋体" w:hAnsi="宋体"/>
                <w:color w:val="000000"/>
                <w:sz w:val="22"/>
              </w:rPr>
              <w:t>133.59</w:t>
            </w:r>
          </w:p>
        </w:tc>
        <w:tc>
          <w:tcPr>
            <w:tcW w:w="1047" w:type="dxa"/>
            <w:tcBorders>
              <w:bottom w:val="single" w:color="000000" w:sz="4" w:space="0"/>
              <w:right w:val="single" w:color="000000" w:sz="4" w:space="0"/>
            </w:tcBorders>
            <w:vAlign w:val="center"/>
          </w:tcPr>
          <w:p w14:paraId="54A02927">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1EDC8BD">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CB64B3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AA8E891">
            <w:pPr>
              <w:autoSpaceDN w:val="0"/>
              <w:jc w:val="right"/>
              <w:textAlignment w:val="center"/>
              <w:rPr>
                <w:rFonts w:ascii="宋体" w:hAnsi="宋体"/>
                <w:color w:val="000000"/>
                <w:sz w:val="22"/>
              </w:rPr>
            </w:pPr>
            <w:r>
              <w:rPr>
                <w:rFonts w:ascii="宋体" w:hAnsi="宋体"/>
                <w:color w:val="000000"/>
                <w:sz w:val="22"/>
              </w:rPr>
              <w:t>0.00</w:t>
            </w:r>
          </w:p>
        </w:tc>
      </w:tr>
      <w:tr w14:paraId="5A506A49">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A21B385">
            <w:pPr>
              <w:autoSpaceDN w:val="0"/>
              <w:jc w:val="left"/>
              <w:textAlignment w:val="center"/>
              <w:rPr>
                <w:rFonts w:ascii="宋体" w:hAnsi="宋体"/>
                <w:color w:val="000000"/>
                <w:sz w:val="22"/>
              </w:rPr>
            </w:pPr>
            <w:r>
              <w:rPr>
                <w:rFonts w:ascii="宋体" w:hAnsi="宋体"/>
                <w:color w:val="000000"/>
                <w:sz w:val="22"/>
              </w:rPr>
              <w:t>2080207</w:t>
            </w:r>
          </w:p>
        </w:tc>
        <w:tc>
          <w:tcPr>
            <w:tcW w:w="1014" w:type="dxa"/>
            <w:tcBorders>
              <w:bottom w:val="single" w:color="000000" w:sz="4" w:space="0"/>
              <w:right w:val="single" w:color="000000" w:sz="4" w:space="0"/>
            </w:tcBorders>
            <w:vAlign w:val="center"/>
          </w:tcPr>
          <w:p w14:paraId="406B2B42">
            <w:pPr>
              <w:autoSpaceDN w:val="0"/>
              <w:jc w:val="left"/>
              <w:textAlignment w:val="center"/>
              <w:rPr>
                <w:rFonts w:ascii="宋体" w:hAnsi="宋体"/>
                <w:color w:val="000000"/>
                <w:sz w:val="22"/>
              </w:rPr>
            </w:pPr>
            <w:r>
              <w:rPr>
                <w:rFonts w:ascii="宋体" w:hAnsi="宋体"/>
                <w:color w:val="000000"/>
                <w:sz w:val="22"/>
              </w:rPr>
              <w:t xml:space="preserve">  行政区划和地名管理</w:t>
            </w:r>
          </w:p>
        </w:tc>
        <w:tc>
          <w:tcPr>
            <w:tcW w:w="1650" w:type="dxa"/>
            <w:tcBorders>
              <w:bottom w:val="single" w:color="000000" w:sz="4" w:space="0"/>
              <w:right w:val="single" w:color="000000" w:sz="4" w:space="0"/>
            </w:tcBorders>
            <w:vAlign w:val="center"/>
          </w:tcPr>
          <w:p w14:paraId="7B1C9168">
            <w:pPr>
              <w:autoSpaceDN w:val="0"/>
              <w:jc w:val="right"/>
              <w:textAlignment w:val="center"/>
              <w:rPr>
                <w:rFonts w:ascii="宋体" w:hAnsi="宋体"/>
                <w:color w:val="000000"/>
                <w:sz w:val="22"/>
              </w:rPr>
            </w:pPr>
            <w:r>
              <w:rPr>
                <w:rFonts w:ascii="宋体" w:hAnsi="宋体"/>
                <w:color w:val="000000"/>
                <w:sz w:val="22"/>
              </w:rPr>
              <w:t>54.40</w:t>
            </w:r>
          </w:p>
        </w:tc>
        <w:tc>
          <w:tcPr>
            <w:tcW w:w="1365" w:type="dxa"/>
            <w:tcBorders>
              <w:bottom w:val="single" w:color="000000" w:sz="4" w:space="0"/>
              <w:right w:val="single" w:color="000000" w:sz="4" w:space="0"/>
            </w:tcBorders>
            <w:vAlign w:val="center"/>
          </w:tcPr>
          <w:p w14:paraId="3D95C785">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7077279A">
            <w:pPr>
              <w:autoSpaceDN w:val="0"/>
              <w:jc w:val="right"/>
              <w:textAlignment w:val="center"/>
              <w:rPr>
                <w:rFonts w:ascii="宋体" w:hAnsi="宋体"/>
                <w:color w:val="000000"/>
                <w:sz w:val="22"/>
              </w:rPr>
            </w:pPr>
            <w:r>
              <w:rPr>
                <w:rFonts w:ascii="宋体" w:hAnsi="宋体"/>
                <w:color w:val="000000"/>
                <w:sz w:val="22"/>
              </w:rPr>
              <w:t>54.40</w:t>
            </w:r>
          </w:p>
        </w:tc>
        <w:tc>
          <w:tcPr>
            <w:tcW w:w="796" w:type="dxa"/>
            <w:tcBorders>
              <w:bottom w:val="single" w:color="000000" w:sz="4" w:space="0"/>
              <w:right w:val="single" w:color="000000" w:sz="4" w:space="0"/>
            </w:tcBorders>
            <w:vAlign w:val="center"/>
          </w:tcPr>
          <w:p w14:paraId="1E0C1A9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BE7CD3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B71D630">
            <w:pPr>
              <w:autoSpaceDN w:val="0"/>
              <w:jc w:val="right"/>
              <w:textAlignment w:val="center"/>
              <w:rPr>
                <w:rFonts w:ascii="宋体" w:hAnsi="宋体"/>
                <w:color w:val="000000"/>
                <w:sz w:val="22"/>
              </w:rPr>
            </w:pPr>
            <w:r>
              <w:rPr>
                <w:rFonts w:ascii="宋体" w:hAnsi="宋体"/>
                <w:color w:val="000000"/>
                <w:sz w:val="22"/>
              </w:rPr>
              <w:t>0.00</w:t>
            </w:r>
          </w:p>
        </w:tc>
      </w:tr>
      <w:tr w14:paraId="2709DD57">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3C070811">
            <w:pPr>
              <w:autoSpaceDN w:val="0"/>
              <w:jc w:val="left"/>
              <w:textAlignment w:val="center"/>
              <w:rPr>
                <w:rFonts w:ascii="宋体" w:hAnsi="宋体"/>
                <w:color w:val="000000"/>
                <w:sz w:val="22"/>
              </w:rPr>
            </w:pPr>
            <w:r>
              <w:rPr>
                <w:rFonts w:ascii="宋体" w:hAnsi="宋体"/>
                <w:color w:val="000000"/>
                <w:sz w:val="22"/>
              </w:rPr>
              <w:t>2080299</w:t>
            </w:r>
          </w:p>
        </w:tc>
        <w:tc>
          <w:tcPr>
            <w:tcW w:w="1014" w:type="dxa"/>
            <w:tcBorders>
              <w:bottom w:val="single" w:color="000000" w:sz="4" w:space="0"/>
              <w:right w:val="single" w:color="000000" w:sz="4" w:space="0"/>
            </w:tcBorders>
            <w:vAlign w:val="center"/>
          </w:tcPr>
          <w:p w14:paraId="2825343B">
            <w:pPr>
              <w:autoSpaceDN w:val="0"/>
              <w:jc w:val="left"/>
              <w:textAlignment w:val="center"/>
              <w:rPr>
                <w:rFonts w:ascii="宋体" w:hAnsi="宋体"/>
                <w:color w:val="000000"/>
                <w:sz w:val="22"/>
              </w:rPr>
            </w:pPr>
            <w:r>
              <w:rPr>
                <w:rFonts w:ascii="宋体" w:hAnsi="宋体"/>
                <w:color w:val="000000"/>
                <w:sz w:val="22"/>
              </w:rPr>
              <w:t xml:space="preserve">  其他民政管理事务支出</w:t>
            </w:r>
          </w:p>
        </w:tc>
        <w:tc>
          <w:tcPr>
            <w:tcW w:w="1650" w:type="dxa"/>
            <w:tcBorders>
              <w:bottom w:val="single" w:color="000000" w:sz="4" w:space="0"/>
              <w:right w:val="single" w:color="000000" w:sz="4" w:space="0"/>
            </w:tcBorders>
            <w:vAlign w:val="center"/>
          </w:tcPr>
          <w:p w14:paraId="2DD548E5">
            <w:pPr>
              <w:autoSpaceDN w:val="0"/>
              <w:jc w:val="right"/>
              <w:textAlignment w:val="center"/>
              <w:rPr>
                <w:rFonts w:ascii="宋体" w:hAnsi="宋体"/>
                <w:color w:val="000000"/>
                <w:sz w:val="22"/>
              </w:rPr>
            </w:pPr>
            <w:r>
              <w:rPr>
                <w:rFonts w:ascii="宋体" w:hAnsi="宋体"/>
                <w:color w:val="000000"/>
                <w:sz w:val="22"/>
              </w:rPr>
              <w:t>548.72</w:t>
            </w:r>
          </w:p>
        </w:tc>
        <w:tc>
          <w:tcPr>
            <w:tcW w:w="1365" w:type="dxa"/>
            <w:tcBorders>
              <w:bottom w:val="single" w:color="000000" w:sz="4" w:space="0"/>
              <w:right w:val="single" w:color="000000" w:sz="4" w:space="0"/>
            </w:tcBorders>
            <w:vAlign w:val="center"/>
          </w:tcPr>
          <w:p w14:paraId="0910CF2D">
            <w:pPr>
              <w:autoSpaceDN w:val="0"/>
              <w:jc w:val="right"/>
              <w:textAlignment w:val="center"/>
              <w:rPr>
                <w:rFonts w:ascii="宋体" w:hAnsi="宋体"/>
                <w:color w:val="000000"/>
                <w:sz w:val="22"/>
              </w:rPr>
            </w:pPr>
            <w:r>
              <w:rPr>
                <w:rFonts w:ascii="宋体" w:hAnsi="宋体"/>
                <w:color w:val="000000"/>
                <w:sz w:val="22"/>
              </w:rPr>
              <w:t>532.36</w:t>
            </w:r>
          </w:p>
        </w:tc>
        <w:tc>
          <w:tcPr>
            <w:tcW w:w="1047" w:type="dxa"/>
            <w:tcBorders>
              <w:bottom w:val="single" w:color="000000" w:sz="4" w:space="0"/>
              <w:right w:val="single" w:color="000000" w:sz="4" w:space="0"/>
            </w:tcBorders>
            <w:vAlign w:val="center"/>
          </w:tcPr>
          <w:p w14:paraId="6D4C25BE">
            <w:pPr>
              <w:autoSpaceDN w:val="0"/>
              <w:jc w:val="right"/>
              <w:textAlignment w:val="center"/>
              <w:rPr>
                <w:rFonts w:ascii="宋体" w:hAnsi="宋体"/>
                <w:color w:val="000000"/>
                <w:sz w:val="22"/>
              </w:rPr>
            </w:pPr>
            <w:r>
              <w:rPr>
                <w:rFonts w:ascii="宋体" w:hAnsi="宋体"/>
                <w:color w:val="000000"/>
                <w:sz w:val="22"/>
              </w:rPr>
              <w:t>16.36</w:t>
            </w:r>
          </w:p>
        </w:tc>
        <w:tc>
          <w:tcPr>
            <w:tcW w:w="796" w:type="dxa"/>
            <w:tcBorders>
              <w:bottom w:val="single" w:color="000000" w:sz="4" w:space="0"/>
              <w:right w:val="single" w:color="000000" w:sz="4" w:space="0"/>
            </w:tcBorders>
            <w:vAlign w:val="center"/>
          </w:tcPr>
          <w:p w14:paraId="220E267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4C132D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91B712C">
            <w:pPr>
              <w:autoSpaceDN w:val="0"/>
              <w:jc w:val="right"/>
              <w:textAlignment w:val="center"/>
              <w:rPr>
                <w:rFonts w:ascii="宋体" w:hAnsi="宋体"/>
                <w:color w:val="000000"/>
                <w:sz w:val="22"/>
              </w:rPr>
            </w:pPr>
            <w:r>
              <w:rPr>
                <w:rFonts w:ascii="宋体" w:hAnsi="宋体"/>
                <w:color w:val="000000"/>
                <w:sz w:val="22"/>
              </w:rPr>
              <w:t>0.00</w:t>
            </w:r>
          </w:p>
        </w:tc>
      </w:tr>
      <w:tr w14:paraId="0C3E487B">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7A883EEF">
            <w:pPr>
              <w:autoSpaceDN w:val="0"/>
              <w:jc w:val="left"/>
              <w:textAlignment w:val="center"/>
              <w:rPr>
                <w:rFonts w:ascii="宋体" w:hAnsi="宋体"/>
                <w:color w:val="000000"/>
                <w:sz w:val="22"/>
              </w:rPr>
            </w:pPr>
            <w:r>
              <w:rPr>
                <w:rFonts w:ascii="宋体" w:hAnsi="宋体"/>
                <w:color w:val="000000"/>
                <w:sz w:val="22"/>
              </w:rPr>
              <w:t>20805</w:t>
            </w:r>
          </w:p>
        </w:tc>
        <w:tc>
          <w:tcPr>
            <w:tcW w:w="1014" w:type="dxa"/>
            <w:tcBorders>
              <w:bottom w:val="single" w:color="000000" w:sz="4" w:space="0"/>
              <w:right w:val="single" w:color="000000" w:sz="4" w:space="0"/>
            </w:tcBorders>
            <w:vAlign w:val="center"/>
          </w:tcPr>
          <w:p w14:paraId="14855B8A">
            <w:pPr>
              <w:autoSpaceDN w:val="0"/>
              <w:jc w:val="left"/>
              <w:textAlignment w:val="center"/>
              <w:rPr>
                <w:rFonts w:ascii="宋体" w:hAnsi="宋体"/>
                <w:color w:val="000000"/>
                <w:sz w:val="22"/>
              </w:rPr>
            </w:pPr>
            <w:r>
              <w:rPr>
                <w:rFonts w:ascii="宋体" w:hAnsi="宋体"/>
                <w:color w:val="000000"/>
                <w:sz w:val="22"/>
              </w:rPr>
              <w:t>行政事业单位离退休</w:t>
            </w:r>
          </w:p>
        </w:tc>
        <w:tc>
          <w:tcPr>
            <w:tcW w:w="1650" w:type="dxa"/>
            <w:tcBorders>
              <w:bottom w:val="single" w:color="000000" w:sz="4" w:space="0"/>
              <w:right w:val="single" w:color="000000" w:sz="4" w:space="0"/>
            </w:tcBorders>
            <w:vAlign w:val="center"/>
          </w:tcPr>
          <w:p w14:paraId="57214ED4">
            <w:pPr>
              <w:autoSpaceDN w:val="0"/>
              <w:jc w:val="right"/>
              <w:textAlignment w:val="center"/>
              <w:rPr>
                <w:rFonts w:ascii="宋体" w:hAnsi="宋体"/>
                <w:color w:val="000000"/>
                <w:sz w:val="22"/>
              </w:rPr>
            </w:pPr>
            <w:r>
              <w:rPr>
                <w:rFonts w:ascii="宋体" w:hAnsi="宋体"/>
                <w:color w:val="000000"/>
                <w:sz w:val="22"/>
              </w:rPr>
              <w:t>40.21</w:t>
            </w:r>
          </w:p>
        </w:tc>
        <w:tc>
          <w:tcPr>
            <w:tcW w:w="1365" w:type="dxa"/>
            <w:tcBorders>
              <w:bottom w:val="single" w:color="000000" w:sz="4" w:space="0"/>
              <w:right w:val="single" w:color="000000" w:sz="4" w:space="0"/>
            </w:tcBorders>
            <w:vAlign w:val="center"/>
          </w:tcPr>
          <w:p w14:paraId="40C025E7">
            <w:pPr>
              <w:autoSpaceDN w:val="0"/>
              <w:jc w:val="right"/>
              <w:textAlignment w:val="center"/>
              <w:rPr>
                <w:rFonts w:ascii="宋体" w:hAnsi="宋体"/>
                <w:color w:val="000000"/>
                <w:sz w:val="22"/>
              </w:rPr>
            </w:pPr>
            <w:r>
              <w:rPr>
                <w:rFonts w:ascii="宋体" w:hAnsi="宋体"/>
                <w:color w:val="000000"/>
                <w:sz w:val="22"/>
              </w:rPr>
              <w:t>40.21</w:t>
            </w:r>
          </w:p>
        </w:tc>
        <w:tc>
          <w:tcPr>
            <w:tcW w:w="1047" w:type="dxa"/>
            <w:tcBorders>
              <w:bottom w:val="single" w:color="000000" w:sz="4" w:space="0"/>
              <w:right w:val="single" w:color="000000" w:sz="4" w:space="0"/>
            </w:tcBorders>
            <w:vAlign w:val="center"/>
          </w:tcPr>
          <w:p w14:paraId="24DEC7B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0A6B12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CB0098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695CD52">
            <w:pPr>
              <w:autoSpaceDN w:val="0"/>
              <w:jc w:val="right"/>
              <w:textAlignment w:val="center"/>
              <w:rPr>
                <w:rFonts w:ascii="宋体" w:hAnsi="宋体"/>
                <w:color w:val="000000"/>
                <w:sz w:val="22"/>
              </w:rPr>
            </w:pPr>
            <w:r>
              <w:rPr>
                <w:rFonts w:ascii="宋体" w:hAnsi="宋体"/>
                <w:color w:val="000000"/>
                <w:sz w:val="22"/>
              </w:rPr>
              <w:t>0.00</w:t>
            </w:r>
          </w:p>
        </w:tc>
      </w:tr>
      <w:tr w14:paraId="73E309A2">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631AB36B">
            <w:pPr>
              <w:autoSpaceDN w:val="0"/>
              <w:jc w:val="left"/>
              <w:textAlignment w:val="center"/>
              <w:rPr>
                <w:rFonts w:ascii="宋体" w:hAnsi="宋体"/>
                <w:color w:val="000000"/>
                <w:sz w:val="22"/>
              </w:rPr>
            </w:pPr>
            <w:r>
              <w:rPr>
                <w:rFonts w:ascii="宋体" w:hAnsi="宋体"/>
                <w:color w:val="000000"/>
                <w:sz w:val="22"/>
              </w:rPr>
              <w:t>2080504</w:t>
            </w:r>
          </w:p>
        </w:tc>
        <w:tc>
          <w:tcPr>
            <w:tcW w:w="1014" w:type="dxa"/>
            <w:tcBorders>
              <w:bottom w:val="single" w:color="000000" w:sz="4" w:space="0"/>
              <w:right w:val="single" w:color="000000" w:sz="4" w:space="0"/>
            </w:tcBorders>
            <w:vAlign w:val="center"/>
          </w:tcPr>
          <w:p w14:paraId="0B709EEC">
            <w:pPr>
              <w:autoSpaceDN w:val="0"/>
              <w:jc w:val="left"/>
              <w:textAlignment w:val="center"/>
              <w:rPr>
                <w:rFonts w:ascii="宋体" w:hAnsi="宋体"/>
                <w:color w:val="000000"/>
                <w:sz w:val="22"/>
              </w:rPr>
            </w:pPr>
            <w:r>
              <w:rPr>
                <w:rFonts w:ascii="宋体" w:hAnsi="宋体"/>
                <w:color w:val="000000"/>
                <w:sz w:val="22"/>
              </w:rPr>
              <w:t xml:space="preserve">  未归口管理的行政单位离退休</w:t>
            </w:r>
          </w:p>
        </w:tc>
        <w:tc>
          <w:tcPr>
            <w:tcW w:w="1650" w:type="dxa"/>
            <w:tcBorders>
              <w:bottom w:val="single" w:color="000000" w:sz="4" w:space="0"/>
              <w:right w:val="single" w:color="000000" w:sz="4" w:space="0"/>
            </w:tcBorders>
            <w:vAlign w:val="center"/>
          </w:tcPr>
          <w:p w14:paraId="27B5EBEA">
            <w:pPr>
              <w:autoSpaceDN w:val="0"/>
              <w:jc w:val="right"/>
              <w:textAlignment w:val="center"/>
              <w:rPr>
                <w:rFonts w:ascii="宋体" w:hAnsi="宋体"/>
                <w:color w:val="000000"/>
                <w:sz w:val="22"/>
              </w:rPr>
            </w:pPr>
            <w:r>
              <w:rPr>
                <w:rFonts w:ascii="宋体" w:hAnsi="宋体"/>
                <w:color w:val="000000"/>
                <w:sz w:val="22"/>
              </w:rPr>
              <w:t>40.21</w:t>
            </w:r>
          </w:p>
        </w:tc>
        <w:tc>
          <w:tcPr>
            <w:tcW w:w="1365" w:type="dxa"/>
            <w:tcBorders>
              <w:bottom w:val="single" w:color="000000" w:sz="4" w:space="0"/>
              <w:right w:val="single" w:color="000000" w:sz="4" w:space="0"/>
            </w:tcBorders>
            <w:vAlign w:val="center"/>
          </w:tcPr>
          <w:p w14:paraId="4390933F">
            <w:pPr>
              <w:autoSpaceDN w:val="0"/>
              <w:jc w:val="right"/>
              <w:textAlignment w:val="center"/>
              <w:rPr>
                <w:rFonts w:ascii="宋体" w:hAnsi="宋体"/>
                <w:color w:val="000000"/>
                <w:sz w:val="22"/>
              </w:rPr>
            </w:pPr>
            <w:r>
              <w:rPr>
                <w:rFonts w:ascii="宋体" w:hAnsi="宋体"/>
                <w:color w:val="000000"/>
                <w:sz w:val="22"/>
              </w:rPr>
              <w:t>40.21</w:t>
            </w:r>
          </w:p>
        </w:tc>
        <w:tc>
          <w:tcPr>
            <w:tcW w:w="1047" w:type="dxa"/>
            <w:tcBorders>
              <w:bottom w:val="single" w:color="000000" w:sz="4" w:space="0"/>
              <w:right w:val="single" w:color="000000" w:sz="4" w:space="0"/>
            </w:tcBorders>
            <w:vAlign w:val="center"/>
          </w:tcPr>
          <w:p w14:paraId="3508775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948038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5AAE0C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CC7D5D7">
            <w:pPr>
              <w:autoSpaceDN w:val="0"/>
              <w:jc w:val="right"/>
              <w:textAlignment w:val="center"/>
              <w:rPr>
                <w:rFonts w:ascii="宋体" w:hAnsi="宋体"/>
                <w:color w:val="000000"/>
                <w:sz w:val="22"/>
              </w:rPr>
            </w:pPr>
            <w:r>
              <w:rPr>
                <w:rFonts w:ascii="宋体" w:hAnsi="宋体"/>
                <w:color w:val="000000"/>
                <w:sz w:val="22"/>
              </w:rPr>
              <w:t>0.00</w:t>
            </w:r>
          </w:p>
        </w:tc>
      </w:tr>
      <w:tr w14:paraId="7FD74DF6">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D1EFBFB">
            <w:pPr>
              <w:autoSpaceDN w:val="0"/>
              <w:jc w:val="left"/>
              <w:textAlignment w:val="center"/>
              <w:rPr>
                <w:rFonts w:ascii="宋体" w:hAnsi="宋体"/>
                <w:color w:val="000000"/>
                <w:sz w:val="22"/>
              </w:rPr>
            </w:pPr>
            <w:r>
              <w:rPr>
                <w:rFonts w:ascii="宋体" w:hAnsi="宋体"/>
                <w:color w:val="000000"/>
                <w:sz w:val="22"/>
              </w:rPr>
              <w:t>20808</w:t>
            </w:r>
          </w:p>
        </w:tc>
        <w:tc>
          <w:tcPr>
            <w:tcW w:w="1014" w:type="dxa"/>
            <w:tcBorders>
              <w:bottom w:val="single" w:color="000000" w:sz="4" w:space="0"/>
              <w:right w:val="single" w:color="000000" w:sz="4" w:space="0"/>
            </w:tcBorders>
            <w:vAlign w:val="center"/>
          </w:tcPr>
          <w:p w14:paraId="3E943B63">
            <w:pPr>
              <w:autoSpaceDN w:val="0"/>
              <w:jc w:val="left"/>
              <w:textAlignment w:val="center"/>
              <w:rPr>
                <w:rFonts w:ascii="宋体" w:hAnsi="宋体"/>
                <w:color w:val="000000"/>
                <w:sz w:val="22"/>
              </w:rPr>
            </w:pPr>
            <w:r>
              <w:rPr>
                <w:rFonts w:ascii="宋体" w:hAnsi="宋体"/>
                <w:color w:val="000000"/>
                <w:sz w:val="22"/>
              </w:rPr>
              <w:t>抚恤</w:t>
            </w:r>
          </w:p>
        </w:tc>
        <w:tc>
          <w:tcPr>
            <w:tcW w:w="1650" w:type="dxa"/>
            <w:tcBorders>
              <w:bottom w:val="single" w:color="000000" w:sz="4" w:space="0"/>
              <w:right w:val="single" w:color="000000" w:sz="4" w:space="0"/>
            </w:tcBorders>
            <w:vAlign w:val="center"/>
          </w:tcPr>
          <w:p w14:paraId="1050A538">
            <w:pPr>
              <w:autoSpaceDN w:val="0"/>
              <w:jc w:val="right"/>
              <w:textAlignment w:val="center"/>
              <w:rPr>
                <w:rFonts w:ascii="宋体" w:hAnsi="宋体"/>
                <w:color w:val="000000"/>
                <w:sz w:val="22"/>
              </w:rPr>
            </w:pPr>
            <w:r>
              <w:rPr>
                <w:rFonts w:ascii="宋体" w:hAnsi="宋体"/>
                <w:color w:val="000000"/>
                <w:sz w:val="22"/>
              </w:rPr>
              <w:t>1,102.52</w:t>
            </w:r>
          </w:p>
        </w:tc>
        <w:tc>
          <w:tcPr>
            <w:tcW w:w="1365" w:type="dxa"/>
            <w:tcBorders>
              <w:bottom w:val="single" w:color="000000" w:sz="4" w:space="0"/>
              <w:right w:val="single" w:color="000000" w:sz="4" w:space="0"/>
            </w:tcBorders>
            <w:vAlign w:val="center"/>
          </w:tcPr>
          <w:p w14:paraId="71C91F92">
            <w:pPr>
              <w:autoSpaceDN w:val="0"/>
              <w:jc w:val="right"/>
              <w:textAlignment w:val="center"/>
              <w:rPr>
                <w:rFonts w:ascii="宋体" w:hAnsi="宋体"/>
                <w:color w:val="000000"/>
                <w:sz w:val="22"/>
              </w:rPr>
            </w:pPr>
            <w:r>
              <w:rPr>
                <w:rFonts w:ascii="宋体" w:hAnsi="宋体"/>
                <w:color w:val="000000"/>
                <w:sz w:val="22"/>
              </w:rPr>
              <w:t>66.17</w:t>
            </w:r>
          </w:p>
        </w:tc>
        <w:tc>
          <w:tcPr>
            <w:tcW w:w="1047" w:type="dxa"/>
            <w:tcBorders>
              <w:bottom w:val="single" w:color="000000" w:sz="4" w:space="0"/>
              <w:right w:val="single" w:color="000000" w:sz="4" w:space="0"/>
            </w:tcBorders>
            <w:vAlign w:val="center"/>
          </w:tcPr>
          <w:p w14:paraId="6CC78440">
            <w:pPr>
              <w:autoSpaceDN w:val="0"/>
              <w:jc w:val="right"/>
              <w:textAlignment w:val="center"/>
              <w:rPr>
                <w:rFonts w:ascii="宋体" w:hAnsi="宋体"/>
                <w:color w:val="000000"/>
                <w:sz w:val="22"/>
              </w:rPr>
            </w:pPr>
            <w:r>
              <w:rPr>
                <w:rFonts w:ascii="宋体" w:hAnsi="宋体"/>
                <w:color w:val="000000"/>
                <w:sz w:val="22"/>
              </w:rPr>
              <w:t>1,036.36</w:t>
            </w:r>
          </w:p>
        </w:tc>
        <w:tc>
          <w:tcPr>
            <w:tcW w:w="796" w:type="dxa"/>
            <w:tcBorders>
              <w:bottom w:val="single" w:color="000000" w:sz="4" w:space="0"/>
              <w:right w:val="single" w:color="000000" w:sz="4" w:space="0"/>
            </w:tcBorders>
            <w:vAlign w:val="center"/>
          </w:tcPr>
          <w:p w14:paraId="6E30D36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C2F46C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F4F9316">
            <w:pPr>
              <w:autoSpaceDN w:val="0"/>
              <w:jc w:val="right"/>
              <w:textAlignment w:val="center"/>
              <w:rPr>
                <w:rFonts w:ascii="宋体" w:hAnsi="宋体"/>
                <w:color w:val="000000"/>
                <w:sz w:val="22"/>
              </w:rPr>
            </w:pPr>
            <w:r>
              <w:rPr>
                <w:rFonts w:ascii="宋体" w:hAnsi="宋体"/>
                <w:color w:val="000000"/>
                <w:sz w:val="22"/>
              </w:rPr>
              <w:t>0.00</w:t>
            </w:r>
          </w:p>
        </w:tc>
      </w:tr>
      <w:tr w14:paraId="3136A833">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43FE284B">
            <w:pPr>
              <w:autoSpaceDN w:val="0"/>
              <w:jc w:val="left"/>
              <w:textAlignment w:val="center"/>
              <w:rPr>
                <w:rFonts w:ascii="宋体" w:hAnsi="宋体"/>
                <w:color w:val="000000"/>
                <w:sz w:val="22"/>
              </w:rPr>
            </w:pPr>
            <w:r>
              <w:rPr>
                <w:rFonts w:ascii="宋体" w:hAnsi="宋体"/>
                <w:color w:val="000000"/>
                <w:sz w:val="22"/>
              </w:rPr>
              <w:t>2080802</w:t>
            </w:r>
          </w:p>
        </w:tc>
        <w:tc>
          <w:tcPr>
            <w:tcW w:w="1014" w:type="dxa"/>
            <w:tcBorders>
              <w:bottom w:val="single" w:color="000000" w:sz="4" w:space="0"/>
              <w:right w:val="single" w:color="000000" w:sz="4" w:space="0"/>
            </w:tcBorders>
            <w:vAlign w:val="center"/>
          </w:tcPr>
          <w:p w14:paraId="0C62357E">
            <w:pPr>
              <w:autoSpaceDN w:val="0"/>
              <w:jc w:val="left"/>
              <w:textAlignment w:val="center"/>
              <w:rPr>
                <w:rFonts w:ascii="宋体" w:hAnsi="宋体"/>
                <w:color w:val="000000"/>
                <w:sz w:val="22"/>
              </w:rPr>
            </w:pPr>
            <w:r>
              <w:rPr>
                <w:rFonts w:ascii="宋体" w:hAnsi="宋体"/>
                <w:color w:val="000000"/>
                <w:sz w:val="22"/>
              </w:rPr>
              <w:t xml:space="preserve">  伤残抚恤</w:t>
            </w:r>
          </w:p>
        </w:tc>
        <w:tc>
          <w:tcPr>
            <w:tcW w:w="1650" w:type="dxa"/>
            <w:tcBorders>
              <w:bottom w:val="single" w:color="000000" w:sz="4" w:space="0"/>
              <w:right w:val="single" w:color="000000" w:sz="4" w:space="0"/>
            </w:tcBorders>
            <w:vAlign w:val="center"/>
          </w:tcPr>
          <w:p w14:paraId="6F7D0D98">
            <w:pPr>
              <w:autoSpaceDN w:val="0"/>
              <w:jc w:val="right"/>
              <w:textAlignment w:val="center"/>
              <w:rPr>
                <w:rFonts w:ascii="宋体" w:hAnsi="宋体"/>
                <w:color w:val="000000"/>
                <w:sz w:val="22"/>
              </w:rPr>
            </w:pPr>
            <w:r>
              <w:rPr>
                <w:rFonts w:ascii="宋体" w:hAnsi="宋体"/>
                <w:color w:val="000000"/>
                <w:sz w:val="22"/>
              </w:rPr>
              <w:t>919.92</w:t>
            </w:r>
          </w:p>
        </w:tc>
        <w:tc>
          <w:tcPr>
            <w:tcW w:w="1365" w:type="dxa"/>
            <w:tcBorders>
              <w:bottom w:val="single" w:color="000000" w:sz="4" w:space="0"/>
              <w:right w:val="single" w:color="000000" w:sz="4" w:space="0"/>
            </w:tcBorders>
            <w:vAlign w:val="center"/>
          </w:tcPr>
          <w:p w14:paraId="74E69D94">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506B781E">
            <w:pPr>
              <w:autoSpaceDN w:val="0"/>
              <w:jc w:val="right"/>
              <w:textAlignment w:val="center"/>
              <w:rPr>
                <w:rFonts w:ascii="宋体" w:hAnsi="宋体"/>
                <w:color w:val="000000"/>
                <w:sz w:val="22"/>
              </w:rPr>
            </w:pPr>
            <w:r>
              <w:rPr>
                <w:rFonts w:ascii="宋体" w:hAnsi="宋体"/>
                <w:color w:val="000000"/>
                <w:sz w:val="22"/>
              </w:rPr>
              <w:t>919.92</w:t>
            </w:r>
          </w:p>
        </w:tc>
        <w:tc>
          <w:tcPr>
            <w:tcW w:w="796" w:type="dxa"/>
            <w:tcBorders>
              <w:bottom w:val="single" w:color="000000" w:sz="4" w:space="0"/>
              <w:right w:val="single" w:color="000000" w:sz="4" w:space="0"/>
            </w:tcBorders>
            <w:vAlign w:val="center"/>
          </w:tcPr>
          <w:p w14:paraId="2C7CCD0E">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ED27C15">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413D294">
            <w:pPr>
              <w:autoSpaceDN w:val="0"/>
              <w:jc w:val="right"/>
              <w:textAlignment w:val="center"/>
              <w:rPr>
                <w:rFonts w:ascii="宋体" w:hAnsi="宋体"/>
                <w:color w:val="000000"/>
                <w:sz w:val="22"/>
              </w:rPr>
            </w:pPr>
            <w:r>
              <w:rPr>
                <w:rFonts w:ascii="宋体" w:hAnsi="宋体"/>
                <w:color w:val="000000"/>
                <w:sz w:val="22"/>
              </w:rPr>
              <w:t>0.00</w:t>
            </w:r>
          </w:p>
        </w:tc>
      </w:tr>
      <w:tr w14:paraId="1326CDF5">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146BB1D4">
            <w:pPr>
              <w:autoSpaceDN w:val="0"/>
              <w:jc w:val="left"/>
              <w:textAlignment w:val="center"/>
              <w:rPr>
                <w:rFonts w:ascii="宋体" w:hAnsi="宋体"/>
                <w:color w:val="000000"/>
                <w:sz w:val="22"/>
              </w:rPr>
            </w:pPr>
            <w:r>
              <w:rPr>
                <w:rFonts w:ascii="宋体" w:hAnsi="宋体"/>
                <w:color w:val="000000"/>
                <w:sz w:val="22"/>
              </w:rPr>
              <w:t>2080804</w:t>
            </w:r>
          </w:p>
        </w:tc>
        <w:tc>
          <w:tcPr>
            <w:tcW w:w="1014" w:type="dxa"/>
            <w:tcBorders>
              <w:bottom w:val="single" w:color="000000" w:sz="4" w:space="0"/>
              <w:right w:val="single" w:color="000000" w:sz="4" w:space="0"/>
            </w:tcBorders>
            <w:vAlign w:val="center"/>
          </w:tcPr>
          <w:p w14:paraId="6E60105E">
            <w:pPr>
              <w:autoSpaceDN w:val="0"/>
              <w:jc w:val="left"/>
              <w:textAlignment w:val="center"/>
              <w:rPr>
                <w:rFonts w:ascii="宋体" w:hAnsi="宋体"/>
                <w:color w:val="000000"/>
                <w:sz w:val="22"/>
              </w:rPr>
            </w:pPr>
            <w:r>
              <w:rPr>
                <w:rFonts w:ascii="宋体" w:hAnsi="宋体"/>
                <w:color w:val="000000"/>
                <w:sz w:val="22"/>
              </w:rPr>
              <w:t xml:space="preserve">  优抚事业单位支出</w:t>
            </w:r>
          </w:p>
        </w:tc>
        <w:tc>
          <w:tcPr>
            <w:tcW w:w="1650" w:type="dxa"/>
            <w:tcBorders>
              <w:bottom w:val="single" w:color="000000" w:sz="4" w:space="0"/>
              <w:right w:val="single" w:color="000000" w:sz="4" w:space="0"/>
            </w:tcBorders>
            <w:vAlign w:val="center"/>
          </w:tcPr>
          <w:p w14:paraId="73441A48">
            <w:pPr>
              <w:autoSpaceDN w:val="0"/>
              <w:jc w:val="right"/>
              <w:textAlignment w:val="center"/>
              <w:rPr>
                <w:rFonts w:ascii="宋体" w:hAnsi="宋体"/>
                <w:color w:val="000000"/>
                <w:sz w:val="22"/>
              </w:rPr>
            </w:pPr>
            <w:r>
              <w:rPr>
                <w:rFonts w:ascii="宋体" w:hAnsi="宋体"/>
                <w:color w:val="000000"/>
                <w:sz w:val="22"/>
              </w:rPr>
              <w:t>66.17</w:t>
            </w:r>
          </w:p>
        </w:tc>
        <w:tc>
          <w:tcPr>
            <w:tcW w:w="1365" w:type="dxa"/>
            <w:tcBorders>
              <w:bottom w:val="single" w:color="000000" w:sz="4" w:space="0"/>
              <w:right w:val="single" w:color="000000" w:sz="4" w:space="0"/>
            </w:tcBorders>
            <w:vAlign w:val="center"/>
          </w:tcPr>
          <w:p w14:paraId="4CB411A4">
            <w:pPr>
              <w:autoSpaceDN w:val="0"/>
              <w:jc w:val="right"/>
              <w:textAlignment w:val="center"/>
              <w:rPr>
                <w:rFonts w:ascii="宋体" w:hAnsi="宋体"/>
                <w:color w:val="000000"/>
                <w:sz w:val="22"/>
              </w:rPr>
            </w:pPr>
            <w:r>
              <w:rPr>
                <w:rFonts w:ascii="宋体" w:hAnsi="宋体"/>
                <w:color w:val="000000"/>
                <w:sz w:val="22"/>
              </w:rPr>
              <w:t>66.17</w:t>
            </w:r>
          </w:p>
        </w:tc>
        <w:tc>
          <w:tcPr>
            <w:tcW w:w="1047" w:type="dxa"/>
            <w:tcBorders>
              <w:bottom w:val="single" w:color="000000" w:sz="4" w:space="0"/>
              <w:right w:val="single" w:color="000000" w:sz="4" w:space="0"/>
            </w:tcBorders>
            <w:vAlign w:val="center"/>
          </w:tcPr>
          <w:p w14:paraId="70A44B7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C3A90C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439A3C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B0AD495">
            <w:pPr>
              <w:autoSpaceDN w:val="0"/>
              <w:jc w:val="right"/>
              <w:textAlignment w:val="center"/>
              <w:rPr>
                <w:rFonts w:ascii="宋体" w:hAnsi="宋体"/>
                <w:color w:val="000000"/>
                <w:sz w:val="22"/>
              </w:rPr>
            </w:pPr>
            <w:r>
              <w:rPr>
                <w:rFonts w:ascii="宋体" w:hAnsi="宋体"/>
                <w:color w:val="000000"/>
                <w:sz w:val="22"/>
              </w:rPr>
              <w:t>0.00</w:t>
            </w:r>
          </w:p>
        </w:tc>
      </w:tr>
      <w:tr w14:paraId="2383D26C">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4BFEE3B">
            <w:pPr>
              <w:autoSpaceDN w:val="0"/>
              <w:jc w:val="left"/>
              <w:textAlignment w:val="center"/>
              <w:rPr>
                <w:rFonts w:ascii="宋体" w:hAnsi="宋体"/>
                <w:color w:val="000000"/>
                <w:sz w:val="22"/>
              </w:rPr>
            </w:pPr>
            <w:r>
              <w:rPr>
                <w:rFonts w:ascii="宋体" w:hAnsi="宋体"/>
                <w:color w:val="000000"/>
                <w:sz w:val="22"/>
              </w:rPr>
              <w:t>2080899</w:t>
            </w:r>
          </w:p>
        </w:tc>
        <w:tc>
          <w:tcPr>
            <w:tcW w:w="1014" w:type="dxa"/>
            <w:tcBorders>
              <w:bottom w:val="single" w:color="000000" w:sz="4" w:space="0"/>
              <w:right w:val="single" w:color="000000" w:sz="4" w:space="0"/>
            </w:tcBorders>
            <w:vAlign w:val="center"/>
          </w:tcPr>
          <w:p w14:paraId="4F12B457">
            <w:pPr>
              <w:autoSpaceDN w:val="0"/>
              <w:jc w:val="left"/>
              <w:textAlignment w:val="center"/>
              <w:rPr>
                <w:rFonts w:ascii="宋体" w:hAnsi="宋体"/>
                <w:color w:val="000000"/>
                <w:sz w:val="22"/>
              </w:rPr>
            </w:pPr>
            <w:r>
              <w:rPr>
                <w:rFonts w:ascii="宋体" w:hAnsi="宋体"/>
                <w:color w:val="000000"/>
                <w:sz w:val="22"/>
              </w:rPr>
              <w:t xml:space="preserve">  其他优抚支出</w:t>
            </w:r>
          </w:p>
        </w:tc>
        <w:tc>
          <w:tcPr>
            <w:tcW w:w="1650" w:type="dxa"/>
            <w:tcBorders>
              <w:bottom w:val="single" w:color="000000" w:sz="4" w:space="0"/>
              <w:right w:val="single" w:color="000000" w:sz="4" w:space="0"/>
            </w:tcBorders>
            <w:vAlign w:val="center"/>
          </w:tcPr>
          <w:p w14:paraId="40D42309">
            <w:pPr>
              <w:autoSpaceDN w:val="0"/>
              <w:jc w:val="right"/>
              <w:textAlignment w:val="center"/>
              <w:rPr>
                <w:rFonts w:ascii="宋体" w:hAnsi="宋体"/>
                <w:color w:val="000000"/>
                <w:sz w:val="22"/>
              </w:rPr>
            </w:pPr>
            <w:r>
              <w:rPr>
                <w:rFonts w:ascii="宋体" w:hAnsi="宋体"/>
                <w:color w:val="000000"/>
                <w:sz w:val="22"/>
              </w:rPr>
              <w:t>116.44</w:t>
            </w:r>
          </w:p>
        </w:tc>
        <w:tc>
          <w:tcPr>
            <w:tcW w:w="1365" w:type="dxa"/>
            <w:tcBorders>
              <w:bottom w:val="single" w:color="000000" w:sz="4" w:space="0"/>
              <w:right w:val="single" w:color="000000" w:sz="4" w:space="0"/>
            </w:tcBorders>
            <w:vAlign w:val="center"/>
          </w:tcPr>
          <w:p w14:paraId="20BDB4C0">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0E62A1A2">
            <w:pPr>
              <w:autoSpaceDN w:val="0"/>
              <w:jc w:val="right"/>
              <w:textAlignment w:val="center"/>
              <w:rPr>
                <w:rFonts w:ascii="宋体" w:hAnsi="宋体"/>
                <w:color w:val="000000"/>
                <w:sz w:val="22"/>
              </w:rPr>
            </w:pPr>
            <w:r>
              <w:rPr>
                <w:rFonts w:ascii="宋体" w:hAnsi="宋体"/>
                <w:color w:val="000000"/>
                <w:sz w:val="22"/>
              </w:rPr>
              <w:t>116.44</w:t>
            </w:r>
          </w:p>
        </w:tc>
        <w:tc>
          <w:tcPr>
            <w:tcW w:w="796" w:type="dxa"/>
            <w:tcBorders>
              <w:bottom w:val="single" w:color="000000" w:sz="4" w:space="0"/>
              <w:right w:val="single" w:color="000000" w:sz="4" w:space="0"/>
            </w:tcBorders>
            <w:vAlign w:val="center"/>
          </w:tcPr>
          <w:p w14:paraId="1145B94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2CD60E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7863692">
            <w:pPr>
              <w:autoSpaceDN w:val="0"/>
              <w:jc w:val="right"/>
              <w:textAlignment w:val="center"/>
              <w:rPr>
                <w:rFonts w:ascii="宋体" w:hAnsi="宋体"/>
                <w:color w:val="000000"/>
                <w:sz w:val="22"/>
              </w:rPr>
            </w:pPr>
            <w:r>
              <w:rPr>
                <w:rFonts w:ascii="宋体" w:hAnsi="宋体"/>
                <w:color w:val="000000"/>
                <w:sz w:val="22"/>
              </w:rPr>
              <w:t>0.00</w:t>
            </w:r>
          </w:p>
        </w:tc>
      </w:tr>
      <w:tr w14:paraId="514A8D66">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5FFBF837">
            <w:pPr>
              <w:autoSpaceDN w:val="0"/>
              <w:jc w:val="left"/>
              <w:textAlignment w:val="center"/>
              <w:rPr>
                <w:rFonts w:ascii="宋体" w:hAnsi="宋体"/>
                <w:color w:val="000000"/>
                <w:sz w:val="22"/>
              </w:rPr>
            </w:pPr>
            <w:r>
              <w:rPr>
                <w:rFonts w:ascii="宋体" w:hAnsi="宋体"/>
                <w:color w:val="000000"/>
                <w:sz w:val="22"/>
              </w:rPr>
              <w:t>20809</w:t>
            </w:r>
          </w:p>
        </w:tc>
        <w:tc>
          <w:tcPr>
            <w:tcW w:w="1014" w:type="dxa"/>
            <w:tcBorders>
              <w:bottom w:val="single" w:color="000000" w:sz="4" w:space="0"/>
              <w:right w:val="single" w:color="000000" w:sz="4" w:space="0"/>
            </w:tcBorders>
            <w:vAlign w:val="center"/>
          </w:tcPr>
          <w:p w14:paraId="167A2182">
            <w:pPr>
              <w:autoSpaceDN w:val="0"/>
              <w:jc w:val="left"/>
              <w:textAlignment w:val="center"/>
              <w:rPr>
                <w:rFonts w:ascii="宋体" w:hAnsi="宋体"/>
                <w:color w:val="000000"/>
                <w:sz w:val="22"/>
              </w:rPr>
            </w:pPr>
            <w:r>
              <w:rPr>
                <w:rFonts w:ascii="宋体" w:hAnsi="宋体"/>
                <w:color w:val="000000"/>
                <w:sz w:val="22"/>
              </w:rPr>
              <w:t>退役安置</w:t>
            </w:r>
          </w:p>
        </w:tc>
        <w:tc>
          <w:tcPr>
            <w:tcW w:w="1650" w:type="dxa"/>
            <w:tcBorders>
              <w:bottom w:val="single" w:color="000000" w:sz="4" w:space="0"/>
              <w:right w:val="single" w:color="000000" w:sz="4" w:space="0"/>
            </w:tcBorders>
            <w:vAlign w:val="center"/>
          </w:tcPr>
          <w:p w14:paraId="5541C718">
            <w:pPr>
              <w:autoSpaceDN w:val="0"/>
              <w:jc w:val="right"/>
              <w:textAlignment w:val="center"/>
              <w:rPr>
                <w:rFonts w:ascii="宋体" w:hAnsi="宋体"/>
                <w:color w:val="000000"/>
                <w:sz w:val="22"/>
              </w:rPr>
            </w:pPr>
            <w:r>
              <w:rPr>
                <w:rFonts w:ascii="宋体" w:hAnsi="宋体"/>
                <w:color w:val="000000"/>
                <w:sz w:val="22"/>
              </w:rPr>
              <w:t>370.54</w:t>
            </w:r>
          </w:p>
        </w:tc>
        <w:tc>
          <w:tcPr>
            <w:tcW w:w="1365" w:type="dxa"/>
            <w:tcBorders>
              <w:bottom w:val="single" w:color="000000" w:sz="4" w:space="0"/>
              <w:right w:val="single" w:color="000000" w:sz="4" w:space="0"/>
            </w:tcBorders>
            <w:vAlign w:val="center"/>
          </w:tcPr>
          <w:p w14:paraId="6E42943F">
            <w:pPr>
              <w:autoSpaceDN w:val="0"/>
              <w:jc w:val="right"/>
              <w:textAlignment w:val="center"/>
              <w:rPr>
                <w:rFonts w:ascii="宋体" w:hAnsi="宋体"/>
                <w:color w:val="000000"/>
                <w:sz w:val="22"/>
              </w:rPr>
            </w:pPr>
            <w:r>
              <w:rPr>
                <w:rFonts w:ascii="宋体" w:hAnsi="宋体"/>
                <w:color w:val="000000"/>
                <w:sz w:val="22"/>
              </w:rPr>
              <w:t>48.30</w:t>
            </w:r>
          </w:p>
        </w:tc>
        <w:tc>
          <w:tcPr>
            <w:tcW w:w="1047" w:type="dxa"/>
            <w:tcBorders>
              <w:bottom w:val="single" w:color="000000" w:sz="4" w:space="0"/>
              <w:right w:val="single" w:color="000000" w:sz="4" w:space="0"/>
            </w:tcBorders>
            <w:vAlign w:val="center"/>
          </w:tcPr>
          <w:p w14:paraId="131D2E24">
            <w:pPr>
              <w:autoSpaceDN w:val="0"/>
              <w:jc w:val="right"/>
              <w:textAlignment w:val="center"/>
              <w:rPr>
                <w:rFonts w:ascii="宋体" w:hAnsi="宋体"/>
                <w:color w:val="000000"/>
                <w:sz w:val="22"/>
              </w:rPr>
            </w:pPr>
            <w:r>
              <w:rPr>
                <w:rFonts w:ascii="宋体" w:hAnsi="宋体"/>
                <w:color w:val="000000"/>
                <w:sz w:val="22"/>
              </w:rPr>
              <w:t>322.24</w:t>
            </w:r>
          </w:p>
        </w:tc>
        <w:tc>
          <w:tcPr>
            <w:tcW w:w="796" w:type="dxa"/>
            <w:tcBorders>
              <w:bottom w:val="single" w:color="000000" w:sz="4" w:space="0"/>
              <w:right w:val="single" w:color="000000" w:sz="4" w:space="0"/>
            </w:tcBorders>
            <w:vAlign w:val="center"/>
          </w:tcPr>
          <w:p w14:paraId="3AD6EFD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8C152DA">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59E83CB">
            <w:pPr>
              <w:autoSpaceDN w:val="0"/>
              <w:jc w:val="right"/>
              <w:textAlignment w:val="center"/>
              <w:rPr>
                <w:rFonts w:ascii="宋体" w:hAnsi="宋体"/>
                <w:color w:val="000000"/>
                <w:sz w:val="22"/>
              </w:rPr>
            </w:pPr>
            <w:r>
              <w:rPr>
                <w:rFonts w:ascii="宋体" w:hAnsi="宋体"/>
                <w:color w:val="000000"/>
                <w:sz w:val="22"/>
              </w:rPr>
              <w:t>0.00</w:t>
            </w:r>
          </w:p>
        </w:tc>
      </w:tr>
      <w:tr w14:paraId="43B1427E">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569DE948">
            <w:pPr>
              <w:autoSpaceDN w:val="0"/>
              <w:jc w:val="left"/>
              <w:textAlignment w:val="center"/>
              <w:rPr>
                <w:rFonts w:ascii="宋体" w:hAnsi="宋体"/>
                <w:color w:val="000000"/>
                <w:sz w:val="22"/>
              </w:rPr>
            </w:pPr>
            <w:r>
              <w:rPr>
                <w:rFonts w:ascii="宋体" w:hAnsi="宋体"/>
                <w:color w:val="000000"/>
                <w:sz w:val="22"/>
              </w:rPr>
              <w:t>2080902</w:t>
            </w:r>
          </w:p>
        </w:tc>
        <w:tc>
          <w:tcPr>
            <w:tcW w:w="1014" w:type="dxa"/>
            <w:tcBorders>
              <w:bottom w:val="single" w:color="000000" w:sz="4" w:space="0"/>
              <w:right w:val="single" w:color="000000" w:sz="4" w:space="0"/>
            </w:tcBorders>
            <w:vAlign w:val="center"/>
          </w:tcPr>
          <w:p w14:paraId="71000F87">
            <w:pPr>
              <w:autoSpaceDN w:val="0"/>
              <w:jc w:val="left"/>
              <w:textAlignment w:val="center"/>
              <w:rPr>
                <w:rFonts w:ascii="宋体" w:hAnsi="宋体"/>
                <w:color w:val="000000"/>
                <w:sz w:val="22"/>
              </w:rPr>
            </w:pPr>
            <w:r>
              <w:rPr>
                <w:rFonts w:ascii="宋体" w:hAnsi="宋体"/>
                <w:color w:val="000000"/>
                <w:sz w:val="22"/>
              </w:rPr>
              <w:t xml:space="preserve">  军队移交政府的离退休人员安置</w:t>
            </w:r>
          </w:p>
        </w:tc>
        <w:tc>
          <w:tcPr>
            <w:tcW w:w="1650" w:type="dxa"/>
            <w:tcBorders>
              <w:bottom w:val="single" w:color="000000" w:sz="4" w:space="0"/>
              <w:right w:val="single" w:color="000000" w:sz="4" w:space="0"/>
            </w:tcBorders>
            <w:vAlign w:val="center"/>
          </w:tcPr>
          <w:p w14:paraId="3E736157">
            <w:pPr>
              <w:autoSpaceDN w:val="0"/>
              <w:jc w:val="right"/>
              <w:textAlignment w:val="center"/>
              <w:rPr>
                <w:rFonts w:ascii="宋体" w:hAnsi="宋体"/>
                <w:color w:val="000000"/>
                <w:sz w:val="22"/>
              </w:rPr>
            </w:pPr>
            <w:r>
              <w:rPr>
                <w:rFonts w:ascii="宋体" w:hAnsi="宋体"/>
                <w:color w:val="000000"/>
                <w:sz w:val="22"/>
              </w:rPr>
              <w:t>197.50</w:t>
            </w:r>
          </w:p>
        </w:tc>
        <w:tc>
          <w:tcPr>
            <w:tcW w:w="1365" w:type="dxa"/>
            <w:tcBorders>
              <w:bottom w:val="single" w:color="000000" w:sz="4" w:space="0"/>
              <w:right w:val="single" w:color="000000" w:sz="4" w:space="0"/>
            </w:tcBorders>
            <w:vAlign w:val="center"/>
          </w:tcPr>
          <w:p w14:paraId="314B0560">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7037D0D5">
            <w:pPr>
              <w:autoSpaceDN w:val="0"/>
              <w:jc w:val="right"/>
              <w:textAlignment w:val="center"/>
              <w:rPr>
                <w:rFonts w:ascii="宋体" w:hAnsi="宋体"/>
                <w:color w:val="000000"/>
                <w:sz w:val="22"/>
              </w:rPr>
            </w:pPr>
            <w:r>
              <w:rPr>
                <w:rFonts w:ascii="宋体" w:hAnsi="宋体"/>
                <w:color w:val="000000"/>
                <w:sz w:val="22"/>
              </w:rPr>
              <w:t>197.50</w:t>
            </w:r>
          </w:p>
        </w:tc>
        <w:tc>
          <w:tcPr>
            <w:tcW w:w="796" w:type="dxa"/>
            <w:tcBorders>
              <w:bottom w:val="single" w:color="000000" w:sz="4" w:space="0"/>
              <w:right w:val="single" w:color="000000" w:sz="4" w:space="0"/>
            </w:tcBorders>
            <w:vAlign w:val="center"/>
          </w:tcPr>
          <w:p w14:paraId="1DFFDF5A">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011BD4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57B6D27">
            <w:pPr>
              <w:autoSpaceDN w:val="0"/>
              <w:jc w:val="right"/>
              <w:textAlignment w:val="center"/>
              <w:rPr>
                <w:rFonts w:ascii="宋体" w:hAnsi="宋体"/>
                <w:color w:val="000000"/>
                <w:sz w:val="22"/>
              </w:rPr>
            </w:pPr>
            <w:r>
              <w:rPr>
                <w:rFonts w:ascii="宋体" w:hAnsi="宋体"/>
                <w:color w:val="000000"/>
                <w:sz w:val="22"/>
              </w:rPr>
              <w:t>0.00</w:t>
            </w:r>
          </w:p>
        </w:tc>
      </w:tr>
      <w:tr w14:paraId="26233605">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3A92A0D2">
            <w:pPr>
              <w:autoSpaceDN w:val="0"/>
              <w:jc w:val="left"/>
              <w:textAlignment w:val="center"/>
              <w:rPr>
                <w:rFonts w:ascii="宋体" w:hAnsi="宋体"/>
                <w:color w:val="000000"/>
                <w:sz w:val="22"/>
              </w:rPr>
            </w:pPr>
            <w:r>
              <w:rPr>
                <w:rFonts w:ascii="宋体" w:hAnsi="宋体"/>
                <w:color w:val="000000"/>
                <w:sz w:val="22"/>
              </w:rPr>
              <w:t>2080903</w:t>
            </w:r>
          </w:p>
        </w:tc>
        <w:tc>
          <w:tcPr>
            <w:tcW w:w="1014" w:type="dxa"/>
            <w:tcBorders>
              <w:bottom w:val="single" w:color="000000" w:sz="4" w:space="0"/>
              <w:right w:val="single" w:color="000000" w:sz="4" w:space="0"/>
            </w:tcBorders>
            <w:vAlign w:val="center"/>
          </w:tcPr>
          <w:p w14:paraId="415B556D">
            <w:pPr>
              <w:autoSpaceDN w:val="0"/>
              <w:jc w:val="left"/>
              <w:textAlignment w:val="center"/>
              <w:rPr>
                <w:rFonts w:ascii="宋体" w:hAnsi="宋体"/>
                <w:color w:val="000000"/>
                <w:sz w:val="22"/>
              </w:rPr>
            </w:pPr>
            <w:r>
              <w:rPr>
                <w:rFonts w:ascii="宋体" w:hAnsi="宋体"/>
                <w:color w:val="000000"/>
                <w:sz w:val="22"/>
              </w:rPr>
              <w:t xml:space="preserve">  军队移交政府离退休干部管理机构</w:t>
            </w:r>
          </w:p>
        </w:tc>
        <w:tc>
          <w:tcPr>
            <w:tcW w:w="1650" w:type="dxa"/>
            <w:tcBorders>
              <w:bottom w:val="single" w:color="000000" w:sz="4" w:space="0"/>
              <w:right w:val="single" w:color="000000" w:sz="4" w:space="0"/>
            </w:tcBorders>
            <w:vAlign w:val="center"/>
          </w:tcPr>
          <w:p w14:paraId="45A2EDB1">
            <w:pPr>
              <w:autoSpaceDN w:val="0"/>
              <w:jc w:val="right"/>
              <w:textAlignment w:val="center"/>
              <w:rPr>
                <w:rFonts w:ascii="宋体" w:hAnsi="宋体"/>
                <w:color w:val="000000"/>
                <w:sz w:val="22"/>
              </w:rPr>
            </w:pPr>
            <w:r>
              <w:rPr>
                <w:rFonts w:ascii="宋体" w:hAnsi="宋体"/>
                <w:color w:val="000000"/>
                <w:sz w:val="22"/>
              </w:rPr>
              <w:t>48.30</w:t>
            </w:r>
          </w:p>
        </w:tc>
        <w:tc>
          <w:tcPr>
            <w:tcW w:w="1365" w:type="dxa"/>
            <w:tcBorders>
              <w:bottom w:val="single" w:color="000000" w:sz="4" w:space="0"/>
              <w:right w:val="single" w:color="000000" w:sz="4" w:space="0"/>
            </w:tcBorders>
            <w:vAlign w:val="center"/>
          </w:tcPr>
          <w:p w14:paraId="0C59DEBB">
            <w:pPr>
              <w:autoSpaceDN w:val="0"/>
              <w:jc w:val="right"/>
              <w:textAlignment w:val="center"/>
              <w:rPr>
                <w:rFonts w:ascii="宋体" w:hAnsi="宋体"/>
                <w:color w:val="000000"/>
                <w:sz w:val="22"/>
              </w:rPr>
            </w:pPr>
            <w:r>
              <w:rPr>
                <w:rFonts w:ascii="宋体" w:hAnsi="宋体"/>
                <w:color w:val="000000"/>
                <w:sz w:val="22"/>
              </w:rPr>
              <w:t>48.30</w:t>
            </w:r>
          </w:p>
        </w:tc>
        <w:tc>
          <w:tcPr>
            <w:tcW w:w="1047" w:type="dxa"/>
            <w:tcBorders>
              <w:bottom w:val="single" w:color="000000" w:sz="4" w:space="0"/>
              <w:right w:val="single" w:color="000000" w:sz="4" w:space="0"/>
            </w:tcBorders>
            <w:vAlign w:val="center"/>
          </w:tcPr>
          <w:p w14:paraId="36A3D55D">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0DF6BE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28A901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BA1C5DF">
            <w:pPr>
              <w:autoSpaceDN w:val="0"/>
              <w:jc w:val="right"/>
              <w:textAlignment w:val="center"/>
              <w:rPr>
                <w:rFonts w:ascii="宋体" w:hAnsi="宋体"/>
                <w:color w:val="000000"/>
                <w:sz w:val="22"/>
              </w:rPr>
            </w:pPr>
            <w:r>
              <w:rPr>
                <w:rFonts w:ascii="宋体" w:hAnsi="宋体"/>
                <w:color w:val="000000"/>
                <w:sz w:val="22"/>
              </w:rPr>
              <w:t>0.00</w:t>
            </w:r>
          </w:p>
        </w:tc>
      </w:tr>
      <w:tr w14:paraId="7DE3D086">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28C54EC0">
            <w:pPr>
              <w:autoSpaceDN w:val="0"/>
              <w:jc w:val="left"/>
              <w:textAlignment w:val="center"/>
              <w:rPr>
                <w:rFonts w:ascii="宋体" w:hAnsi="宋体"/>
                <w:color w:val="000000"/>
                <w:sz w:val="22"/>
              </w:rPr>
            </w:pPr>
            <w:r>
              <w:rPr>
                <w:rFonts w:ascii="宋体" w:hAnsi="宋体"/>
                <w:color w:val="000000"/>
                <w:sz w:val="22"/>
              </w:rPr>
              <w:t>2080904</w:t>
            </w:r>
          </w:p>
        </w:tc>
        <w:tc>
          <w:tcPr>
            <w:tcW w:w="1014" w:type="dxa"/>
            <w:tcBorders>
              <w:bottom w:val="single" w:color="000000" w:sz="4" w:space="0"/>
              <w:right w:val="single" w:color="000000" w:sz="4" w:space="0"/>
            </w:tcBorders>
            <w:vAlign w:val="center"/>
          </w:tcPr>
          <w:p w14:paraId="26749337">
            <w:pPr>
              <w:autoSpaceDN w:val="0"/>
              <w:jc w:val="left"/>
              <w:textAlignment w:val="center"/>
              <w:rPr>
                <w:rFonts w:ascii="宋体" w:hAnsi="宋体"/>
                <w:color w:val="000000"/>
                <w:sz w:val="22"/>
              </w:rPr>
            </w:pPr>
            <w:r>
              <w:rPr>
                <w:rFonts w:ascii="宋体" w:hAnsi="宋体"/>
                <w:color w:val="000000"/>
                <w:sz w:val="22"/>
              </w:rPr>
              <w:t xml:space="preserve">  退役士兵管理教育</w:t>
            </w:r>
          </w:p>
        </w:tc>
        <w:tc>
          <w:tcPr>
            <w:tcW w:w="1650" w:type="dxa"/>
            <w:tcBorders>
              <w:bottom w:val="single" w:color="000000" w:sz="4" w:space="0"/>
              <w:right w:val="single" w:color="000000" w:sz="4" w:space="0"/>
            </w:tcBorders>
            <w:vAlign w:val="center"/>
          </w:tcPr>
          <w:p w14:paraId="503140AC">
            <w:pPr>
              <w:autoSpaceDN w:val="0"/>
              <w:jc w:val="right"/>
              <w:textAlignment w:val="center"/>
              <w:rPr>
                <w:rFonts w:ascii="宋体" w:hAnsi="宋体"/>
                <w:color w:val="000000"/>
                <w:sz w:val="22"/>
              </w:rPr>
            </w:pPr>
            <w:r>
              <w:rPr>
                <w:rFonts w:ascii="宋体" w:hAnsi="宋体"/>
                <w:color w:val="000000"/>
                <w:sz w:val="22"/>
              </w:rPr>
              <w:t>64.87</w:t>
            </w:r>
          </w:p>
        </w:tc>
        <w:tc>
          <w:tcPr>
            <w:tcW w:w="1365" w:type="dxa"/>
            <w:tcBorders>
              <w:bottom w:val="single" w:color="000000" w:sz="4" w:space="0"/>
              <w:right w:val="single" w:color="000000" w:sz="4" w:space="0"/>
            </w:tcBorders>
            <w:vAlign w:val="center"/>
          </w:tcPr>
          <w:p w14:paraId="3A2122DF">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4CB1B01F">
            <w:pPr>
              <w:autoSpaceDN w:val="0"/>
              <w:jc w:val="right"/>
              <w:textAlignment w:val="center"/>
              <w:rPr>
                <w:rFonts w:ascii="宋体" w:hAnsi="宋体"/>
                <w:color w:val="000000"/>
                <w:sz w:val="22"/>
              </w:rPr>
            </w:pPr>
            <w:r>
              <w:rPr>
                <w:rFonts w:ascii="宋体" w:hAnsi="宋体"/>
                <w:color w:val="000000"/>
                <w:sz w:val="22"/>
              </w:rPr>
              <w:t>64.87</w:t>
            </w:r>
          </w:p>
        </w:tc>
        <w:tc>
          <w:tcPr>
            <w:tcW w:w="796" w:type="dxa"/>
            <w:tcBorders>
              <w:bottom w:val="single" w:color="000000" w:sz="4" w:space="0"/>
              <w:right w:val="single" w:color="000000" w:sz="4" w:space="0"/>
            </w:tcBorders>
            <w:vAlign w:val="center"/>
          </w:tcPr>
          <w:p w14:paraId="57036A1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73B1AB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745B41D">
            <w:pPr>
              <w:autoSpaceDN w:val="0"/>
              <w:jc w:val="right"/>
              <w:textAlignment w:val="center"/>
              <w:rPr>
                <w:rFonts w:ascii="宋体" w:hAnsi="宋体"/>
                <w:color w:val="000000"/>
                <w:sz w:val="22"/>
              </w:rPr>
            </w:pPr>
            <w:r>
              <w:rPr>
                <w:rFonts w:ascii="宋体" w:hAnsi="宋体"/>
                <w:color w:val="000000"/>
                <w:sz w:val="22"/>
              </w:rPr>
              <w:t>0.00</w:t>
            </w:r>
          </w:p>
        </w:tc>
      </w:tr>
      <w:tr w14:paraId="4ED1361F">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4503CD10">
            <w:pPr>
              <w:autoSpaceDN w:val="0"/>
              <w:jc w:val="left"/>
              <w:textAlignment w:val="center"/>
              <w:rPr>
                <w:rFonts w:ascii="宋体" w:hAnsi="宋体"/>
                <w:color w:val="000000"/>
                <w:sz w:val="22"/>
              </w:rPr>
            </w:pPr>
            <w:r>
              <w:rPr>
                <w:rFonts w:ascii="宋体" w:hAnsi="宋体"/>
                <w:color w:val="000000"/>
                <w:sz w:val="22"/>
              </w:rPr>
              <w:t>2080999</w:t>
            </w:r>
          </w:p>
        </w:tc>
        <w:tc>
          <w:tcPr>
            <w:tcW w:w="1014" w:type="dxa"/>
            <w:tcBorders>
              <w:bottom w:val="single" w:color="000000" w:sz="4" w:space="0"/>
              <w:right w:val="single" w:color="000000" w:sz="4" w:space="0"/>
            </w:tcBorders>
            <w:vAlign w:val="center"/>
          </w:tcPr>
          <w:p w14:paraId="1A7BE820">
            <w:pPr>
              <w:autoSpaceDN w:val="0"/>
              <w:jc w:val="left"/>
              <w:textAlignment w:val="center"/>
              <w:rPr>
                <w:rFonts w:ascii="宋体" w:hAnsi="宋体"/>
                <w:color w:val="000000"/>
                <w:sz w:val="22"/>
              </w:rPr>
            </w:pPr>
            <w:r>
              <w:rPr>
                <w:rFonts w:ascii="宋体" w:hAnsi="宋体"/>
                <w:color w:val="000000"/>
                <w:sz w:val="22"/>
              </w:rPr>
              <w:t xml:space="preserve">  其他退役安置支出</w:t>
            </w:r>
          </w:p>
        </w:tc>
        <w:tc>
          <w:tcPr>
            <w:tcW w:w="1650" w:type="dxa"/>
            <w:tcBorders>
              <w:bottom w:val="single" w:color="000000" w:sz="4" w:space="0"/>
              <w:right w:val="single" w:color="000000" w:sz="4" w:space="0"/>
            </w:tcBorders>
            <w:vAlign w:val="center"/>
          </w:tcPr>
          <w:p w14:paraId="6F5C28D2">
            <w:pPr>
              <w:autoSpaceDN w:val="0"/>
              <w:jc w:val="right"/>
              <w:textAlignment w:val="center"/>
              <w:rPr>
                <w:rFonts w:ascii="宋体" w:hAnsi="宋体"/>
                <w:color w:val="000000"/>
                <w:sz w:val="22"/>
              </w:rPr>
            </w:pPr>
            <w:r>
              <w:rPr>
                <w:rFonts w:ascii="宋体" w:hAnsi="宋体"/>
                <w:color w:val="000000"/>
                <w:sz w:val="22"/>
              </w:rPr>
              <w:t>59.87</w:t>
            </w:r>
          </w:p>
        </w:tc>
        <w:tc>
          <w:tcPr>
            <w:tcW w:w="1365" w:type="dxa"/>
            <w:tcBorders>
              <w:bottom w:val="single" w:color="000000" w:sz="4" w:space="0"/>
              <w:right w:val="single" w:color="000000" w:sz="4" w:space="0"/>
            </w:tcBorders>
            <w:vAlign w:val="center"/>
          </w:tcPr>
          <w:p w14:paraId="2ED0EC21">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905E81D">
            <w:pPr>
              <w:autoSpaceDN w:val="0"/>
              <w:jc w:val="right"/>
              <w:textAlignment w:val="center"/>
              <w:rPr>
                <w:rFonts w:ascii="宋体" w:hAnsi="宋体"/>
                <w:color w:val="000000"/>
                <w:sz w:val="22"/>
              </w:rPr>
            </w:pPr>
            <w:r>
              <w:rPr>
                <w:rFonts w:ascii="宋体" w:hAnsi="宋体"/>
                <w:color w:val="000000"/>
                <w:sz w:val="22"/>
              </w:rPr>
              <w:t>59.87</w:t>
            </w:r>
          </w:p>
        </w:tc>
        <w:tc>
          <w:tcPr>
            <w:tcW w:w="796" w:type="dxa"/>
            <w:tcBorders>
              <w:bottom w:val="single" w:color="000000" w:sz="4" w:space="0"/>
              <w:right w:val="single" w:color="000000" w:sz="4" w:space="0"/>
            </w:tcBorders>
            <w:vAlign w:val="center"/>
          </w:tcPr>
          <w:p w14:paraId="2A6974C7">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9B1E0D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810F8E7">
            <w:pPr>
              <w:autoSpaceDN w:val="0"/>
              <w:jc w:val="right"/>
              <w:textAlignment w:val="center"/>
              <w:rPr>
                <w:rFonts w:ascii="宋体" w:hAnsi="宋体"/>
                <w:color w:val="000000"/>
                <w:sz w:val="22"/>
              </w:rPr>
            </w:pPr>
            <w:r>
              <w:rPr>
                <w:rFonts w:ascii="宋体" w:hAnsi="宋体"/>
                <w:color w:val="000000"/>
                <w:sz w:val="22"/>
              </w:rPr>
              <w:t>0.00</w:t>
            </w:r>
          </w:p>
        </w:tc>
      </w:tr>
      <w:tr w14:paraId="4B084EFA">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507C0F53">
            <w:pPr>
              <w:autoSpaceDN w:val="0"/>
              <w:jc w:val="left"/>
              <w:textAlignment w:val="center"/>
              <w:rPr>
                <w:rFonts w:ascii="宋体" w:hAnsi="宋体"/>
                <w:color w:val="000000"/>
                <w:sz w:val="22"/>
              </w:rPr>
            </w:pPr>
            <w:r>
              <w:rPr>
                <w:rFonts w:ascii="宋体" w:hAnsi="宋体"/>
                <w:color w:val="000000"/>
                <w:sz w:val="22"/>
              </w:rPr>
              <w:t>20810</w:t>
            </w:r>
          </w:p>
        </w:tc>
        <w:tc>
          <w:tcPr>
            <w:tcW w:w="1014" w:type="dxa"/>
            <w:tcBorders>
              <w:bottom w:val="single" w:color="000000" w:sz="4" w:space="0"/>
              <w:right w:val="single" w:color="000000" w:sz="4" w:space="0"/>
            </w:tcBorders>
            <w:vAlign w:val="center"/>
          </w:tcPr>
          <w:p w14:paraId="638A5F0B">
            <w:pPr>
              <w:autoSpaceDN w:val="0"/>
              <w:jc w:val="left"/>
              <w:textAlignment w:val="center"/>
              <w:rPr>
                <w:rFonts w:ascii="宋体" w:hAnsi="宋体"/>
                <w:color w:val="000000"/>
                <w:sz w:val="22"/>
              </w:rPr>
            </w:pPr>
            <w:r>
              <w:rPr>
                <w:rFonts w:ascii="宋体" w:hAnsi="宋体"/>
                <w:color w:val="000000"/>
                <w:sz w:val="22"/>
              </w:rPr>
              <w:t>社会福利</w:t>
            </w:r>
          </w:p>
        </w:tc>
        <w:tc>
          <w:tcPr>
            <w:tcW w:w="1650" w:type="dxa"/>
            <w:tcBorders>
              <w:bottom w:val="single" w:color="000000" w:sz="4" w:space="0"/>
              <w:right w:val="single" w:color="000000" w:sz="4" w:space="0"/>
            </w:tcBorders>
            <w:vAlign w:val="center"/>
          </w:tcPr>
          <w:p w14:paraId="0EC3A4DD">
            <w:pPr>
              <w:autoSpaceDN w:val="0"/>
              <w:jc w:val="right"/>
              <w:textAlignment w:val="center"/>
              <w:rPr>
                <w:rFonts w:ascii="宋体" w:hAnsi="宋体"/>
                <w:color w:val="000000"/>
                <w:sz w:val="22"/>
              </w:rPr>
            </w:pPr>
            <w:r>
              <w:rPr>
                <w:rFonts w:ascii="宋体" w:hAnsi="宋体"/>
                <w:color w:val="000000"/>
                <w:sz w:val="22"/>
              </w:rPr>
              <w:t>2,036.14</w:t>
            </w:r>
          </w:p>
        </w:tc>
        <w:tc>
          <w:tcPr>
            <w:tcW w:w="1365" w:type="dxa"/>
            <w:tcBorders>
              <w:bottom w:val="single" w:color="000000" w:sz="4" w:space="0"/>
              <w:right w:val="single" w:color="000000" w:sz="4" w:space="0"/>
            </w:tcBorders>
            <w:vAlign w:val="center"/>
          </w:tcPr>
          <w:p w14:paraId="24DFD335">
            <w:pPr>
              <w:autoSpaceDN w:val="0"/>
              <w:jc w:val="right"/>
              <w:textAlignment w:val="center"/>
              <w:rPr>
                <w:rFonts w:ascii="宋体" w:hAnsi="宋体"/>
                <w:color w:val="000000"/>
                <w:sz w:val="22"/>
              </w:rPr>
            </w:pPr>
            <w:r>
              <w:rPr>
                <w:rFonts w:ascii="宋体" w:hAnsi="宋体"/>
                <w:color w:val="000000"/>
                <w:sz w:val="22"/>
              </w:rPr>
              <w:t>339.93</w:t>
            </w:r>
          </w:p>
        </w:tc>
        <w:tc>
          <w:tcPr>
            <w:tcW w:w="1047" w:type="dxa"/>
            <w:tcBorders>
              <w:bottom w:val="single" w:color="000000" w:sz="4" w:space="0"/>
              <w:right w:val="single" w:color="000000" w:sz="4" w:space="0"/>
            </w:tcBorders>
            <w:vAlign w:val="center"/>
          </w:tcPr>
          <w:p w14:paraId="01DC21F6">
            <w:pPr>
              <w:autoSpaceDN w:val="0"/>
              <w:jc w:val="right"/>
              <w:textAlignment w:val="center"/>
              <w:rPr>
                <w:rFonts w:ascii="宋体" w:hAnsi="宋体"/>
                <w:color w:val="000000"/>
                <w:sz w:val="22"/>
              </w:rPr>
            </w:pPr>
            <w:r>
              <w:rPr>
                <w:rFonts w:ascii="宋体" w:hAnsi="宋体"/>
                <w:color w:val="000000"/>
                <w:sz w:val="22"/>
              </w:rPr>
              <w:t>1,696.21</w:t>
            </w:r>
          </w:p>
        </w:tc>
        <w:tc>
          <w:tcPr>
            <w:tcW w:w="796" w:type="dxa"/>
            <w:tcBorders>
              <w:bottom w:val="single" w:color="000000" w:sz="4" w:space="0"/>
              <w:right w:val="single" w:color="000000" w:sz="4" w:space="0"/>
            </w:tcBorders>
            <w:vAlign w:val="center"/>
          </w:tcPr>
          <w:p w14:paraId="19FFAAC6">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F8C222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59C9226">
            <w:pPr>
              <w:autoSpaceDN w:val="0"/>
              <w:jc w:val="right"/>
              <w:textAlignment w:val="center"/>
              <w:rPr>
                <w:rFonts w:ascii="宋体" w:hAnsi="宋体"/>
                <w:color w:val="000000"/>
                <w:sz w:val="22"/>
              </w:rPr>
            </w:pPr>
            <w:r>
              <w:rPr>
                <w:rFonts w:ascii="宋体" w:hAnsi="宋体"/>
                <w:color w:val="000000"/>
                <w:sz w:val="22"/>
              </w:rPr>
              <w:t>0.00</w:t>
            </w:r>
          </w:p>
        </w:tc>
      </w:tr>
      <w:tr w14:paraId="02EC67B0">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5F1B043F">
            <w:pPr>
              <w:autoSpaceDN w:val="0"/>
              <w:jc w:val="left"/>
              <w:textAlignment w:val="center"/>
              <w:rPr>
                <w:rFonts w:ascii="宋体" w:hAnsi="宋体"/>
                <w:color w:val="000000"/>
                <w:sz w:val="22"/>
              </w:rPr>
            </w:pPr>
            <w:r>
              <w:rPr>
                <w:rFonts w:ascii="宋体" w:hAnsi="宋体"/>
                <w:color w:val="000000"/>
                <w:sz w:val="22"/>
              </w:rPr>
              <w:t>2081001</w:t>
            </w:r>
          </w:p>
        </w:tc>
        <w:tc>
          <w:tcPr>
            <w:tcW w:w="1014" w:type="dxa"/>
            <w:tcBorders>
              <w:bottom w:val="single" w:color="000000" w:sz="4" w:space="0"/>
              <w:right w:val="single" w:color="000000" w:sz="4" w:space="0"/>
            </w:tcBorders>
            <w:vAlign w:val="center"/>
          </w:tcPr>
          <w:p w14:paraId="27522670">
            <w:pPr>
              <w:autoSpaceDN w:val="0"/>
              <w:jc w:val="left"/>
              <w:textAlignment w:val="center"/>
              <w:rPr>
                <w:rFonts w:ascii="宋体" w:hAnsi="宋体"/>
                <w:color w:val="000000"/>
                <w:sz w:val="22"/>
              </w:rPr>
            </w:pPr>
            <w:r>
              <w:rPr>
                <w:rFonts w:ascii="宋体" w:hAnsi="宋体"/>
                <w:color w:val="000000"/>
                <w:sz w:val="22"/>
              </w:rPr>
              <w:t xml:space="preserve">  儿童福利</w:t>
            </w:r>
          </w:p>
        </w:tc>
        <w:tc>
          <w:tcPr>
            <w:tcW w:w="1650" w:type="dxa"/>
            <w:tcBorders>
              <w:bottom w:val="single" w:color="000000" w:sz="4" w:space="0"/>
              <w:right w:val="single" w:color="000000" w:sz="4" w:space="0"/>
            </w:tcBorders>
            <w:vAlign w:val="center"/>
          </w:tcPr>
          <w:p w14:paraId="16E337E1">
            <w:pPr>
              <w:autoSpaceDN w:val="0"/>
              <w:jc w:val="right"/>
              <w:textAlignment w:val="center"/>
              <w:rPr>
                <w:rFonts w:ascii="宋体" w:hAnsi="宋体"/>
                <w:color w:val="000000"/>
                <w:sz w:val="22"/>
              </w:rPr>
            </w:pPr>
            <w:r>
              <w:rPr>
                <w:rFonts w:ascii="宋体" w:hAnsi="宋体"/>
                <w:color w:val="000000"/>
                <w:sz w:val="22"/>
              </w:rPr>
              <w:t>114.29</w:t>
            </w:r>
          </w:p>
        </w:tc>
        <w:tc>
          <w:tcPr>
            <w:tcW w:w="1365" w:type="dxa"/>
            <w:tcBorders>
              <w:bottom w:val="single" w:color="000000" w:sz="4" w:space="0"/>
              <w:right w:val="single" w:color="000000" w:sz="4" w:space="0"/>
            </w:tcBorders>
            <w:vAlign w:val="center"/>
          </w:tcPr>
          <w:p w14:paraId="037FDEF9">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7255DF05">
            <w:pPr>
              <w:autoSpaceDN w:val="0"/>
              <w:jc w:val="right"/>
              <w:textAlignment w:val="center"/>
              <w:rPr>
                <w:rFonts w:ascii="宋体" w:hAnsi="宋体"/>
                <w:color w:val="000000"/>
                <w:sz w:val="22"/>
              </w:rPr>
            </w:pPr>
            <w:r>
              <w:rPr>
                <w:rFonts w:ascii="宋体" w:hAnsi="宋体"/>
                <w:color w:val="000000"/>
                <w:sz w:val="22"/>
              </w:rPr>
              <w:t>114.29</w:t>
            </w:r>
          </w:p>
        </w:tc>
        <w:tc>
          <w:tcPr>
            <w:tcW w:w="796" w:type="dxa"/>
            <w:tcBorders>
              <w:bottom w:val="single" w:color="000000" w:sz="4" w:space="0"/>
              <w:right w:val="single" w:color="000000" w:sz="4" w:space="0"/>
            </w:tcBorders>
            <w:vAlign w:val="center"/>
          </w:tcPr>
          <w:p w14:paraId="06FFAA95">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DA1E55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DC28DCF">
            <w:pPr>
              <w:autoSpaceDN w:val="0"/>
              <w:jc w:val="right"/>
              <w:textAlignment w:val="center"/>
              <w:rPr>
                <w:rFonts w:ascii="宋体" w:hAnsi="宋体"/>
                <w:color w:val="000000"/>
                <w:sz w:val="22"/>
              </w:rPr>
            </w:pPr>
            <w:r>
              <w:rPr>
                <w:rFonts w:ascii="宋体" w:hAnsi="宋体"/>
                <w:color w:val="000000"/>
                <w:sz w:val="22"/>
              </w:rPr>
              <w:t>0.00</w:t>
            </w:r>
          </w:p>
        </w:tc>
      </w:tr>
      <w:tr w14:paraId="61ECDF37">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1C5E9002">
            <w:pPr>
              <w:autoSpaceDN w:val="0"/>
              <w:jc w:val="left"/>
              <w:textAlignment w:val="center"/>
              <w:rPr>
                <w:rFonts w:ascii="宋体" w:hAnsi="宋体"/>
                <w:color w:val="000000"/>
                <w:sz w:val="22"/>
              </w:rPr>
            </w:pPr>
            <w:r>
              <w:rPr>
                <w:rFonts w:ascii="宋体" w:hAnsi="宋体"/>
                <w:color w:val="000000"/>
                <w:sz w:val="22"/>
              </w:rPr>
              <w:t>2081002</w:t>
            </w:r>
          </w:p>
        </w:tc>
        <w:tc>
          <w:tcPr>
            <w:tcW w:w="1014" w:type="dxa"/>
            <w:tcBorders>
              <w:bottom w:val="single" w:color="000000" w:sz="4" w:space="0"/>
              <w:right w:val="single" w:color="000000" w:sz="4" w:space="0"/>
            </w:tcBorders>
            <w:vAlign w:val="center"/>
          </w:tcPr>
          <w:p w14:paraId="715FA031">
            <w:pPr>
              <w:autoSpaceDN w:val="0"/>
              <w:jc w:val="left"/>
              <w:textAlignment w:val="center"/>
              <w:rPr>
                <w:rFonts w:ascii="宋体" w:hAnsi="宋体"/>
                <w:color w:val="000000"/>
                <w:sz w:val="22"/>
              </w:rPr>
            </w:pPr>
            <w:r>
              <w:rPr>
                <w:rFonts w:ascii="宋体" w:hAnsi="宋体"/>
                <w:color w:val="000000"/>
                <w:sz w:val="22"/>
              </w:rPr>
              <w:t xml:space="preserve">  老年福利</w:t>
            </w:r>
          </w:p>
        </w:tc>
        <w:tc>
          <w:tcPr>
            <w:tcW w:w="1650" w:type="dxa"/>
            <w:tcBorders>
              <w:bottom w:val="single" w:color="000000" w:sz="4" w:space="0"/>
              <w:right w:val="single" w:color="000000" w:sz="4" w:space="0"/>
            </w:tcBorders>
            <w:vAlign w:val="center"/>
          </w:tcPr>
          <w:p w14:paraId="02C4766C">
            <w:pPr>
              <w:autoSpaceDN w:val="0"/>
              <w:jc w:val="right"/>
              <w:textAlignment w:val="center"/>
              <w:rPr>
                <w:rFonts w:ascii="宋体" w:hAnsi="宋体"/>
                <w:color w:val="000000"/>
                <w:sz w:val="22"/>
              </w:rPr>
            </w:pPr>
            <w:r>
              <w:rPr>
                <w:rFonts w:ascii="宋体" w:hAnsi="宋体"/>
                <w:color w:val="000000"/>
                <w:sz w:val="22"/>
              </w:rPr>
              <w:t>1,113.21</w:t>
            </w:r>
          </w:p>
        </w:tc>
        <w:tc>
          <w:tcPr>
            <w:tcW w:w="1365" w:type="dxa"/>
            <w:tcBorders>
              <w:bottom w:val="single" w:color="000000" w:sz="4" w:space="0"/>
              <w:right w:val="single" w:color="000000" w:sz="4" w:space="0"/>
            </w:tcBorders>
            <w:vAlign w:val="center"/>
          </w:tcPr>
          <w:p w14:paraId="047E16B1">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5049B42D">
            <w:pPr>
              <w:autoSpaceDN w:val="0"/>
              <w:jc w:val="right"/>
              <w:textAlignment w:val="center"/>
              <w:rPr>
                <w:rFonts w:ascii="宋体" w:hAnsi="宋体"/>
                <w:color w:val="000000"/>
                <w:sz w:val="22"/>
              </w:rPr>
            </w:pPr>
            <w:r>
              <w:rPr>
                <w:rFonts w:ascii="宋体" w:hAnsi="宋体"/>
                <w:color w:val="000000"/>
                <w:sz w:val="22"/>
              </w:rPr>
              <w:t>1,113.21</w:t>
            </w:r>
          </w:p>
        </w:tc>
        <w:tc>
          <w:tcPr>
            <w:tcW w:w="796" w:type="dxa"/>
            <w:tcBorders>
              <w:bottom w:val="single" w:color="000000" w:sz="4" w:space="0"/>
              <w:right w:val="single" w:color="000000" w:sz="4" w:space="0"/>
            </w:tcBorders>
            <w:vAlign w:val="center"/>
          </w:tcPr>
          <w:p w14:paraId="1B0D541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C93B94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0840641">
            <w:pPr>
              <w:autoSpaceDN w:val="0"/>
              <w:jc w:val="right"/>
              <w:textAlignment w:val="center"/>
              <w:rPr>
                <w:rFonts w:ascii="宋体" w:hAnsi="宋体"/>
                <w:color w:val="000000"/>
                <w:sz w:val="22"/>
              </w:rPr>
            </w:pPr>
            <w:r>
              <w:rPr>
                <w:rFonts w:ascii="宋体" w:hAnsi="宋体"/>
                <w:color w:val="000000"/>
                <w:sz w:val="22"/>
              </w:rPr>
              <w:t>0.00</w:t>
            </w:r>
          </w:p>
        </w:tc>
      </w:tr>
      <w:tr w14:paraId="6D177C57">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265F0417">
            <w:pPr>
              <w:autoSpaceDN w:val="0"/>
              <w:jc w:val="left"/>
              <w:textAlignment w:val="center"/>
              <w:rPr>
                <w:rFonts w:ascii="宋体" w:hAnsi="宋体"/>
                <w:color w:val="000000"/>
                <w:sz w:val="22"/>
              </w:rPr>
            </w:pPr>
            <w:r>
              <w:rPr>
                <w:rFonts w:ascii="宋体" w:hAnsi="宋体"/>
                <w:color w:val="000000"/>
                <w:sz w:val="22"/>
              </w:rPr>
              <w:t>2081004</w:t>
            </w:r>
          </w:p>
        </w:tc>
        <w:tc>
          <w:tcPr>
            <w:tcW w:w="1014" w:type="dxa"/>
            <w:tcBorders>
              <w:bottom w:val="single" w:color="000000" w:sz="4" w:space="0"/>
              <w:right w:val="single" w:color="000000" w:sz="4" w:space="0"/>
            </w:tcBorders>
            <w:vAlign w:val="center"/>
          </w:tcPr>
          <w:p w14:paraId="3DA64491">
            <w:pPr>
              <w:autoSpaceDN w:val="0"/>
              <w:jc w:val="left"/>
              <w:textAlignment w:val="center"/>
              <w:rPr>
                <w:rFonts w:ascii="宋体" w:hAnsi="宋体"/>
                <w:color w:val="000000"/>
                <w:sz w:val="22"/>
              </w:rPr>
            </w:pPr>
            <w:r>
              <w:rPr>
                <w:rFonts w:ascii="宋体" w:hAnsi="宋体"/>
                <w:color w:val="000000"/>
                <w:sz w:val="22"/>
              </w:rPr>
              <w:t xml:space="preserve">  殡葬</w:t>
            </w:r>
          </w:p>
        </w:tc>
        <w:tc>
          <w:tcPr>
            <w:tcW w:w="1650" w:type="dxa"/>
            <w:tcBorders>
              <w:bottom w:val="single" w:color="000000" w:sz="4" w:space="0"/>
              <w:right w:val="single" w:color="000000" w:sz="4" w:space="0"/>
            </w:tcBorders>
            <w:vAlign w:val="center"/>
          </w:tcPr>
          <w:p w14:paraId="1ED8B032">
            <w:pPr>
              <w:autoSpaceDN w:val="0"/>
              <w:jc w:val="right"/>
              <w:textAlignment w:val="center"/>
              <w:rPr>
                <w:rFonts w:ascii="宋体" w:hAnsi="宋体"/>
                <w:color w:val="000000"/>
                <w:sz w:val="22"/>
              </w:rPr>
            </w:pPr>
            <w:r>
              <w:rPr>
                <w:rFonts w:ascii="宋体" w:hAnsi="宋体"/>
                <w:color w:val="000000"/>
                <w:sz w:val="22"/>
              </w:rPr>
              <w:t>617.27</w:t>
            </w:r>
          </w:p>
        </w:tc>
        <w:tc>
          <w:tcPr>
            <w:tcW w:w="1365" w:type="dxa"/>
            <w:tcBorders>
              <w:bottom w:val="single" w:color="000000" w:sz="4" w:space="0"/>
              <w:right w:val="single" w:color="000000" w:sz="4" w:space="0"/>
            </w:tcBorders>
            <w:vAlign w:val="center"/>
          </w:tcPr>
          <w:p w14:paraId="0FE5F379">
            <w:pPr>
              <w:autoSpaceDN w:val="0"/>
              <w:jc w:val="right"/>
              <w:textAlignment w:val="center"/>
              <w:rPr>
                <w:rFonts w:ascii="宋体" w:hAnsi="宋体"/>
                <w:color w:val="000000"/>
                <w:sz w:val="22"/>
              </w:rPr>
            </w:pPr>
            <w:r>
              <w:rPr>
                <w:rFonts w:ascii="宋体" w:hAnsi="宋体"/>
                <w:color w:val="000000"/>
                <w:sz w:val="22"/>
              </w:rPr>
              <w:t>230.17</w:t>
            </w:r>
          </w:p>
        </w:tc>
        <w:tc>
          <w:tcPr>
            <w:tcW w:w="1047" w:type="dxa"/>
            <w:tcBorders>
              <w:bottom w:val="single" w:color="000000" w:sz="4" w:space="0"/>
              <w:right w:val="single" w:color="000000" w:sz="4" w:space="0"/>
            </w:tcBorders>
            <w:vAlign w:val="center"/>
          </w:tcPr>
          <w:p w14:paraId="17F3DD7D">
            <w:pPr>
              <w:autoSpaceDN w:val="0"/>
              <w:jc w:val="right"/>
              <w:textAlignment w:val="center"/>
              <w:rPr>
                <w:rFonts w:ascii="宋体" w:hAnsi="宋体"/>
                <w:color w:val="000000"/>
                <w:sz w:val="22"/>
              </w:rPr>
            </w:pPr>
            <w:r>
              <w:rPr>
                <w:rFonts w:ascii="宋体" w:hAnsi="宋体"/>
                <w:color w:val="000000"/>
                <w:sz w:val="22"/>
              </w:rPr>
              <w:t>387.11</w:t>
            </w:r>
          </w:p>
        </w:tc>
        <w:tc>
          <w:tcPr>
            <w:tcW w:w="796" w:type="dxa"/>
            <w:tcBorders>
              <w:bottom w:val="single" w:color="000000" w:sz="4" w:space="0"/>
              <w:right w:val="single" w:color="000000" w:sz="4" w:space="0"/>
            </w:tcBorders>
            <w:vAlign w:val="center"/>
          </w:tcPr>
          <w:p w14:paraId="36B0C8C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520291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5749A7B">
            <w:pPr>
              <w:autoSpaceDN w:val="0"/>
              <w:jc w:val="right"/>
              <w:textAlignment w:val="center"/>
              <w:rPr>
                <w:rFonts w:ascii="宋体" w:hAnsi="宋体"/>
                <w:color w:val="000000"/>
                <w:sz w:val="22"/>
              </w:rPr>
            </w:pPr>
            <w:r>
              <w:rPr>
                <w:rFonts w:ascii="宋体" w:hAnsi="宋体"/>
                <w:color w:val="000000"/>
                <w:sz w:val="22"/>
              </w:rPr>
              <w:t>0.00</w:t>
            </w:r>
          </w:p>
        </w:tc>
      </w:tr>
      <w:tr w14:paraId="67AAF000">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04D768C8">
            <w:pPr>
              <w:autoSpaceDN w:val="0"/>
              <w:jc w:val="left"/>
              <w:textAlignment w:val="center"/>
              <w:rPr>
                <w:rFonts w:ascii="宋体" w:hAnsi="宋体"/>
                <w:color w:val="000000"/>
                <w:sz w:val="22"/>
              </w:rPr>
            </w:pPr>
            <w:r>
              <w:rPr>
                <w:rFonts w:ascii="宋体" w:hAnsi="宋体"/>
                <w:color w:val="000000"/>
                <w:sz w:val="22"/>
              </w:rPr>
              <w:t>2081005</w:t>
            </w:r>
          </w:p>
        </w:tc>
        <w:tc>
          <w:tcPr>
            <w:tcW w:w="1014" w:type="dxa"/>
            <w:tcBorders>
              <w:bottom w:val="single" w:color="000000" w:sz="4" w:space="0"/>
              <w:right w:val="single" w:color="000000" w:sz="4" w:space="0"/>
            </w:tcBorders>
            <w:vAlign w:val="center"/>
          </w:tcPr>
          <w:p w14:paraId="5B97BB56">
            <w:pPr>
              <w:autoSpaceDN w:val="0"/>
              <w:jc w:val="left"/>
              <w:textAlignment w:val="center"/>
              <w:rPr>
                <w:rFonts w:ascii="宋体" w:hAnsi="宋体"/>
                <w:color w:val="000000"/>
                <w:sz w:val="22"/>
              </w:rPr>
            </w:pPr>
            <w:r>
              <w:rPr>
                <w:rFonts w:ascii="宋体" w:hAnsi="宋体"/>
                <w:color w:val="000000"/>
                <w:sz w:val="22"/>
              </w:rPr>
              <w:t xml:space="preserve">  社会福利事业单位</w:t>
            </w:r>
          </w:p>
        </w:tc>
        <w:tc>
          <w:tcPr>
            <w:tcW w:w="1650" w:type="dxa"/>
            <w:tcBorders>
              <w:bottom w:val="single" w:color="000000" w:sz="4" w:space="0"/>
              <w:right w:val="single" w:color="000000" w:sz="4" w:space="0"/>
            </w:tcBorders>
            <w:vAlign w:val="center"/>
          </w:tcPr>
          <w:p w14:paraId="4244628E">
            <w:pPr>
              <w:autoSpaceDN w:val="0"/>
              <w:jc w:val="right"/>
              <w:textAlignment w:val="center"/>
              <w:rPr>
                <w:rFonts w:ascii="宋体" w:hAnsi="宋体"/>
                <w:color w:val="000000"/>
                <w:sz w:val="22"/>
              </w:rPr>
            </w:pPr>
            <w:r>
              <w:rPr>
                <w:rFonts w:ascii="宋体" w:hAnsi="宋体"/>
                <w:color w:val="000000"/>
                <w:sz w:val="22"/>
              </w:rPr>
              <w:t>191.37</w:t>
            </w:r>
          </w:p>
        </w:tc>
        <w:tc>
          <w:tcPr>
            <w:tcW w:w="1365" w:type="dxa"/>
            <w:tcBorders>
              <w:bottom w:val="single" w:color="000000" w:sz="4" w:space="0"/>
              <w:right w:val="single" w:color="000000" w:sz="4" w:space="0"/>
            </w:tcBorders>
            <w:vAlign w:val="center"/>
          </w:tcPr>
          <w:p w14:paraId="23384EF5">
            <w:pPr>
              <w:autoSpaceDN w:val="0"/>
              <w:jc w:val="right"/>
              <w:textAlignment w:val="center"/>
              <w:rPr>
                <w:rFonts w:ascii="宋体" w:hAnsi="宋体"/>
                <w:color w:val="000000"/>
                <w:sz w:val="22"/>
              </w:rPr>
            </w:pPr>
            <w:r>
              <w:rPr>
                <w:rFonts w:ascii="宋体" w:hAnsi="宋体"/>
                <w:color w:val="000000"/>
                <w:sz w:val="22"/>
              </w:rPr>
              <w:t>109.77</w:t>
            </w:r>
          </w:p>
        </w:tc>
        <w:tc>
          <w:tcPr>
            <w:tcW w:w="1047" w:type="dxa"/>
            <w:tcBorders>
              <w:bottom w:val="single" w:color="000000" w:sz="4" w:space="0"/>
              <w:right w:val="single" w:color="000000" w:sz="4" w:space="0"/>
            </w:tcBorders>
            <w:vAlign w:val="center"/>
          </w:tcPr>
          <w:p w14:paraId="10930C8B">
            <w:pPr>
              <w:autoSpaceDN w:val="0"/>
              <w:jc w:val="right"/>
              <w:textAlignment w:val="center"/>
              <w:rPr>
                <w:rFonts w:ascii="宋体" w:hAnsi="宋体"/>
                <w:color w:val="000000"/>
                <w:sz w:val="22"/>
              </w:rPr>
            </w:pPr>
            <w:r>
              <w:rPr>
                <w:rFonts w:ascii="宋体" w:hAnsi="宋体"/>
                <w:color w:val="000000"/>
                <w:sz w:val="22"/>
              </w:rPr>
              <w:t>81.60</w:t>
            </w:r>
          </w:p>
        </w:tc>
        <w:tc>
          <w:tcPr>
            <w:tcW w:w="796" w:type="dxa"/>
            <w:tcBorders>
              <w:bottom w:val="single" w:color="000000" w:sz="4" w:space="0"/>
              <w:right w:val="single" w:color="000000" w:sz="4" w:space="0"/>
            </w:tcBorders>
            <w:vAlign w:val="center"/>
          </w:tcPr>
          <w:p w14:paraId="32CBEFDD">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5F82D7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38AF03A">
            <w:pPr>
              <w:autoSpaceDN w:val="0"/>
              <w:jc w:val="right"/>
              <w:textAlignment w:val="center"/>
              <w:rPr>
                <w:rFonts w:ascii="宋体" w:hAnsi="宋体"/>
                <w:color w:val="000000"/>
                <w:sz w:val="22"/>
              </w:rPr>
            </w:pPr>
            <w:r>
              <w:rPr>
                <w:rFonts w:ascii="宋体" w:hAnsi="宋体"/>
                <w:color w:val="000000"/>
                <w:sz w:val="22"/>
              </w:rPr>
              <w:t>0.00</w:t>
            </w:r>
          </w:p>
        </w:tc>
      </w:tr>
      <w:tr w14:paraId="0BABC686">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33E37C1C">
            <w:pPr>
              <w:autoSpaceDN w:val="0"/>
              <w:jc w:val="left"/>
              <w:textAlignment w:val="center"/>
              <w:rPr>
                <w:rFonts w:ascii="宋体" w:hAnsi="宋体"/>
                <w:color w:val="000000"/>
                <w:sz w:val="22"/>
              </w:rPr>
            </w:pPr>
            <w:r>
              <w:rPr>
                <w:rFonts w:ascii="宋体" w:hAnsi="宋体"/>
                <w:color w:val="000000"/>
                <w:sz w:val="22"/>
              </w:rPr>
              <w:t>20811</w:t>
            </w:r>
          </w:p>
        </w:tc>
        <w:tc>
          <w:tcPr>
            <w:tcW w:w="1014" w:type="dxa"/>
            <w:tcBorders>
              <w:bottom w:val="single" w:color="000000" w:sz="4" w:space="0"/>
              <w:right w:val="single" w:color="000000" w:sz="4" w:space="0"/>
            </w:tcBorders>
            <w:vAlign w:val="center"/>
          </w:tcPr>
          <w:p w14:paraId="283AB280">
            <w:pPr>
              <w:autoSpaceDN w:val="0"/>
              <w:jc w:val="left"/>
              <w:textAlignment w:val="center"/>
              <w:rPr>
                <w:rFonts w:ascii="宋体" w:hAnsi="宋体"/>
                <w:color w:val="000000"/>
                <w:sz w:val="22"/>
              </w:rPr>
            </w:pPr>
            <w:r>
              <w:rPr>
                <w:rFonts w:ascii="宋体" w:hAnsi="宋体"/>
                <w:color w:val="000000"/>
                <w:sz w:val="22"/>
              </w:rPr>
              <w:t>残疾人事业</w:t>
            </w:r>
          </w:p>
        </w:tc>
        <w:tc>
          <w:tcPr>
            <w:tcW w:w="1650" w:type="dxa"/>
            <w:tcBorders>
              <w:bottom w:val="single" w:color="000000" w:sz="4" w:space="0"/>
              <w:right w:val="single" w:color="000000" w:sz="4" w:space="0"/>
            </w:tcBorders>
            <w:vAlign w:val="center"/>
          </w:tcPr>
          <w:p w14:paraId="0F9EB949">
            <w:pPr>
              <w:autoSpaceDN w:val="0"/>
              <w:jc w:val="right"/>
              <w:textAlignment w:val="center"/>
              <w:rPr>
                <w:rFonts w:ascii="宋体" w:hAnsi="宋体"/>
                <w:color w:val="000000"/>
                <w:sz w:val="22"/>
              </w:rPr>
            </w:pPr>
            <w:r>
              <w:rPr>
                <w:rFonts w:ascii="宋体" w:hAnsi="宋体"/>
                <w:color w:val="000000"/>
                <w:sz w:val="22"/>
              </w:rPr>
              <w:t>1,112.29</w:t>
            </w:r>
          </w:p>
        </w:tc>
        <w:tc>
          <w:tcPr>
            <w:tcW w:w="1365" w:type="dxa"/>
            <w:tcBorders>
              <w:bottom w:val="single" w:color="000000" w:sz="4" w:space="0"/>
              <w:right w:val="single" w:color="000000" w:sz="4" w:space="0"/>
            </w:tcBorders>
            <w:vAlign w:val="center"/>
          </w:tcPr>
          <w:p w14:paraId="7EE17096">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0EB4ABFB">
            <w:pPr>
              <w:autoSpaceDN w:val="0"/>
              <w:jc w:val="right"/>
              <w:textAlignment w:val="center"/>
              <w:rPr>
                <w:rFonts w:ascii="宋体" w:hAnsi="宋体"/>
                <w:color w:val="000000"/>
                <w:sz w:val="22"/>
              </w:rPr>
            </w:pPr>
            <w:r>
              <w:rPr>
                <w:rFonts w:ascii="宋体" w:hAnsi="宋体"/>
                <w:color w:val="000000"/>
                <w:sz w:val="22"/>
              </w:rPr>
              <w:t>1,112.29</w:t>
            </w:r>
          </w:p>
        </w:tc>
        <w:tc>
          <w:tcPr>
            <w:tcW w:w="796" w:type="dxa"/>
            <w:tcBorders>
              <w:bottom w:val="single" w:color="000000" w:sz="4" w:space="0"/>
              <w:right w:val="single" w:color="000000" w:sz="4" w:space="0"/>
            </w:tcBorders>
            <w:vAlign w:val="center"/>
          </w:tcPr>
          <w:p w14:paraId="717350D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E8AFD8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ABD6CB8">
            <w:pPr>
              <w:autoSpaceDN w:val="0"/>
              <w:jc w:val="right"/>
              <w:textAlignment w:val="center"/>
              <w:rPr>
                <w:rFonts w:ascii="宋体" w:hAnsi="宋体"/>
                <w:color w:val="000000"/>
                <w:sz w:val="22"/>
              </w:rPr>
            </w:pPr>
            <w:r>
              <w:rPr>
                <w:rFonts w:ascii="宋体" w:hAnsi="宋体"/>
                <w:color w:val="000000"/>
                <w:sz w:val="22"/>
              </w:rPr>
              <w:t>0.00</w:t>
            </w:r>
          </w:p>
        </w:tc>
      </w:tr>
      <w:tr w14:paraId="1124CF02">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3A87EA6F">
            <w:pPr>
              <w:autoSpaceDN w:val="0"/>
              <w:jc w:val="left"/>
              <w:textAlignment w:val="center"/>
              <w:rPr>
                <w:rFonts w:ascii="宋体" w:hAnsi="宋体"/>
                <w:color w:val="000000"/>
                <w:sz w:val="22"/>
              </w:rPr>
            </w:pPr>
            <w:r>
              <w:rPr>
                <w:rFonts w:ascii="宋体" w:hAnsi="宋体"/>
                <w:color w:val="000000"/>
                <w:sz w:val="22"/>
              </w:rPr>
              <w:t>2081107</w:t>
            </w:r>
          </w:p>
        </w:tc>
        <w:tc>
          <w:tcPr>
            <w:tcW w:w="1014" w:type="dxa"/>
            <w:tcBorders>
              <w:bottom w:val="single" w:color="000000" w:sz="4" w:space="0"/>
              <w:right w:val="single" w:color="000000" w:sz="4" w:space="0"/>
            </w:tcBorders>
            <w:vAlign w:val="center"/>
          </w:tcPr>
          <w:p w14:paraId="059A6B3D">
            <w:pPr>
              <w:autoSpaceDN w:val="0"/>
              <w:jc w:val="left"/>
              <w:textAlignment w:val="center"/>
              <w:rPr>
                <w:rFonts w:ascii="宋体" w:hAnsi="宋体"/>
                <w:color w:val="000000"/>
                <w:sz w:val="22"/>
              </w:rPr>
            </w:pPr>
            <w:r>
              <w:rPr>
                <w:rFonts w:ascii="宋体" w:hAnsi="宋体"/>
                <w:color w:val="000000"/>
                <w:sz w:val="22"/>
              </w:rPr>
              <w:t xml:space="preserve">  残疾人生活和护理补贴</w:t>
            </w:r>
          </w:p>
        </w:tc>
        <w:tc>
          <w:tcPr>
            <w:tcW w:w="1650" w:type="dxa"/>
            <w:tcBorders>
              <w:bottom w:val="single" w:color="000000" w:sz="4" w:space="0"/>
              <w:right w:val="single" w:color="000000" w:sz="4" w:space="0"/>
            </w:tcBorders>
            <w:vAlign w:val="center"/>
          </w:tcPr>
          <w:p w14:paraId="0DA8FD6B">
            <w:pPr>
              <w:autoSpaceDN w:val="0"/>
              <w:jc w:val="right"/>
              <w:textAlignment w:val="center"/>
              <w:rPr>
                <w:rFonts w:ascii="宋体" w:hAnsi="宋体"/>
                <w:color w:val="000000"/>
                <w:sz w:val="22"/>
              </w:rPr>
            </w:pPr>
            <w:r>
              <w:rPr>
                <w:rFonts w:ascii="宋体" w:hAnsi="宋体"/>
                <w:color w:val="000000"/>
                <w:sz w:val="22"/>
              </w:rPr>
              <w:t>1,112.29</w:t>
            </w:r>
          </w:p>
        </w:tc>
        <w:tc>
          <w:tcPr>
            <w:tcW w:w="1365" w:type="dxa"/>
            <w:tcBorders>
              <w:bottom w:val="single" w:color="000000" w:sz="4" w:space="0"/>
              <w:right w:val="single" w:color="000000" w:sz="4" w:space="0"/>
            </w:tcBorders>
            <w:vAlign w:val="center"/>
          </w:tcPr>
          <w:p w14:paraId="586CA87E">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1BDEFA6D">
            <w:pPr>
              <w:autoSpaceDN w:val="0"/>
              <w:jc w:val="right"/>
              <w:textAlignment w:val="center"/>
              <w:rPr>
                <w:rFonts w:ascii="宋体" w:hAnsi="宋体"/>
                <w:color w:val="000000"/>
                <w:sz w:val="22"/>
              </w:rPr>
            </w:pPr>
            <w:r>
              <w:rPr>
                <w:rFonts w:ascii="宋体" w:hAnsi="宋体"/>
                <w:color w:val="000000"/>
                <w:sz w:val="22"/>
              </w:rPr>
              <w:t>1,112.29</w:t>
            </w:r>
          </w:p>
        </w:tc>
        <w:tc>
          <w:tcPr>
            <w:tcW w:w="796" w:type="dxa"/>
            <w:tcBorders>
              <w:bottom w:val="single" w:color="000000" w:sz="4" w:space="0"/>
              <w:right w:val="single" w:color="000000" w:sz="4" w:space="0"/>
            </w:tcBorders>
            <w:vAlign w:val="center"/>
          </w:tcPr>
          <w:p w14:paraId="3CFEB06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3BA32F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E2DE453">
            <w:pPr>
              <w:autoSpaceDN w:val="0"/>
              <w:jc w:val="right"/>
              <w:textAlignment w:val="center"/>
              <w:rPr>
                <w:rFonts w:ascii="宋体" w:hAnsi="宋体"/>
                <w:color w:val="000000"/>
                <w:sz w:val="22"/>
              </w:rPr>
            </w:pPr>
            <w:r>
              <w:rPr>
                <w:rFonts w:ascii="宋体" w:hAnsi="宋体"/>
                <w:color w:val="000000"/>
                <w:sz w:val="22"/>
              </w:rPr>
              <w:t>0.00</w:t>
            </w:r>
          </w:p>
        </w:tc>
      </w:tr>
      <w:tr w14:paraId="3A8714A2">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BCA5AAF">
            <w:pPr>
              <w:autoSpaceDN w:val="0"/>
              <w:jc w:val="left"/>
              <w:textAlignment w:val="center"/>
              <w:rPr>
                <w:rFonts w:ascii="宋体" w:hAnsi="宋体"/>
                <w:color w:val="000000"/>
                <w:sz w:val="22"/>
              </w:rPr>
            </w:pPr>
            <w:r>
              <w:rPr>
                <w:rFonts w:ascii="宋体" w:hAnsi="宋体"/>
                <w:color w:val="000000"/>
                <w:sz w:val="22"/>
              </w:rPr>
              <w:t>20819</w:t>
            </w:r>
          </w:p>
        </w:tc>
        <w:tc>
          <w:tcPr>
            <w:tcW w:w="1014" w:type="dxa"/>
            <w:tcBorders>
              <w:bottom w:val="single" w:color="000000" w:sz="4" w:space="0"/>
              <w:right w:val="single" w:color="000000" w:sz="4" w:space="0"/>
            </w:tcBorders>
            <w:vAlign w:val="center"/>
          </w:tcPr>
          <w:p w14:paraId="48822CC7">
            <w:pPr>
              <w:autoSpaceDN w:val="0"/>
              <w:jc w:val="left"/>
              <w:textAlignment w:val="center"/>
              <w:rPr>
                <w:rFonts w:ascii="宋体" w:hAnsi="宋体"/>
                <w:color w:val="000000"/>
                <w:sz w:val="22"/>
              </w:rPr>
            </w:pPr>
            <w:r>
              <w:rPr>
                <w:rFonts w:ascii="宋体" w:hAnsi="宋体"/>
                <w:color w:val="000000"/>
                <w:sz w:val="22"/>
              </w:rPr>
              <w:t>最低生活保障</w:t>
            </w:r>
          </w:p>
        </w:tc>
        <w:tc>
          <w:tcPr>
            <w:tcW w:w="1650" w:type="dxa"/>
            <w:tcBorders>
              <w:bottom w:val="single" w:color="000000" w:sz="4" w:space="0"/>
              <w:right w:val="single" w:color="000000" w:sz="4" w:space="0"/>
            </w:tcBorders>
            <w:vAlign w:val="center"/>
          </w:tcPr>
          <w:p w14:paraId="64B3B245">
            <w:pPr>
              <w:autoSpaceDN w:val="0"/>
              <w:jc w:val="right"/>
              <w:textAlignment w:val="center"/>
              <w:rPr>
                <w:rFonts w:ascii="宋体" w:hAnsi="宋体"/>
                <w:color w:val="000000"/>
                <w:sz w:val="22"/>
              </w:rPr>
            </w:pPr>
            <w:r>
              <w:rPr>
                <w:rFonts w:ascii="宋体" w:hAnsi="宋体"/>
                <w:color w:val="000000"/>
                <w:sz w:val="22"/>
              </w:rPr>
              <w:t>7,238.69</w:t>
            </w:r>
          </w:p>
        </w:tc>
        <w:tc>
          <w:tcPr>
            <w:tcW w:w="1365" w:type="dxa"/>
            <w:tcBorders>
              <w:bottom w:val="single" w:color="000000" w:sz="4" w:space="0"/>
              <w:right w:val="single" w:color="000000" w:sz="4" w:space="0"/>
            </w:tcBorders>
            <w:vAlign w:val="center"/>
          </w:tcPr>
          <w:p w14:paraId="5963B869">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00AC1BD0">
            <w:pPr>
              <w:autoSpaceDN w:val="0"/>
              <w:jc w:val="right"/>
              <w:textAlignment w:val="center"/>
              <w:rPr>
                <w:rFonts w:ascii="宋体" w:hAnsi="宋体"/>
                <w:color w:val="000000"/>
                <w:sz w:val="22"/>
              </w:rPr>
            </w:pPr>
            <w:r>
              <w:rPr>
                <w:rFonts w:ascii="宋体" w:hAnsi="宋体"/>
                <w:color w:val="000000"/>
                <w:sz w:val="22"/>
              </w:rPr>
              <w:t>7,238.69</w:t>
            </w:r>
          </w:p>
        </w:tc>
        <w:tc>
          <w:tcPr>
            <w:tcW w:w="796" w:type="dxa"/>
            <w:tcBorders>
              <w:bottom w:val="single" w:color="000000" w:sz="4" w:space="0"/>
              <w:right w:val="single" w:color="000000" w:sz="4" w:space="0"/>
            </w:tcBorders>
            <w:vAlign w:val="center"/>
          </w:tcPr>
          <w:p w14:paraId="7D37D43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25E79C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3365963">
            <w:pPr>
              <w:autoSpaceDN w:val="0"/>
              <w:jc w:val="right"/>
              <w:textAlignment w:val="center"/>
              <w:rPr>
                <w:rFonts w:ascii="宋体" w:hAnsi="宋体"/>
                <w:color w:val="000000"/>
                <w:sz w:val="22"/>
              </w:rPr>
            </w:pPr>
            <w:r>
              <w:rPr>
                <w:rFonts w:ascii="宋体" w:hAnsi="宋体"/>
                <w:color w:val="000000"/>
                <w:sz w:val="22"/>
              </w:rPr>
              <w:t>0.00</w:t>
            </w:r>
          </w:p>
        </w:tc>
      </w:tr>
      <w:tr w14:paraId="7A3F45F9">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705FC391">
            <w:pPr>
              <w:autoSpaceDN w:val="0"/>
              <w:jc w:val="left"/>
              <w:textAlignment w:val="center"/>
              <w:rPr>
                <w:rFonts w:ascii="宋体" w:hAnsi="宋体"/>
                <w:color w:val="000000"/>
                <w:sz w:val="22"/>
              </w:rPr>
            </w:pPr>
            <w:r>
              <w:rPr>
                <w:rFonts w:ascii="宋体" w:hAnsi="宋体"/>
                <w:color w:val="000000"/>
                <w:sz w:val="22"/>
              </w:rPr>
              <w:t>2081901</w:t>
            </w:r>
          </w:p>
        </w:tc>
        <w:tc>
          <w:tcPr>
            <w:tcW w:w="1014" w:type="dxa"/>
            <w:tcBorders>
              <w:bottom w:val="single" w:color="000000" w:sz="4" w:space="0"/>
              <w:right w:val="single" w:color="000000" w:sz="4" w:space="0"/>
            </w:tcBorders>
            <w:vAlign w:val="center"/>
          </w:tcPr>
          <w:p w14:paraId="1A2382D8">
            <w:pPr>
              <w:autoSpaceDN w:val="0"/>
              <w:jc w:val="left"/>
              <w:textAlignment w:val="center"/>
              <w:rPr>
                <w:rFonts w:ascii="宋体" w:hAnsi="宋体"/>
                <w:color w:val="000000"/>
                <w:sz w:val="22"/>
              </w:rPr>
            </w:pPr>
            <w:r>
              <w:rPr>
                <w:rFonts w:ascii="宋体" w:hAnsi="宋体"/>
                <w:color w:val="000000"/>
                <w:sz w:val="22"/>
              </w:rPr>
              <w:t xml:space="preserve">  城市最低生活保障金支出</w:t>
            </w:r>
          </w:p>
        </w:tc>
        <w:tc>
          <w:tcPr>
            <w:tcW w:w="1650" w:type="dxa"/>
            <w:tcBorders>
              <w:bottom w:val="single" w:color="000000" w:sz="4" w:space="0"/>
              <w:right w:val="single" w:color="000000" w:sz="4" w:space="0"/>
            </w:tcBorders>
            <w:vAlign w:val="center"/>
          </w:tcPr>
          <w:p w14:paraId="2FEB2407">
            <w:pPr>
              <w:autoSpaceDN w:val="0"/>
              <w:jc w:val="right"/>
              <w:textAlignment w:val="center"/>
              <w:rPr>
                <w:rFonts w:ascii="宋体" w:hAnsi="宋体"/>
                <w:color w:val="000000"/>
                <w:sz w:val="22"/>
              </w:rPr>
            </w:pPr>
            <w:r>
              <w:rPr>
                <w:rFonts w:ascii="宋体" w:hAnsi="宋体"/>
                <w:color w:val="000000"/>
                <w:sz w:val="22"/>
              </w:rPr>
              <w:t>2,438.01</w:t>
            </w:r>
          </w:p>
        </w:tc>
        <w:tc>
          <w:tcPr>
            <w:tcW w:w="1365" w:type="dxa"/>
            <w:tcBorders>
              <w:bottom w:val="single" w:color="000000" w:sz="4" w:space="0"/>
              <w:right w:val="single" w:color="000000" w:sz="4" w:space="0"/>
            </w:tcBorders>
            <w:vAlign w:val="center"/>
          </w:tcPr>
          <w:p w14:paraId="738086B3">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F75400E">
            <w:pPr>
              <w:autoSpaceDN w:val="0"/>
              <w:jc w:val="right"/>
              <w:textAlignment w:val="center"/>
              <w:rPr>
                <w:rFonts w:ascii="宋体" w:hAnsi="宋体"/>
                <w:color w:val="000000"/>
                <w:sz w:val="22"/>
              </w:rPr>
            </w:pPr>
            <w:r>
              <w:rPr>
                <w:rFonts w:ascii="宋体" w:hAnsi="宋体"/>
                <w:color w:val="000000"/>
                <w:sz w:val="22"/>
              </w:rPr>
              <w:t>2,438.01</w:t>
            </w:r>
          </w:p>
        </w:tc>
        <w:tc>
          <w:tcPr>
            <w:tcW w:w="796" w:type="dxa"/>
            <w:tcBorders>
              <w:bottom w:val="single" w:color="000000" w:sz="4" w:space="0"/>
              <w:right w:val="single" w:color="000000" w:sz="4" w:space="0"/>
            </w:tcBorders>
            <w:vAlign w:val="center"/>
          </w:tcPr>
          <w:p w14:paraId="07E1E5C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3993FC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01C4F7A">
            <w:pPr>
              <w:autoSpaceDN w:val="0"/>
              <w:jc w:val="right"/>
              <w:textAlignment w:val="center"/>
              <w:rPr>
                <w:rFonts w:ascii="宋体" w:hAnsi="宋体"/>
                <w:color w:val="000000"/>
                <w:sz w:val="22"/>
              </w:rPr>
            </w:pPr>
            <w:r>
              <w:rPr>
                <w:rFonts w:ascii="宋体" w:hAnsi="宋体"/>
                <w:color w:val="000000"/>
                <w:sz w:val="22"/>
              </w:rPr>
              <w:t>0.00</w:t>
            </w:r>
          </w:p>
        </w:tc>
      </w:tr>
      <w:tr w14:paraId="4E3C9F00">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4C531DAF">
            <w:pPr>
              <w:autoSpaceDN w:val="0"/>
              <w:jc w:val="left"/>
              <w:textAlignment w:val="center"/>
              <w:rPr>
                <w:rFonts w:ascii="宋体" w:hAnsi="宋体"/>
                <w:color w:val="000000"/>
                <w:sz w:val="22"/>
              </w:rPr>
            </w:pPr>
            <w:r>
              <w:rPr>
                <w:rFonts w:ascii="宋体" w:hAnsi="宋体"/>
                <w:color w:val="000000"/>
                <w:sz w:val="22"/>
              </w:rPr>
              <w:t>2081902</w:t>
            </w:r>
          </w:p>
        </w:tc>
        <w:tc>
          <w:tcPr>
            <w:tcW w:w="1014" w:type="dxa"/>
            <w:tcBorders>
              <w:bottom w:val="single" w:color="000000" w:sz="4" w:space="0"/>
              <w:right w:val="single" w:color="000000" w:sz="4" w:space="0"/>
            </w:tcBorders>
            <w:vAlign w:val="center"/>
          </w:tcPr>
          <w:p w14:paraId="266E34B9">
            <w:pPr>
              <w:autoSpaceDN w:val="0"/>
              <w:jc w:val="left"/>
              <w:textAlignment w:val="center"/>
              <w:rPr>
                <w:rFonts w:ascii="宋体" w:hAnsi="宋体"/>
                <w:color w:val="000000"/>
                <w:sz w:val="22"/>
              </w:rPr>
            </w:pPr>
            <w:r>
              <w:rPr>
                <w:rFonts w:ascii="宋体" w:hAnsi="宋体"/>
                <w:color w:val="000000"/>
                <w:sz w:val="22"/>
              </w:rPr>
              <w:t xml:space="preserve">  农村最低生活保障金支出</w:t>
            </w:r>
          </w:p>
        </w:tc>
        <w:tc>
          <w:tcPr>
            <w:tcW w:w="1650" w:type="dxa"/>
            <w:tcBorders>
              <w:bottom w:val="single" w:color="000000" w:sz="4" w:space="0"/>
              <w:right w:val="single" w:color="000000" w:sz="4" w:space="0"/>
            </w:tcBorders>
            <w:vAlign w:val="center"/>
          </w:tcPr>
          <w:p w14:paraId="7726CE67">
            <w:pPr>
              <w:autoSpaceDN w:val="0"/>
              <w:jc w:val="right"/>
              <w:textAlignment w:val="center"/>
              <w:rPr>
                <w:rFonts w:ascii="宋体" w:hAnsi="宋体"/>
                <w:color w:val="000000"/>
                <w:sz w:val="22"/>
              </w:rPr>
            </w:pPr>
            <w:r>
              <w:rPr>
                <w:rFonts w:ascii="宋体" w:hAnsi="宋体"/>
                <w:color w:val="000000"/>
                <w:sz w:val="22"/>
              </w:rPr>
              <w:t>4,800.68</w:t>
            </w:r>
          </w:p>
        </w:tc>
        <w:tc>
          <w:tcPr>
            <w:tcW w:w="1365" w:type="dxa"/>
            <w:tcBorders>
              <w:bottom w:val="single" w:color="000000" w:sz="4" w:space="0"/>
              <w:right w:val="single" w:color="000000" w:sz="4" w:space="0"/>
            </w:tcBorders>
            <w:vAlign w:val="center"/>
          </w:tcPr>
          <w:p w14:paraId="383F9387">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56DDEC81">
            <w:pPr>
              <w:autoSpaceDN w:val="0"/>
              <w:jc w:val="right"/>
              <w:textAlignment w:val="center"/>
              <w:rPr>
                <w:rFonts w:ascii="宋体" w:hAnsi="宋体"/>
                <w:color w:val="000000"/>
                <w:sz w:val="22"/>
              </w:rPr>
            </w:pPr>
            <w:r>
              <w:rPr>
                <w:rFonts w:ascii="宋体" w:hAnsi="宋体"/>
                <w:color w:val="000000"/>
                <w:sz w:val="22"/>
              </w:rPr>
              <w:t>4,800.68</w:t>
            </w:r>
          </w:p>
        </w:tc>
        <w:tc>
          <w:tcPr>
            <w:tcW w:w="796" w:type="dxa"/>
            <w:tcBorders>
              <w:bottom w:val="single" w:color="000000" w:sz="4" w:space="0"/>
              <w:right w:val="single" w:color="000000" w:sz="4" w:space="0"/>
            </w:tcBorders>
            <w:vAlign w:val="center"/>
          </w:tcPr>
          <w:p w14:paraId="23C20496">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FE01F7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D53DC2E">
            <w:pPr>
              <w:autoSpaceDN w:val="0"/>
              <w:jc w:val="right"/>
              <w:textAlignment w:val="center"/>
              <w:rPr>
                <w:rFonts w:ascii="宋体" w:hAnsi="宋体"/>
                <w:color w:val="000000"/>
                <w:sz w:val="22"/>
              </w:rPr>
            </w:pPr>
            <w:r>
              <w:rPr>
                <w:rFonts w:ascii="宋体" w:hAnsi="宋体"/>
                <w:color w:val="000000"/>
                <w:sz w:val="22"/>
              </w:rPr>
              <w:t>0.00</w:t>
            </w:r>
          </w:p>
        </w:tc>
      </w:tr>
      <w:tr w14:paraId="4769E095">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81E78F9">
            <w:pPr>
              <w:autoSpaceDN w:val="0"/>
              <w:jc w:val="left"/>
              <w:textAlignment w:val="center"/>
              <w:rPr>
                <w:rFonts w:ascii="宋体" w:hAnsi="宋体"/>
                <w:color w:val="000000"/>
                <w:sz w:val="22"/>
              </w:rPr>
            </w:pPr>
            <w:r>
              <w:rPr>
                <w:rFonts w:ascii="宋体" w:hAnsi="宋体"/>
                <w:color w:val="000000"/>
                <w:sz w:val="22"/>
              </w:rPr>
              <w:t>20820</w:t>
            </w:r>
          </w:p>
        </w:tc>
        <w:tc>
          <w:tcPr>
            <w:tcW w:w="1014" w:type="dxa"/>
            <w:tcBorders>
              <w:bottom w:val="single" w:color="000000" w:sz="4" w:space="0"/>
              <w:right w:val="single" w:color="000000" w:sz="4" w:space="0"/>
            </w:tcBorders>
            <w:vAlign w:val="center"/>
          </w:tcPr>
          <w:p w14:paraId="795E13B0">
            <w:pPr>
              <w:autoSpaceDN w:val="0"/>
              <w:jc w:val="left"/>
              <w:textAlignment w:val="center"/>
              <w:rPr>
                <w:rFonts w:ascii="宋体" w:hAnsi="宋体"/>
                <w:color w:val="000000"/>
                <w:sz w:val="22"/>
              </w:rPr>
            </w:pPr>
            <w:r>
              <w:rPr>
                <w:rFonts w:ascii="宋体" w:hAnsi="宋体"/>
                <w:color w:val="000000"/>
                <w:sz w:val="22"/>
              </w:rPr>
              <w:t>临时救助</w:t>
            </w:r>
          </w:p>
        </w:tc>
        <w:tc>
          <w:tcPr>
            <w:tcW w:w="1650" w:type="dxa"/>
            <w:tcBorders>
              <w:bottom w:val="single" w:color="000000" w:sz="4" w:space="0"/>
              <w:right w:val="single" w:color="000000" w:sz="4" w:space="0"/>
            </w:tcBorders>
            <w:vAlign w:val="center"/>
          </w:tcPr>
          <w:p w14:paraId="23AF06BA">
            <w:pPr>
              <w:autoSpaceDN w:val="0"/>
              <w:jc w:val="right"/>
              <w:textAlignment w:val="center"/>
              <w:rPr>
                <w:rFonts w:ascii="宋体" w:hAnsi="宋体"/>
                <w:color w:val="000000"/>
                <w:sz w:val="22"/>
              </w:rPr>
            </w:pPr>
            <w:r>
              <w:rPr>
                <w:rFonts w:ascii="宋体" w:hAnsi="宋体"/>
                <w:color w:val="000000"/>
                <w:sz w:val="22"/>
              </w:rPr>
              <w:t>849.00</w:t>
            </w:r>
          </w:p>
        </w:tc>
        <w:tc>
          <w:tcPr>
            <w:tcW w:w="1365" w:type="dxa"/>
            <w:tcBorders>
              <w:bottom w:val="single" w:color="000000" w:sz="4" w:space="0"/>
              <w:right w:val="single" w:color="000000" w:sz="4" w:space="0"/>
            </w:tcBorders>
            <w:vAlign w:val="center"/>
          </w:tcPr>
          <w:p w14:paraId="295AF79E">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37692D3B">
            <w:pPr>
              <w:autoSpaceDN w:val="0"/>
              <w:jc w:val="right"/>
              <w:textAlignment w:val="center"/>
              <w:rPr>
                <w:rFonts w:ascii="宋体" w:hAnsi="宋体"/>
                <w:color w:val="000000"/>
                <w:sz w:val="22"/>
              </w:rPr>
            </w:pPr>
            <w:r>
              <w:rPr>
                <w:rFonts w:ascii="宋体" w:hAnsi="宋体"/>
                <w:color w:val="000000"/>
                <w:sz w:val="22"/>
              </w:rPr>
              <w:t>849.00</w:t>
            </w:r>
          </w:p>
        </w:tc>
        <w:tc>
          <w:tcPr>
            <w:tcW w:w="796" w:type="dxa"/>
            <w:tcBorders>
              <w:bottom w:val="single" w:color="000000" w:sz="4" w:space="0"/>
              <w:right w:val="single" w:color="000000" w:sz="4" w:space="0"/>
            </w:tcBorders>
            <w:vAlign w:val="center"/>
          </w:tcPr>
          <w:p w14:paraId="0E90DB4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CE44E5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26FD58F">
            <w:pPr>
              <w:autoSpaceDN w:val="0"/>
              <w:jc w:val="right"/>
              <w:textAlignment w:val="center"/>
              <w:rPr>
                <w:rFonts w:ascii="宋体" w:hAnsi="宋体"/>
                <w:color w:val="000000"/>
                <w:sz w:val="22"/>
              </w:rPr>
            </w:pPr>
            <w:r>
              <w:rPr>
                <w:rFonts w:ascii="宋体" w:hAnsi="宋体"/>
                <w:color w:val="000000"/>
                <w:sz w:val="22"/>
              </w:rPr>
              <w:t>0.00</w:t>
            </w:r>
          </w:p>
        </w:tc>
      </w:tr>
      <w:tr w14:paraId="0D29C1DA">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53CCDAFA">
            <w:pPr>
              <w:autoSpaceDN w:val="0"/>
              <w:jc w:val="left"/>
              <w:textAlignment w:val="center"/>
              <w:rPr>
                <w:rFonts w:ascii="宋体" w:hAnsi="宋体"/>
                <w:color w:val="000000"/>
                <w:sz w:val="22"/>
              </w:rPr>
            </w:pPr>
            <w:r>
              <w:rPr>
                <w:rFonts w:ascii="宋体" w:hAnsi="宋体"/>
                <w:color w:val="000000"/>
                <w:sz w:val="22"/>
              </w:rPr>
              <w:t>2082001</w:t>
            </w:r>
          </w:p>
        </w:tc>
        <w:tc>
          <w:tcPr>
            <w:tcW w:w="1014" w:type="dxa"/>
            <w:tcBorders>
              <w:bottom w:val="single" w:color="000000" w:sz="4" w:space="0"/>
              <w:right w:val="single" w:color="000000" w:sz="4" w:space="0"/>
            </w:tcBorders>
            <w:vAlign w:val="center"/>
          </w:tcPr>
          <w:p w14:paraId="6EE2C9D6">
            <w:pPr>
              <w:autoSpaceDN w:val="0"/>
              <w:jc w:val="left"/>
              <w:textAlignment w:val="center"/>
              <w:rPr>
                <w:rFonts w:ascii="宋体" w:hAnsi="宋体"/>
                <w:color w:val="000000"/>
                <w:sz w:val="22"/>
              </w:rPr>
            </w:pPr>
            <w:r>
              <w:rPr>
                <w:rFonts w:ascii="宋体" w:hAnsi="宋体"/>
                <w:color w:val="000000"/>
                <w:sz w:val="22"/>
              </w:rPr>
              <w:t xml:space="preserve">  临时救助支出</w:t>
            </w:r>
          </w:p>
        </w:tc>
        <w:tc>
          <w:tcPr>
            <w:tcW w:w="1650" w:type="dxa"/>
            <w:tcBorders>
              <w:bottom w:val="single" w:color="000000" w:sz="4" w:space="0"/>
              <w:right w:val="single" w:color="000000" w:sz="4" w:space="0"/>
            </w:tcBorders>
            <w:vAlign w:val="center"/>
          </w:tcPr>
          <w:p w14:paraId="48287E0E">
            <w:pPr>
              <w:autoSpaceDN w:val="0"/>
              <w:jc w:val="right"/>
              <w:textAlignment w:val="center"/>
              <w:rPr>
                <w:rFonts w:ascii="宋体" w:hAnsi="宋体"/>
                <w:color w:val="000000"/>
                <w:sz w:val="22"/>
              </w:rPr>
            </w:pPr>
            <w:r>
              <w:rPr>
                <w:rFonts w:ascii="宋体" w:hAnsi="宋体"/>
                <w:color w:val="000000"/>
                <w:sz w:val="22"/>
              </w:rPr>
              <w:t>800.00</w:t>
            </w:r>
          </w:p>
        </w:tc>
        <w:tc>
          <w:tcPr>
            <w:tcW w:w="1365" w:type="dxa"/>
            <w:tcBorders>
              <w:bottom w:val="single" w:color="000000" w:sz="4" w:space="0"/>
              <w:right w:val="single" w:color="000000" w:sz="4" w:space="0"/>
            </w:tcBorders>
            <w:vAlign w:val="center"/>
          </w:tcPr>
          <w:p w14:paraId="16A51D00">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2EF98C89">
            <w:pPr>
              <w:autoSpaceDN w:val="0"/>
              <w:jc w:val="right"/>
              <w:textAlignment w:val="center"/>
              <w:rPr>
                <w:rFonts w:ascii="宋体" w:hAnsi="宋体"/>
                <w:color w:val="000000"/>
                <w:sz w:val="22"/>
              </w:rPr>
            </w:pPr>
            <w:r>
              <w:rPr>
                <w:rFonts w:ascii="宋体" w:hAnsi="宋体"/>
                <w:color w:val="000000"/>
                <w:sz w:val="22"/>
              </w:rPr>
              <w:t>800.00</w:t>
            </w:r>
          </w:p>
        </w:tc>
        <w:tc>
          <w:tcPr>
            <w:tcW w:w="796" w:type="dxa"/>
            <w:tcBorders>
              <w:bottom w:val="single" w:color="000000" w:sz="4" w:space="0"/>
              <w:right w:val="single" w:color="000000" w:sz="4" w:space="0"/>
            </w:tcBorders>
            <w:vAlign w:val="center"/>
          </w:tcPr>
          <w:p w14:paraId="2253155A">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9BE482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D445CF1">
            <w:pPr>
              <w:autoSpaceDN w:val="0"/>
              <w:jc w:val="right"/>
              <w:textAlignment w:val="center"/>
              <w:rPr>
                <w:rFonts w:ascii="宋体" w:hAnsi="宋体"/>
                <w:color w:val="000000"/>
                <w:sz w:val="22"/>
              </w:rPr>
            </w:pPr>
            <w:r>
              <w:rPr>
                <w:rFonts w:ascii="宋体" w:hAnsi="宋体"/>
                <w:color w:val="000000"/>
                <w:sz w:val="22"/>
              </w:rPr>
              <w:t>0.00</w:t>
            </w:r>
          </w:p>
        </w:tc>
      </w:tr>
      <w:tr w14:paraId="3F74AB88">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4EF47BDF">
            <w:pPr>
              <w:autoSpaceDN w:val="0"/>
              <w:jc w:val="left"/>
              <w:textAlignment w:val="center"/>
              <w:rPr>
                <w:rFonts w:ascii="宋体" w:hAnsi="宋体"/>
                <w:color w:val="000000"/>
                <w:sz w:val="22"/>
              </w:rPr>
            </w:pPr>
            <w:r>
              <w:rPr>
                <w:rFonts w:ascii="宋体" w:hAnsi="宋体"/>
                <w:color w:val="000000"/>
                <w:sz w:val="22"/>
              </w:rPr>
              <w:t>2082002</w:t>
            </w:r>
          </w:p>
        </w:tc>
        <w:tc>
          <w:tcPr>
            <w:tcW w:w="1014" w:type="dxa"/>
            <w:tcBorders>
              <w:bottom w:val="single" w:color="000000" w:sz="4" w:space="0"/>
              <w:right w:val="single" w:color="000000" w:sz="4" w:space="0"/>
            </w:tcBorders>
            <w:vAlign w:val="center"/>
          </w:tcPr>
          <w:p w14:paraId="38598A64">
            <w:pPr>
              <w:autoSpaceDN w:val="0"/>
              <w:jc w:val="left"/>
              <w:textAlignment w:val="center"/>
              <w:rPr>
                <w:rFonts w:ascii="宋体" w:hAnsi="宋体"/>
                <w:color w:val="000000"/>
                <w:sz w:val="22"/>
              </w:rPr>
            </w:pPr>
            <w:r>
              <w:rPr>
                <w:rFonts w:ascii="宋体" w:hAnsi="宋体"/>
                <w:color w:val="000000"/>
                <w:sz w:val="22"/>
              </w:rPr>
              <w:t xml:space="preserve">  流浪乞讨人员救助支出</w:t>
            </w:r>
          </w:p>
        </w:tc>
        <w:tc>
          <w:tcPr>
            <w:tcW w:w="1650" w:type="dxa"/>
            <w:tcBorders>
              <w:bottom w:val="single" w:color="000000" w:sz="4" w:space="0"/>
              <w:right w:val="single" w:color="000000" w:sz="4" w:space="0"/>
            </w:tcBorders>
            <w:vAlign w:val="center"/>
          </w:tcPr>
          <w:p w14:paraId="4C6AA14A">
            <w:pPr>
              <w:autoSpaceDN w:val="0"/>
              <w:jc w:val="right"/>
              <w:textAlignment w:val="center"/>
              <w:rPr>
                <w:rFonts w:ascii="宋体" w:hAnsi="宋体"/>
                <w:color w:val="000000"/>
                <w:sz w:val="22"/>
              </w:rPr>
            </w:pPr>
            <w:r>
              <w:rPr>
                <w:rFonts w:ascii="宋体" w:hAnsi="宋体"/>
                <w:color w:val="000000"/>
                <w:sz w:val="22"/>
              </w:rPr>
              <w:t>49.00</w:t>
            </w:r>
          </w:p>
        </w:tc>
        <w:tc>
          <w:tcPr>
            <w:tcW w:w="1365" w:type="dxa"/>
            <w:tcBorders>
              <w:bottom w:val="single" w:color="000000" w:sz="4" w:space="0"/>
              <w:right w:val="single" w:color="000000" w:sz="4" w:space="0"/>
            </w:tcBorders>
            <w:vAlign w:val="center"/>
          </w:tcPr>
          <w:p w14:paraId="58FCB10D">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0937FC0D">
            <w:pPr>
              <w:autoSpaceDN w:val="0"/>
              <w:jc w:val="right"/>
              <w:textAlignment w:val="center"/>
              <w:rPr>
                <w:rFonts w:ascii="宋体" w:hAnsi="宋体"/>
                <w:color w:val="000000"/>
                <w:sz w:val="22"/>
              </w:rPr>
            </w:pPr>
            <w:r>
              <w:rPr>
                <w:rFonts w:ascii="宋体" w:hAnsi="宋体"/>
                <w:color w:val="000000"/>
                <w:sz w:val="22"/>
              </w:rPr>
              <w:t>49.00</w:t>
            </w:r>
          </w:p>
        </w:tc>
        <w:tc>
          <w:tcPr>
            <w:tcW w:w="796" w:type="dxa"/>
            <w:tcBorders>
              <w:bottom w:val="single" w:color="000000" w:sz="4" w:space="0"/>
              <w:right w:val="single" w:color="000000" w:sz="4" w:space="0"/>
            </w:tcBorders>
            <w:vAlign w:val="center"/>
          </w:tcPr>
          <w:p w14:paraId="5907ED0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E9C37C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AFB29E0">
            <w:pPr>
              <w:autoSpaceDN w:val="0"/>
              <w:jc w:val="right"/>
              <w:textAlignment w:val="center"/>
              <w:rPr>
                <w:rFonts w:ascii="宋体" w:hAnsi="宋体"/>
                <w:color w:val="000000"/>
                <w:sz w:val="22"/>
              </w:rPr>
            </w:pPr>
            <w:r>
              <w:rPr>
                <w:rFonts w:ascii="宋体" w:hAnsi="宋体"/>
                <w:color w:val="000000"/>
                <w:sz w:val="22"/>
              </w:rPr>
              <w:t>0.00</w:t>
            </w:r>
          </w:p>
        </w:tc>
      </w:tr>
      <w:tr w14:paraId="505865CE">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499DF87A">
            <w:pPr>
              <w:autoSpaceDN w:val="0"/>
              <w:jc w:val="left"/>
              <w:textAlignment w:val="center"/>
              <w:rPr>
                <w:rFonts w:ascii="宋体" w:hAnsi="宋体"/>
                <w:color w:val="000000"/>
                <w:sz w:val="22"/>
              </w:rPr>
            </w:pPr>
            <w:r>
              <w:rPr>
                <w:rFonts w:ascii="宋体" w:hAnsi="宋体"/>
                <w:color w:val="000000"/>
                <w:sz w:val="22"/>
              </w:rPr>
              <w:t>20821</w:t>
            </w:r>
          </w:p>
        </w:tc>
        <w:tc>
          <w:tcPr>
            <w:tcW w:w="1014" w:type="dxa"/>
            <w:tcBorders>
              <w:bottom w:val="single" w:color="000000" w:sz="4" w:space="0"/>
              <w:right w:val="single" w:color="000000" w:sz="4" w:space="0"/>
            </w:tcBorders>
            <w:vAlign w:val="center"/>
          </w:tcPr>
          <w:p w14:paraId="6E116341">
            <w:pPr>
              <w:autoSpaceDN w:val="0"/>
              <w:jc w:val="left"/>
              <w:textAlignment w:val="center"/>
              <w:rPr>
                <w:rFonts w:ascii="宋体" w:hAnsi="宋体"/>
                <w:color w:val="000000"/>
                <w:sz w:val="22"/>
              </w:rPr>
            </w:pPr>
            <w:r>
              <w:rPr>
                <w:rFonts w:ascii="宋体" w:hAnsi="宋体"/>
                <w:color w:val="000000"/>
                <w:sz w:val="22"/>
              </w:rPr>
              <w:t>特困人员救助供养</w:t>
            </w:r>
          </w:p>
        </w:tc>
        <w:tc>
          <w:tcPr>
            <w:tcW w:w="1650" w:type="dxa"/>
            <w:tcBorders>
              <w:bottom w:val="single" w:color="000000" w:sz="4" w:space="0"/>
              <w:right w:val="single" w:color="000000" w:sz="4" w:space="0"/>
            </w:tcBorders>
            <w:vAlign w:val="center"/>
          </w:tcPr>
          <w:p w14:paraId="40CD27A9">
            <w:pPr>
              <w:autoSpaceDN w:val="0"/>
              <w:jc w:val="right"/>
              <w:textAlignment w:val="center"/>
              <w:rPr>
                <w:rFonts w:ascii="宋体" w:hAnsi="宋体"/>
                <w:color w:val="000000"/>
                <w:sz w:val="22"/>
              </w:rPr>
            </w:pPr>
            <w:r>
              <w:rPr>
                <w:rFonts w:ascii="宋体" w:hAnsi="宋体"/>
                <w:color w:val="000000"/>
                <w:sz w:val="22"/>
              </w:rPr>
              <w:t>4,319.90</w:t>
            </w:r>
          </w:p>
        </w:tc>
        <w:tc>
          <w:tcPr>
            <w:tcW w:w="1365" w:type="dxa"/>
            <w:tcBorders>
              <w:bottom w:val="single" w:color="000000" w:sz="4" w:space="0"/>
              <w:right w:val="single" w:color="000000" w:sz="4" w:space="0"/>
            </w:tcBorders>
            <w:vAlign w:val="center"/>
          </w:tcPr>
          <w:p w14:paraId="6D81A2CE">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4A1EBCC5">
            <w:pPr>
              <w:autoSpaceDN w:val="0"/>
              <w:jc w:val="right"/>
              <w:textAlignment w:val="center"/>
              <w:rPr>
                <w:rFonts w:ascii="宋体" w:hAnsi="宋体"/>
                <w:color w:val="000000"/>
                <w:sz w:val="22"/>
              </w:rPr>
            </w:pPr>
            <w:r>
              <w:rPr>
                <w:rFonts w:ascii="宋体" w:hAnsi="宋体"/>
                <w:color w:val="000000"/>
                <w:sz w:val="22"/>
              </w:rPr>
              <w:t>4,319.90</w:t>
            </w:r>
          </w:p>
        </w:tc>
        <w:tc>
          <w:tcPr>
            <w:tcW w:w="796" w:type="dxa"/>
            <w:tcBorders>
              <w:bottom w:val="single" w:color="000000" w:sz="4" w:space="0"/>
              <w:right w:val="single" w:color="000000" w:sz="4" w:space="0"/>
            </w:tcBorders>
            <w:vAlign w:val="center"/>
          </w:tcPr>
          <w:p w14:paraId="3E3C883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D667E6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38916FA">
            <w:pPr>
              <w:autoSpaceDN w:val="0"/>
              <w:jc w:val="right"/>
              <w:textAlignment w:val="center"/>
              <w:rPr>
                <w:rFonts w:ascii="宋体" w:hAnsi="宋体"/>
                <w:color w:val="000000"/>
                <w:sz w:val="22"/>
              </w:rPr>
            </w:pPr>
            <w:r>
              <w:rPr>
                <w:rFonts w:ascii="宋体" w:hAnsi="宋体"/>
                <w:color w:val="000000"/>
                <w:sz w:val="22"/>
              </w:rPr>
              <w:t>0.00</w:t>
            </w:r>
          </w:p>
        </w:tc>
      </w:tr>
      <w:tr w14:paraId="3C664714">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25785687">
            <w:pPr>
              <w:autoSpaceDN w:val="0"/>
              <w:jc w:val="left"/>
              <w:textAlignment w:val="center"/>
              <w:rPr>
                <w:rFonts w:ascii="宋体" w:hAnsi="宋体"/>
                <w:color w:val="000000"/>
                <w:sz w:val="22"/>
              </w:rPr>
            </w:pPr>
            <w:r>
              <w:rPr>
                <w:rFonts w:ascii="宋体" w:hAnsi="宋体"/>
                <w:color w:val="000000"/>
                <w:sz w:val="22"/>
              </w:rPr>
              <w:t>2082101</w:t>
            </w:r>
          </w:p>
        </w:tc>
        <w:tc>
          <w:tcPr>
            <w:tcW w:w="1014" w:type="dxa"/>
            <w:tcBorders>
              <w:bottom w:val="single" w:color="000000" w:sz="4" w:space="0"/>
              <w:right w:val="single" w:color="000000" w:sz="4" w:space="0"/>
            </w:tcBorders>
            <w:vAlign w:val="center"/>
          </w:tcPr>
          <w:p w14:paraId="49810F72">
            <w:pPr>
              <w:autoSpaceDN w:val="0"/>
              <w:jc w:val="left"/>
              <w:textAlignment w:val="center"/>
              <w:rPr>
                <w:rFonts w:ascii="宋体" w:hAnsi="宋体"/>
                <w:color w:val="000000"/>
                <w:sz w:val="22"/>
              </w:rPr>
            </w:pPr>
            <w:r>
              <w:rPr>
                <w:rFonts w:ascii="宋体" w:hAnsi="宋体"/>
                <w:color w:val="000000"/>
                <w:sz w:val="22"/>
              </w:rPr>
              <w:t xml:space="preserve">  城市特困人员救助供养支出</w:t>
            </w:r>
          </w:p>
        </w:tc>
        <w:tc>
          <w:tcPr>
            <w:tcW w:w="1650" w:type="dxa"/>
            <w:tcBorders>
              <w:bottom w:val="single" w:color="000000" w:sz="4" w:space="0"/>
              <w:right w:val="single" w:color="000000" w:sz="4" w:space="0"/>
            </w:tcBorders>
            <w:vAlign w:val="center"/>
          </w:tcPr>
          <w:p w14:paraId="757775C8">
            <w:pPr>
              <w:autoSpaceDN w:val="0"/>
              <w:jc w:val="right"/>
              <w:textAlignment w:val="center"/>
              <w:rPr>
                <w:rFonts w:ascii="宋体" w:hAnsi="宋体"/>
                <w:color w:val="000000"/>
                <w:sz w:val="22"/>
              </w:rPr>
            </w:pPr>
            <w:r>
              <w:rPr>
                <w:rFonts w:ascii="宋体" w:hAnsi="宋体"/>
                <w:color w:val="000000"/>
                <w:sz w:val="22"/>
              </w:rPr>
              <w:t>154.47</w:t>
            </w:r>
          </w:p>
        </w:tc>
        <w:tc>
          <w:tcPr>
            <w:tcW w:w="1365" w:type="dxa"/>
            <w:tcBorders>
              <w:bottom w:val="single" w:color="000000" w:sz="4" w:space="0"/>
              <w:right w:val="single" w:color="000000" w:sz="4" w:space="0"/>
            </w:tcBorders>
            <w:vAlign w:val="center"/>
          </w:tcPr>
          <w:p w14:paraId="77387C2B">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4BBF0D1">
            <w:pPr>
              <w:autoSpaceDN w:val="0"/>
              <w:jc w:val="right"/>
              <w:textAlignment w:val="center"/>
              <w:rPr>
                <w:rFonts w:ascii="宋体" w:hAnsi="宋体"/>
                <w:color w:val="000000"/>
                <w:sz w:val="22"/>
              </w:rPr>
            </w:pPr>
            <w:r>
              <w:rPr>
                <w:rFonts w:ascii="宋体" w:hAnsi="宋体"/>
                <w:color w:val="000000"/>
                <w:sz w:val="22"/>
              </w:rPr>
              <w:t>154.47</w:t>
            </w:r>
          </w:p>
        </w:tc>
        <w:tc>
          <w:tcPr>
            <w:tcW w:w="796" w:type="dxa"/>
            <w:tcBorders>
              <w:bottom w:val="single" w:color="000000" w:sz="4" w:space="0"/>
              <w:right w:val="single" w:color="000000" w:sz="4" w:space="0"/>
            </w:tcBorders>
            <w:vAlign w:val="center"/>
          </w:tcPr>
          <w:p w14:paraId="46E6914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D2EB7D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A4194B8">
            <w:pPr>
              <w:autoSpaceDN w:val="0"/>
              <w:jc w:val="right"/>
              <w:textAlignment w:val="center"/>
              <w:rPr>
                <w:rFonts w:ascii="宋体" w:hAnsi="宋体"/>
                <w:color w:val="000000"/>
                <w:sz w:val="22"/>
              </w:rPr>
            </w:pPr>
            <w:r>
              <w:rPr>
                <w:rFonts w:ascii="宋体" w:hAnsi="宋体"/>
                <w:color w:val="000000"/>
                <w:sz w:val="22"/>
              </w:rPr>
              <w:t>0.00</w:t>
            </w:r>
          </w:p>
        </w:tc>
      </w:tr>
      <w:tr w14:paraId="6AA8A127">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29FD5887">
            <w:pPr>
              <w:autoSpaceDN w:val="0"/>
              <w:jc w:val="left"/>
              <w:textAlignment w:val="center"/>
              <w:rPr>
                <w:rFonts w:ascii="宋体" w:hAnsi="宋体"/>
                <w:color w:val="000000"/>
                <w:sz w:val="22"/>
              </w:rPr>
            </w:pPr>
            <w:r>
              <w:rPr>
                <w:rFonts w:ascii="宋体" w:hAnsi="宋体"/>
                <w:color w:val="000000"/>
                <w:sz w:val="22"/>
              </w:rPr>
              <w:t>2082102</w:t>
            </w:r>
          </w:p>
        </w:tc>
        <w:tc>
          <w:tcPr>
            <w:tcW w:w="1014" w:type="dxa"/>
            <w:tcBorders>
              <w:bottom w:val="single" w:color="000000" w:sz="4" w:space="0"/>
              <w:right w:val="single" w:color="000000" w:sz="4" w:space="0"/>
            </w:tcBorders>
            <w:vAlign w:val="center"/>
          </w:tcPr>
          <w:p w14:paraId="2380BFF1">
            <w:pPr>
              <w:autoSpaceDN w:val="0"/>
              <w:jc w:val="left"/>
              <w:textAlignment w:val="center"/>
              <w:rPr>
                <w:rFonts w:ascii="宋体" w:hAnsi="宋体"/>
                <w:color w:val="000000"/>
                <w:sz w:val="22"/>
              </w:rPr>
            </w:pPr>
            <w:r>
              <w:rPr>
                <w:rFonts w:ascii="宋体" w:hAnsi="宋体"/>
                <w:color w:val="000000"/>
                <w:sz w:val="22"/>
              </w:rPr>
              <w:t xml:space="preserve">  农村特困人员救助供养支出</w:t>
            </w:r>
          </w:p>
        </w:tc>
        <w:tc>
          <w:tcPr>
            <w:tcW w:w="1650" w:type="dxa"/>
            <w:tcBorders>
              <w:bottom w:val="single" w:color="000000" w:sz="4" w:space="0"/>
              <w:right w:val="single" w:color="000000" w:sz="4" w:space="0"/>
            </w:tcBorders>
            <w:vAlign w:val="center"/>
          </w:tcPr>
          <w:p w14:paraId="6AC5207E">
            <w:pPr>
              <w:autoSpaceDN w:val="0"/>
              <w:jc w:val="right"/>
              <w:textAlignment w:val="center"/>
              <w:rPr>
                <w:rFonts w:ascii="宋体" w:hAnsi="宋体"/>
                <w:color w:val="000000"/>
                <w:sz w:val="22"/>
              </w:rPr>
            </w:pPr>
            <w:r>
              <w:rPr>
                <w:rFonts w:ascii="宋体" w:hAnsi="宋体"/>
                <w:color w:val="000000"/>
                <w:sz w:val="22"/>
              </w:rPr>
              <w:t>4,165.43</w:t>
            </w:r>
          </w:p>
        </w:tc>
        <w:tc>
          <w:tcPr>
            <w:tcW w:w="1365" w:type="dxa"/>
            <w:tcBorders>
              <w:bottom w:val="single" w:color="000000" w:sz="4" w:space="0"/>
              <w:right w:val="single" w:color="000000" w:sz="4" w:space="0"/>
            </w:tcBorders>
            <w:vAlign w:val="center"/>
          </w:tcPr>
          <w:p w14:paraId="79399E10">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7A1BAEE4">
            <w:pPr>
              <w:autoSpaceDN w:val="0"/>
              <w:jc w:val="right"/>
              <w:textAlignment w:val="center"/>
              <w:rPr>
                <w:rFonts w:ascii="宋体" w:hAnsi="宋体"/>
                <w:color w:val="000000"/>
                <w:sz w:val="22"/>
              </w:rPr>
            </w:pPr>
            <w:r>
              <w:rPr>
                <w:rFonts w:ascii="宋体" w:hAnsi="宋体"/>
                <w:color w:val="000000"/>
                <w:sz w:val="22"/>
              </w:rPr>
              <w:t>4,165.43</w:t>
            </w:r>
          </w:p>
        </w:tc>
        <w:tc>
          <w:tcPr>
            <w:tcW w:w="796" w:type="dxa"/>
            <w:tcBorders>
              <w:bottom w:val="single" w:color="000000" w:sz="4" w:space="0"/>
              <w:right w:val="single" w:color="000000" w:sz="4" w:space="0"/>
            </w:tcBorders>
            <w:vAlign w:val="center"/>
          </w:tcPr>
          <w:p w14:paraId="3BAF853D">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D1CE2C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CDCB77B">
            <w:pPr>
              <w:autoSpaceDN w:val="0"/>
              <w:jc w:val="right"/>
              <w:textAlignment w:val="center"/>
              <w:rPr>
                <w:rFonts w:ascii="宋体" w:hAnsi="宋体"/>
                <w:color w:val="000000"/>
                <w:sz w:val="22"/>
              </w:rPr>
            </w:pPr>
            <w:r>
              <w:rPr>
                <w:rFonts w:ascii="宋体" w:hAnsi="宋体"/>
                <w:color w:val="000000"/>
                <w:sz w:val="22"/>
              </w:rPr>
              <w:t>0.00</w:t>
            </w:r>
          </w:p>
        </w:tc>
      </w:tr>
      <w:tr w14:paraId="76BA4999">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6A6B818">
            <w:pPr>
              <w:autoSpaceDN w:val="0"/>
              <w:jc w:val="left"/>
              <w:textAlignment w:val="center"/>
              <w:rPr>
                <w:rFonts w:ascii="宋体" w:hAnsi="宋体"/>
                <w:color w:val="000000"/>
                <w:sz w:val="22"/>
              </w:rPr>
            </w:pPr>
            <w:r>
              <w:rPr>
                <w:rFonts w:ascii="宋体" w:hAnsi="宋体"/>
                <w:color w:val="000000"/>
                <w:sz w:val="22"/>
              </w:rPr>
              <w:t>20825</w:t>
            </w:r>
          </w:p>
        </w:tc>
        <w:tc>
          <w:tcPr>
            <w:tcW w:w="1014" w:type="dxa"/>
            <w:tcBorders>
              <w:bottom w:val="single" w:color="000000" w:sz="4" w:space="0"/>
              <w:right w:val="single" w:color="000000" w:sz="4" w:space="0"/>
            </w:tcBorders>
            <w:vAlign w:val="center"/>
          </w:tcPr>
          <w:p w14:paraId="65B41CB4">
            <w:pPr>
              <w:autoSpaceDN w:val="0"/>
              <w:jc w:val="left"/>
              <w:textAlignment w:val="center"/>
              <w:rPr>
                <w:rFonts w:ascii="宋体" w:hAnsi="宋体"/>
                <w:color w:val="000000"/>
                <w:sz w:val="22"/>
              </w:rPr>
            </w:pPr>
            <w:r>
              <w:rPr>
                <w:rFonts w:ascii="宋体" w:hAnsi="宋体"/>
                <w:color w:val="000000"/>
                <w:sz w:val="22"/>
              </w:rPr>
              <w:t>其他生活救助</w:t>
            </w:r>
          </w:p>
        </w:tc>
        <w:tc>
          <w:tcPr>
            <w:tcW w:w="1650" w:type="dxa"/>
            <w:tcBorders>
              <w:bottom w:val="single" w:color="000000" w:sz="4" w:space="0"/>
              <w:right w:val="single" w:color="000000" w:sz="4" w:space="0"/>
            </w:tcBorders>
            <w:vAlign w:val="center"/>
          </w:tcPr>
          <w:p w14:paraId="42B8DD56">
            <w:pPr>
              <w:autoSpaceDN w:val="0"/>
              <w:jc w:val="right"/>
              <w:textAlignment w:val="center"/>
              <w:rPr>
                <w:rFonts w:ascii="宋体" w:hAnsi="宋体"/>
                <w:color w:val="000000"/>
                <w:sz w:val="22"/>
              </w:rPr>
            </w:pPr>
            <w:r>
              <w:rPr>
                <w:rFonts w:ascii="宋体" w:hAnsi="宋体"/>
                <w:color w:val="000000"/>
                <w:sz w:val="22"/>
              </w:rPr>
              <w:t>124.16</w:t>
            </w:r>
          </w:p>
        </w:tc>
        <w:tc>
          <w:tcPr>
            <w:tcW w:w="1365" w:type="dxa"/>
            <w:tcBorders>
              <w:bottom w:val="single" w:color="000000" w:sz="4" w:space="0"/>
              <w:right w:val="single" w:color="000000" w:sz="4" w:space="0"/>
            </w:tcBorders>
            <w:vAlign w:val="center"/>
          </w:tcPr>
          <w:p w14:paraId="03C3EE83">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515E76DB">
            <w:pPr>
              <w:autoSpaceDN w:val="0"/>
              <w:jc w:val="right"/>
              <w:textAlignment w:val="center"/>
              <w:rPr>
                <w:rFonts w:ascii="宋体" w:hAnsi="宋体"/>
                <w:color w:val="000000"/>
                <w:sz w:val="22"/>
              </w:rPr>
            </w:pPr>
            <w:r>
              <w:rPr>
                <w:rFonts w:ascii="宋体" w:hAnsi="宋体"/>
                <w:color w:val="000000"/>
                <w:sz w:val="22"/>
              </w:rPr>
              <w:t>124.16</w:t>
            </w:r>
          </w:p>
        </w:tc>
        <w:tc>
          <w:tcPr>
            <w:tcW w:w="796" w:type="dxa"/>
            <w:tcBorders>
              <w:bottom w:val="single" w:color="000000" w:sz="4" w:space="0"/>
              <w:right w:val="single" w:color="000000" w:sz="4" w:space="0"/>
            </w:tcBorders>
            <w:vAlign w:val="center"/>
          </w:tcPr>
          <w:p w14:paraId="03C6A50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1A56C66">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43C580D">
            <w:pPr>
              <w:autoSpaceDN w:val="0"/>
              <w:jc w:val="right"/>
              <w:textAlignment w:val="center"/>
              <w:rPr>
                <w:rFonts w:ascii="宋体" w:hAnsi="宋体"/>
                <w:color w:val="000000"/>
                <w:sz w:val="22"/>
              </w:rPr>
            </w:pPr>
            <w:r>
              <w:rPr>
                <w:rFonts w:ascii="宋体" w:hAnsi="宋体"/>
                <w:color w:val="000000"/>
                <w:sz w:val="22"/>
              </w:rPr>
              <w:t>0.00</w:t>
            </w:r>
          </w:p>
        </w:tc>
      </w:tr>
      <w:tr w14:paraId="6B40C2A0">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07D437E">
            <w:pPr>
              <w:autoSpaceDN w:val="0"/>
              <w:jc w:val="left"/>
              <w:textAlignment w:val="center"/>
              <w:rPr>
                <w:rFonts w:ascii="宋体" w:hAnsi="宋体"/>
                <w:color w:val="000000"/>
                <w:sz w:val="22"/>
              </w:rPr>
            </w:pPr>
            <w:r>
              <w:rPr>
                <w:rFonts w:ascii="宋体" w:hAnsi="宋体"/>
                <w:color w:val="000000"/>
                <w:sz w:val="22"/>
              </w:rPr>
              <w:t>2082501</w:t>
            </w:r>
          </w:p>
        </w:tc>
        <w:tc>
          <w:tcPr>
            <w:tcW w:w="1014" w:type="dxa"/>
            <w:tcBorders>
              <w:bottom w:val="single" w:color="000000" w:sz="4" w:space="0"/>
              <w:right w:val="single" w:color="000000" w:sz="4" w:space="0"/>
            </w:tcBorders>
            <w:vAlign w:val="center"/>
          </w:tcPr>
          <w:p w14:paraId="7A6CFDAD">
            <w:pPr>
              <w:autoSpaceDN w:val="0"/>
              <w:jc w:val="left"/>
              <w:textAlignment w:val="center"/>
              <w:rPr>
                <w:rFonts w:ascii="宋体" w:hAnsi="宋体"/>
                <w:color w:val="000000"/>
                <w:sz w:val="22"/>
              </w:rPr>
            </w:pPr>
            <w:r>
              <w:rPr>
                <w:rFonts w:ascii="宋体" w:hAnsi="宋体"/>
                <w:color w:val="000000"/>
                <w:sz w:val="22"/>
              </w:rPr>
              <w:t xml:space="preserve">  其他城市生活救助</w:t>
            </w:r>
          </w:p>
        </w:tc>
        <w:tc>
          <w:tcPr>
            <w:tcW w:w="1650" w:type="dxa"/>
            <w:tcBorders>
              <w:bottom w:val="single" w:color="000000" w:sz="4" w:space="0"/>
              <w:right w:val="single" w:color="000000" w:sz="4" w:space="0"/>
            </w:tcBorders>
            <w:vAlign w:val="center"/>
          </w:tcPr>
          <w:p w14:paraId="2DEE8AB2">
            <w:pPr>
              <w:autoSpaceDN w:val="0"/>
              <w:jc w:val="right"/>
              <w:textAlignment w:val="center"/>
              <w:rPr>
                <w:rFonts w:ascii="宋体" w:hAnsi="宋体"/>
                <w:color w:val="000000"/>
                <w:sz w:val="22"/>
              </w:rPr>
            </w:pPr>
            <w:r>
              <w:rPr>
                <w:rFonts w:ascii="宋体" w:hAnsi="宋体"/>
                <w:color w:val="000000"/>
                <w:sz w:val="22"/>
              </w:rPr>
              <w:t>63.16</w:t>
            </w:r>
          </w:p>
        </w:tc>
        <w:tc>
          <w:tcPr>
            <w:tcW w:w="1365" w:type="dxa"/>
            <w:tcBorders>
              <w:bottom w:val="single" w:color="000000" w:sz="4" w:space="0"/>
              <w:right w:val="single" w:color="000000" w:sz="4" w:space="0"/>
            </w:tcBorders>
            <w:vAlign w:val="center"/>
          </w:tcPr>
          <w:p w14:paraId="27AFD961">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73A62D5">
            <w:pPr>
              <w:autoSpaceDN w:val="0"/>
              <w:jc w:val="right"/>
              <w:textAlignment w:val="center"/>
              <w:rPr>
                <w:rFonts w:ascii="宋体" w:hAnsi="宋体"/>
                <w:color w:val="000000"/>
                <w:sz w:val="22"/>
              </w:rPr>
            </w:pPr>
            <w:r>
              <w:rPr>
                <w:rFonts w:ascii="宋体" w:hAnsi="宋体"/>
                <w:color w:val="000000"/>
                <w:sz w:val="22"/>
              </w:rPr>
              <w:t>63.16</w:t>
            </w:r>
          </w:p>
        </w:tc>
        <w:tc>
          <w:tcPr>
            <w:tcW w:w="796" w:type="dxa"/>
            <w:tcBorders>
              <w:bottom w:val="single" w:color="000000" w:sz="4" w:space="0"/>
              <w:right w:val="single" w:color="000000" w:sz="4" w:space="0"/>
            </w:tcBorders>
            <w:vAlign w:val="center"/>
          </w:tcPr>
          <w:p w14:paraId="5A11DB85">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0EB7005">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0F5DB4A">
            <w:pPr>
              <w:autoSpaceDN w:val="0"/>
              <w:jc w:val="right"/>
              <w:textAlignment w:val="center"/>
              <w:rPr>
                <w:rFonts w:ascii="宋体" w:hAnsi="宋体"/>
                <w:color w:val="000000"/>
                <w:sz w:val="22"/>
              </w:rPr>
            </w:pPr>
            <w:r>
              <w:rPr>
                <w:rFonts w:ascii="宋体" w:hAnsi="宋体"/>
                <w:color w:val="000000"/>
                <w:sz w:val="22"/>
              </w:rPr>
              <w:t>0.00</w:t>
            </w:r>
          </w:p>
        </w:tc>
      </w:tr>
      <w:tr w14:paraId="0C3C1642">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3F299F8D">
            <w:pPr>
              <w:autoSpaceDN w:val="0"/>
              <w:jc w:val="left"/>
              <w:textAlignment w:val="center"/>
              <w:rPr>
                <w:rFonts w:ascii="宋体" w:hAnsi="宋体"/>
                <w:color w:val="000000"/>
                <w:sz w:val="22"/>
              </w:rPr>
            </w:pPr>
            <w:r>
              <w:rPr>
                <w:rFonts w:ascii="宋体" w:hAnsi="宋体"/>
                <w:color w:val="000000"/>
                <w:sz w:val="22"/>
              </w:rPr>
              <w:t>2082502</w:t>
            </w:r>
          </w:p>
        </w:tc>
        <w:tc>
          <w:tcPr>
            <w:tcW w:w="1014" w:type="dxa"/>
            <w:tcBorders>
              <w:bottom w:val="single" w:color="000000" w:sz="4" w:space="0"/>
              <w:right w:val="single" w:color="000000" w:sz="4" w:space="0"/>
            </w:tcBorders>
            <w:vAlign w:val="center"/>
          </w:tcPr>
          <w:p w14:paraId="69611868">
            <w:pPr>
              <w:autoSpaceDN w:val="0"/>
              <w:jc w:val="left"/>
              <w:textAlignment w:val="center"/>
              <w:rPr>
                <w:rFonts w:ascii="宋体" w:hAnsi="宋体"/>
                <w:color w:val="000000"/>
                <w:sz w:val="22"/>
              </w:rPr>
            </w:pPr>
            <w:r>
              <w:rPr>
                <w:rFonts w:ascii="宋体" w:hAnsi="宋体"/>
                <w:color w:val="000000"/>
                <w:sz w:val="22"/>
              </w:rPr>
              <w:t xml:space="preserve">  其他农村生活救助</w:t>
            </w:r>
          </w:p>
        </w:tc>
        <w:tc>
          <w:tcPr>
            <w:tcW w:w="1650" w:type="dxa"/>
            <w:tcBorders>
              <w:bottom w:val="single" w:color="000000" w:sz="4" w:space="0"/>
              <w:right w:val="single" w:color="000000" w:sz="4" w:space="0"/>
            </w:tcBorders>
            <w:vAlign w:val="center"/>
          </w:tcPr>
          <w:p w14:paraId="67BDEBEA">
            <w:pPr>
              <w:autoSpaceDN w:val="0"/>
              <w:jc w:val="right"/>
              <w:textAlignment w:val="center"/>
              <w:rPr>
                <w:rFonts w:ascii="宋体" w:hAnsi="宋体"/>
                <w:color w:val="000000"/>
                <w:sz w:val="22"/>
              </w:rPr>
            </w:pPr>
            <w:r>
              <w:rPr>
                <w:rFonts w:ascii="宋体" w:hAnsi="宋体"/>
                <w:color w:val="000000"/>
                <w:sz w:val="22"/>
              </w:rPr>
              <w:t>61.00</w:t>
            </w:r>
          </w:p>
        </w:tc>
        <w:tc>
          <w:tcPr>
            <w:tcW w:w="1365" w:type="dxa"/>
            <w:tcBorders>
              <w:bottom w:val="single" w:color="000000" w:sz="4" w:space="0"/>
              <w:right w:val="single" w:color="000000" w:sz="4" w:space="0"/>
            </w:tcBorders>
            <w:vAlign w:val="center"/>
          </w:tcPr>
          <w:p w14:paraId="43428E8B">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1873D56F">
            <w:pPr>
              <w:autoSpaceDN w:val="0"/>
              <w:jc w:val="right"/>
              <w:textAlignment w:val="center"/>
              <w:rPr>
                <w:rFonts w:ascii="宋体" w:hAnsi="宋体"/>
                <w:color w:val="000000"/>
                <w:sz w:val="22"/>
              </w:rPr>
            </w:pPr>
            <w:r>
              <w:rPr>
                <w:rFonts w:ascii="宋体" w:hAnsi="宋体"/>
                <w:color w:val="000000"/>
                <w:sz w:val="22"/>
              </w:rPr>
              <w:t>61.00</w:t>
            </w:r>
          </w:p>
        </w:tc>
        <w:tc>
          <w:tcPr>
            <w:tcW w:w="796" w:type="dxa"/>
            <w:tcBorders>
              <w:bottom w:val="single" w:color="000000" w:sz="4" w:space="0"/>
              <w:right w:val="single" w:color="000000" w:sz="4" w:space="0"/>
            </w:tcBorders>
            <w:vAlign w:val="center"/>
          </w:tcPr>
          <w:p w14:paraId="58DFBA7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E8AA0C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007AEE6">
            <w:pPr>
              <w:autoSpaceDN w:val="0"/>
              <w:jc w:val="right"/>
              <w:textAlignment w:val="center"/>
              <w:rPr>
                <w:rFonts w:ascii="宋体" w:hAnsi="宋体"/>
                <w:color w:val="000000"/>
                <w:sz w:val="22"/>
              </w:rPr>
            </w:pPr>
            <w:r>
              <w:rPr>
                <w:rFonts w:ascii="宋体" w:hAnsi="宋体"/>
                <w:color w:val="000000"/>
                <w:sz w:val="22"/>
              </w:rPr>
              <w:t>0.00</w:t>
            </w:r>
          </w:p>
        </w:tc>
      </w:tr>
      <w:tr w14:paraId="57046751">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37351DA1">
            <w:pPr>
              <w:autoSpaceDN w:val="0"/>
              <w:jc w:val="left"/>
              <w:textAlignment w:val="center"/>
              <w:rPr>
                <w:rFonts w:ascii="宋体" w:hAnsi="宋体"/>
                <w:color w:val="000000"/>
                <w:sz w:val="22"/>
              </w:rPr>
            </w:pPr>
            <w:r>
              <w:rPr>
                <w:rFonts w:ascii="宋体" w:hAnsi="宋体"/>
                <w:color w:val="000000"/>
                <w:sz w:val="22"/>
              </w:rPr>
              <w:t>210</w:t>
            </w:r>
          </w:p>
        </w:tc>
        <w:tc>
          <w:tcPr>
            <w:tcW w:w="1014" w:type="dxa"/>
            <w:tcBorders>
              <w:bottom w:val="single" w:color="000000" w:sz="4" w:space="0"/>
              <w:right w:val="single" w:color="000000" w:sz="4" w:space="0"/>
            </w:tcBorders>
            <w:vAlign w:val="center"/>
          </w:tcPr>
          <w:p w14:paraId="54923FCA">
            <w:pPr>
              <w:autoSpaceDN w:val="0"/>
              <w:jc w:val="left"/>
              <w:textAlignment w:val="center"/>
              <w:rPr>
                <w:rFonts w:ascii="宋体" w:hAnsi="宋体"/>
                <w:color w:val="000000"/>
                <w:sz w:val="22"/>
              </w:rPr>
            </w:pPr>
            <w:r>
              <w:rPr>
                <w:rFonts w:ascii="宋体" w:hAnsi="宋体"/>
                <w:color w:val="000000"/>
                <w:sz w:val="22"/>
              </w:rPr>
              <w:t>卫生健康支出</w:t>
            </w:r>
          </w:p>
        </w:tc>
        <w:tc>
          <w:tcPr>
            <w:tcW w:w="1650" w:type="dxa"/>
            <w:tcBorders>
              <w:bottom w:val="single" w:color="000000" w:sz="4" w:space="0"/>
              <w:right w:val="single" w:color="000000" w:sz="4" w:space="0"/>
            </w:tcBorders>
            <w:vAlign w:val="center"/>
          </w:tcPr>
          <w:p w14:paraId="219A2E63">
            <w:pPr>
              <w:autoSpaceDN w:val="0"/>
              <w:jc w:val="right"/>
              <w:textAlignment w:val="center"/>
              <w:rPr>
                <w:rFonts w:ascii="宋体" w:hAnsi="宋体"/>
                <w:color w:val="000000"/>
                <w:sz w:val="22"/>
              </w:rPr>
            </w:pPr>
            <w:r>
              <w:rPr>
                <w:rFonts w:ascii="宋体" w:hAnsi="宋体"/>
                <w:color w:val="000000"/>
                <w:sz w:val="22"/>
              </w:rPr>
              <w:t>709.50</w:t>
            </w:r>
          </w:p>
        </w:tc>
        <w:tc>
          <w:tcPr>
            <w:tcW w:w="1365" w:type="dxa"/>
            <w:tcBorders>
              <w:bottom w:val="single" w:color="000000" w:sz="4" w:space="0"/>
              <w:right w:val="single" w:color="000000" w:sz="4" w:space="0"/>
            </w:tcBorders>
            <w:vAlign w:val="center"/>
          </w:tcPr>
          <w:p w14:paraId="32829E6D">
            <w:pPr>
              <w:autoSpaceDN w:val="0"/>
              <w:jc w:val="right"/>
              <w:textAlignment w:val="center"/>
              <w:rPr>
                <w:rFonts w:ascii="宋体" w:hAnsi="宋体"/>
                <w:color w:val="000000"/>
                <w:sz w:val="22"/>
              </w:rPr>
            </w:pPr>
            <w:r>
              <w:rPr>
                <w:rFonts w:ascii="宋体" w:hAnsi="宋体"/>
                <w:color w:val="000000"/>
                <w:sz w:val="22"/>
              </w:rPr>
              <w:t>82.04</w:t>
            </w:r>
          </w:p>
        </w:tc>
        <w:tc>
          <w:tcPr>
            <w:tcW w:w="1047" w:type="dxa"/>
            <w:tcBorders>
              <w:bottom w:val="single" w:color="000000" w:sz="4" w:space="0"/>
              <w:right w:val="single" w:color="000000" w:sz="4" w:space="0"/>
            </w:tcBorders>
            <w:vAlign w:val="center"/>
          </w:tcPr>
          <w:p w14:paraId="4290EE22">
            <w:pPr>
              <w:autoSpaceDN w:val="0"/>
              <w:jc w:val="right"/>
              <w:textAlignment w:val="center"/>
              <w:rPr>
                <w:rFonts w:ascii="宋体" w:hAnsi="宋体"/>
                <w:color w:val="000000"/>
                <w:sz w:val="22"/>
              </w:rPr>
            </w:pPr>
            <w:r>
              <w:rPr>
                <w:rFonts w:ascii="宋体" w:hAnsi="宋体"/>
                <w:color w:val="000000"/>
                <w:sz w:val="22"/>
              </w:rPr>
              <w:t>627.45</w:t>
            </w:r>
          </w:p>
        </w:tc>
        <w:tc>
          <w:tcPr>
            <w:tcW w:w="796" w:type="dxa"/>
            <w:tcBorders>
              <w:bottom w:val="single" w:color="000000" w:sz="4" w:space="0"/>
              <w:right w:val="single" w:color="000000" w:sz="4" w:space="0"/>
            </w:tcBorders>
            <w:vAlign w:val="center"/>
          </w:tcPr>
          <w:p w14:paraId="56AA208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92A8CA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9393906">
            <w:pPr>
              <w:autoSpaceDN w:val="0"/>
              <w:jc w:val="right"/>
              <w:textAlignment w:val="center"/>
              <w:rPr>
                <w:rFonts w:ascii="宋体" w:hAnsi="宋体"/>
                <w:color w:val="000000"/>
                <w:sz w:val="22"/>
              </w:rPr>
            </w:pPr>
            <w:r>
              <w:rPr>
                <w:rFonts w:ascii="宋体" w:hAnsi="宋体"/>
                <w:color w:val="000000"/>
                <w:sz w:val="22"/>
              </w:rPr>
              <w:t>0.00</w:t>
            </w:r>
          </w:p>
        </w:tc>
      </w:tr>
      <w:tr w14:paraId="103B2A4C">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7B52EB9E">
            <w:pPr>
              <w:autoSpaceDN w:val="0"/>
              <w:jc w:val="left"/>
              <w:textAlignment w:val="center"/>
              <w:rPr>
                <w:rFonts w:ascii="宋体" w:hAnsi="宋体"/>
                <w:color w:val="000000"/>
                <w:sz w:val="22"/>
              </w:rPr>
            </w:pPr>
            <w:r>
              <w:rPr>
                <w:rFonts w:ascii="宋体" w:hAnsi="宋体"/>
                <w:color w:val="000000"/>
                <w:sz w:val="22"/>
              </w:rPr>
              <w:t>21007</w:t>
            </w:r>
          </w:p>
        </w:tc>
        <w:tc>
          <w:tcPr>
            <w:tcW w:w="1014" w:type="dxa"/>
            <w:tcBorders>
              <w:bottom w:val="single" w:color="000000" w:sz="4" w:space="0"/>
              <w:right w:val="single" w:color="000000" w:sz="4" w:space="0"/>
            </w:tcBorders>
            <w:vAlign w:val="center"/>
          </w:tcPr>
          <w:p w14:paraId="551323E2">
            <w:pPr>
              <w:autoSpaceDN w:val="0"/>
              <w:jc w:val="left"/>
              <w:textAlignment w:val="center"/>
              <w:rPr>
                <w:rFonts w:ascii="宋体" w:hAnsi="宋体"/>
                <w:color w:val="000000"/>
                <w:sz w:val="22"/>
              </w:rPr>
            </w:pPr>
            <w:r>
              <w:rPr>
                <w:rFonts w:ascii="宋体" w:hAnsi="宋体"/>
                <w:color w:val="000000"/>
                <w:sz w:val="22"/>
              </w:rPr>
              <w:t>计划生育事务</w:t>
            </w:r>
          </w:p>
        </w:tc>
        <w:tc>
          <w:tcPr>
            <w:tcW w:w="1650" w:type="dxa"/>
            <w:tcBorders>
              <w:bottom w:val="single" w:color="000000" w:sz="4" w:space="0"/>
              <w:right w:val="single" w:color="000000" w:sz="4" w:space="0"/>
            </w:tcBorders>
            <w:vAlign w:val="center"/>
          </w:tcPr>
          <w:p w14:paraId="2557F979">
            <w:pPr>
              <w:autoSpaceDN w:val="0"/>
              <w:jc w:val="right"/>
              <w:textAlignment w:val="center"/>
              <w:rPr>
                <w:rFonts w:ascii="宋体" w:hAnsi="宋体"/>
                <w:color w:val="000000"/>
                <w:sz w:val="22"/>
              </w:rPr>
            </w:pPr>
            <w:r>
              <w:rPr>
                <w:rFonts w:ascii="宋体" w:hAnsi="宋体"/>
                <w:color w:val="000000"/>
                <w:sz w:val="22"/>
              </w:rPr>
              <w:t>0.20</w:t>
            </w:r>
          </w:p>
        </w:tc>
        <w:tc>
          <w:tcPr>
            <w:tcW w:w="1365" w:type="dxa"/>
            <w:tcBorders>
              <w:bottom w:val="single" w:color="000000" w:sz="4" w:space="0"/>
              <w:right w:val="single" w:color="000000" w:sz="4" w:space="0"/>
            </w:tcBorders>
            <w:vAlign w:val="center"/>
          </w:tcPr>
          <w:p w14:paraId="751B7AB7">
            <w:pPr>
              <w:autoSpaceDN w:val="0"/>
              <w:jc w:val="right"/>
              <w:textAlignment w:val="center"/>
              <w:rPr>
                <w:rFonts w:ascii="宋体" w:hAnsi="宋体"/>
                <w:color w:val="000000"/>
                <w:sz w:val="22"/>
              </w:rPr>
            </w:pPr>
            <w:r>
              <w:rPr>
                <w:rFonts w:ascii="宋体" w:hAnsi="宋体"/>
                <w:color w:val="000000"/>
                <w:sz w:val="22"/>
              </w:rPr>
              <w:t>0.20</w:t>
            </w:r>
          </w:p>
        </w:tc>
        <w:tc>
          <w:tcPr>
            <w:tcW w:w="1047" w:type="dxa"/>
            <w:tcBorders>
              <w:bottom w:val="single" w:color="000000" w:sz="4" w:space="0"/>
              <w:right w:val="single" w:color="000000" w:sz="4" w:space="0"/>
            </w:tcBorders>
            <w:vAlign w:val="center"/>
          </w:tcPr>
          <w:p w14:paraId="5CD1E945">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CF6019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7D34A76">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7A2B656">
            <w:pPr>
              <w:autoSpaceDN w:val="0"/>
              <w:jc w:val="right"/>
              <w:textAlignment w:val="center"/>
              <w:rPr>
                <w:rFonts w:ascii="宋体" w:hAnsi="宋体"/>
                <w:color w:val="000000"/>
                <w:sz w:val="22"/>
              </w:rPr>
            </w:pPr>
            <w:r>
              <w:rPr>
                <w:rFonts w:ascii="宋体" w:hAnsi="宋体"/>
                <w:color w:val="000000"/>
                <w:sz w:val="22"/>
              </w:rPr>
              <w:t>0.00</w:t>
            </w:r>
          </w:p>
        </w:tc>
      </w:tr>
      <w:tr w14:paraId="03F81185">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1D476950">
            <w:pPr>
              <w:autoSpaceDN w:val="0"/>
              <w:jc w:val="left"/>
              <w:textAlignment w:val="center"/>
              <w:rPr>
                <w:rFonts w:ascii="宋体" w:hAnsi="宋体"/>
                <w:color w:val="000000"/>
                <w:sz w:val="22"/>
              </w:rPr>
            </w:pPr>
            <w:r>
              <w:rPr>
                <w:rFonts w:ascii="宋体" w:hAnsi="宋体"/>
                <w:color w:val="000000"/>
                <w:sz w:val="22"/>
              </w:rPr>
              <w:t>2100717</w:t>
            </w:r>
          </w:p>
        </w:tc>
        <w:tc>
          <w:tcPr>
            <w:tcW w:w="1014" w:type="dxa"/>
            <w:tcBorders>
              <w:bottom w:val="single" w:color="000000" w:sz="4" w:space="0"/>
              <w:right w:val="single" w:color="000000" w:sz="4" w:space="0"/>
            </w:tcBorders>
            <w:vAlign w:val="center"/>
          </w:tcPr>
          <w:p w14:paraId="0E3D4D33">
            <w:pPr>
              <w:autoSpaceDN w:val="0"/>
              <w:jc w:val="left"/>
              <w:textAlignment w:val="center"/>
              <w:rPr>
                <w:rFonts w:ascii="宋体" w:hAnsi="宋体"/>
                <w:color w:val="000000"/>
                <w:sz w:val="22"/>
              </w:rPr>
            </w:pPr>
            <w:r>
              <w:rPr>
                <w:rFonts w:ascii="宋体" w:hAnsi="宋体"/>
                <w:color w:val="000000"/>
                <w:sz w:val="22"/>
              </w:rPr>
              <w:t xml:space="preserve">  计划生育服务</w:t>
            </w:r>
          </w:p>
        </w:tc>
        <w:tc>
          <w:tcPr>
            <w:tcW w:w="1650" w:type="dxa"/>
            <w:tcBorders>
              <w:bottom w:val="single" w:color="000000" w:sz="4" w:space="0"/>
              <w:right w:val="single" w:color="000000" w:sz="4" w:space="0"/>
            </w:tcBorders>
            <w:vAlign w:val="center"/>
          </w:tcPr>
          <w:p w14:paraId="545D830B">
            <w:pPr>
              <w:autoSpaceDN w:val="0"/>
              <w:jc w:val="right"/>
              <w:textAlignment w:val="center"/>
              <w:rPr>
                <w:rFonts w:ascii="宋体" w:hAnsi="宋体"/>
                <w:color w:val="000000"/>
                <w:sz w:val="22"/>
              </w:rPr>
            </w:pPr>
            <w:r>
              <w:rPr>
                <w:rFonts w:ascii="宋体" w:hAnsi="宋体"/>
                <w:color w:val="000000"/>
                <w:sz w:val="22"/>
              </w:rPr>
              <w:t>0.20</w:t>
            </w:r>
          </w:p>
        </w:tc>
        <w:tc>
          <w:tcPr>
            <w:tcW w:w="1365" w:type="dxa"/>
            <w:tcBorders>
              <w:bottom w:val="single" w:color="000000" w:sz="4" w:space="0"/>
              <w:right w:val="single" w:color="000000" w:sz="4" w:space="0"/>
            </w:tcBorders>
            <w:vAlign w:val="center"/>
          </w:tcPr>
          <w:p w14:paraId="405749A0">
            <w:pPr>
              <w:autoSpaceDN w:val="0"/>
              <w:jc w:val="right"/>
              <w:textAlignment w:val="center"/>
              <w:rPr>
                <w:rFonts w:ascii="宋体" w:hAnsi="宋体"/>
                <w:color w:val="000000"/>
                <w:sz w:val="22"/>
              </w:rPr>
            </w:pPr>
            <w:r>
              <w:rPr>
                <w:rFonts w:ascii="宋体" w:hAnsi="宋体"/>
                <w:color w:val="000000"/>
                <w:sz w:val="22"/>
              </w:rPr>
              <w:t>0.20</w:t>
            </w:r>
          </w:p>
        </w:tc>
        <w:tc>
          <w:tcPr>
            <w:tcW w:w="1047" w:type="dxa"/>
            <w:tcBorders>
              <w:bottom w:val="single" w:color="000000" w:sz="4" w:space="0"/>
              <w:right w:val="single" w:color="000000" w:sz="4" w:space="0"/>
            </w:tcBorders>
            <w:vAlign w:val="center"/>
          </w:tcPr>
          <w:p w14:paraId="319EC4C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4FD8E1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4A987F7">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12CAB03">
            <w:pPr>
              <w:autoSpaceDN w:val="0"/>
              <w:jc w:val="right"/>
              <w:textAlignment w:val="center"/>
              <w:rPr>
                <w:rFonts w:ascii="宋体" w:hAnsi="宋体"/>
                <w:color w:val="000000"/>
                <w:sz w:val="22"/>
              </w:rPr>
            </w:pPr>
            <w:r>
              <w:rPr>
                <w:rFonts w:ascii="宋体" w:hAnsi="宋体"/>
                <w:color w:val="000000"/>
                <w:sz w:val="22"/>
              </w:rPr>
              <w:t>0.00</w:t>
            </w:r>
          </w:p>
        </w:tc>
      </w:tr>
      <w:tr w14:paraId="5FEA088D">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0D4BD3C">
            <w:pPr>
              <w:autoSpaceDN w:val="0"/>
              <w:jc w:val="left"/>
              <w:textAlignment w:val="center"/>
              <w:rPr>
                <w:rFonts w:ascii="宋体" w:hAnsi="宋体"/>
                <w:color w:val="000000"/>
                <w:sz w:val="22"/>
              </w:rPr>
            </w:pPr>
            <w:r>
              <w:rPr>
                <w:rFonts w:ascii="宋体" w:hAnsi="宋体"/>
                <w:color w:val="000000"/>
                <w:sz w:val="22"/>
              </w:rPr>
              <w:t>21011</w:t>
            </w:r>
          </w:p>
        </w:tc>
        <w:tc>
          <w:tcPr>
            <w:tcW w:w="1014" w:type="dxa"/>
            <w:tcBorders>
              <w:bottom w:val="single" w:color="000000" w:sz="4" w:space="0"/>
              <w:right w:val="single" w:color="000000" w:sz="4" w:space="0"/>
            </w:tcBorders>
            <w:vAlign w:val="center"/>
          </w:tcPr>
          <w:p w14:paraId="3A0BAFC8">
            <w:pPr>
              <w:autoSpaceDN w:val="0"/>
              <w:jc w:val="left"/>
              <w:textAlignment w:val="center"/>
              <w:rPr>
                <w:rFonts w:ascii="宋体" w:hAnsi="宋体"/>
                <w:color w:val="000000"/>
                <w:sz w:val="22"/>
              </w:rPr>
            </w:pPr>
            <w:r>
              <w:rPr>
                <w:rFonts w:ascii="宋体" w:hAnsi="宋体"/>
                <w:color w:val="000000"/>
                <w:sz w:val="22"/>
              </w:rPr>
              <w:t>行政事业单位医疗</w:t>
            </w:r>
          </w:p>
        </w:tc>
        <w:tc>
          <w:tcPr>
            <w:tcW w:w="1650" w:type="dxa"/>
            <w:tcBorders>
              <w:bottom w:val="single" w:color="000000" w:sz="4" w:space="0"/>
              <w:right w:val="single" w:color="000000" w:sz="4" w:space="0"/>
            </w:tcBorders>
            <w:vAlign w:val="center"/>
          </w:tcPr>
          <w:p w14:paraId="2126D960">
            <w:pPr>
              <w:autoSpaceDN w:val="0"/>
              <w:jc w:val="right"/>
              <w:textAlignment w:val="center"/>
              <w:rPr>
                <w:rFonts w:ascii="宋体" w:hAnsi="宋体"/>
                <w:color w:val="000000"/>
                <w:sz w:val="22"/>
              </w:rPr>
            </w:pPr>
            <w:r>
              <w:rPr>
                <w:rFonts w:ascii="宋体" w:hAnsi="宋体"/>
                <w:color w:val="000000"/>
                <w:sz w:val="22"/>
              </w:rPr>
              <w:t>81.84</w:t>
            </w:r>
          </w:p>
        </w:tc>
        <w:tc>
          <w:tcPr>
            <w:tcW w:w="1365" w:type="dxa"/>
            <w:tcBorders>
              <w:bottom w:val="single" w:color="000000" w:sz="4" w:space="0"/>
              <w:right w:val="single" w:color="000000" w:sz="4" w:space="0"/>
            </w:tcBorders>
            <w:vAlign w:val="center"/>
          </w:tcPr>
          <w:p w14:paraId="0F388F4B">
            <w:pPr>
              <w:autoSpaceDN w:val="0"/>
              <w:jc w:val="right"/>
              <w:textAlignment w:val="center"/>
              <w:rPr>
                <w:rFonts w:ascii="宋体" w:hAnsi="宋体"/>
                <w:color w:val="000000"/>
                <w:sz w:val="22"/>
              </w:rPr>
            </w:pPr>
            <w:r>
              <w:rPr>
                <w:rFonts w:ascii="宋体" w:hAnsi="宋体"/>
                <w:color w:val="000000"/>
                <w:sz w:val="22"/>
              </w:rPr>
              <w:t>81.84</w:t>
            </w:r>
          </w:p>
        </w:tc>
        <w:tc>
          <w:tcPr>
            <w:tcW w:w="1047" w:type="dxa"/>
            <w:tcBorders>
              <w:bottom w:val="single" w:color="000000" w:sz="4" w:space="0"/>
              <w:right w:val="single" w:color="000000" w:sz="4" w:space="0"/>
            </w:tcBorders>
            <w:vAlign w:val="center"/>
          </w:tcPr>
          <w:p w14:paraId="30E6EA1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356901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ABDC3F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361DA82">
            <w:pPr>
              <w:autoSpaceDN w:val="0"/>
              <w:jc w:val="right"/>
              <w:textAlignment w:val="center"/>
              <w:rPr>
                <w:rFonts w:ascii="宋体" w:hAnsi="宋体"/>
                <w:color w:val="000000"/>
                <w:sz w:val="22"/>
              </w:rPr>
            </w:pPr>
            <w:r>
              <w:rPr>
                <w:rFonts w:ascii="宋体" w:hAnsi="宋体"/>
                <w:color w:val="000000"/>
                <w:sz w:val="22"/>
              </w:rPr>
              <w:t>0.00</w:t>
            </w:r>
          </w:p>
        </w:tc>
      </w:tr>
      <w:tr w14:paraId="0D561F74">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27D63F27">
            <w:pPr>
              <w:autoSpaceDN w:val="0"/>
              <w:jc w:val="left"/>
              <w:textAlignment w:val="center"/>
              <w:rPr>
                <w:rFonts w:ascii="宋体" w:hAnsi="宋体"/>
                <w:color w:val="000000"/>
                <w:sz w:val="22"/>
              </w:rPr>
            </w:pPr>
            <w:r>
              <w:rPr>
                <w:rFonts w:ascii="宋体" w:hAnsi="宋体"/>
                <w:color w:val="000000"/>
                <w:sz w:val="22"/>
              </w:rPr>
              <w:t>2101101</w:t>
            </w:r>
          </w:p>
        </w:tc>
        <w:tc>
          <w:tcPr>
            <w:tcW w:w="1014" w:type="dxa"/>
            <w:tcBorders>
              <w:bottom w:val="single" w:color="000000" w:sz="4" w:space="0"/>
              <w:right w:val="single" w:color="000000" w:sz="4" w:space="0"/>
            </w:tcBorders>
            <w:vAlign w:val="center"/>
          </w:tcPr>
          <w:p w14:paraId="0630A149">
            <w:pPr>
              <w:autoSpaceDN w:val="0"/>
              <w:jc w:val="left"/>
              <w:textAlignment w:val="center"/>
              <w:rPr>
                <w:rFonts w:ascii="宋体" w:hAnsi="宋体"/>
                <w:color w:val="000000"/>
                <w:sz w:val="22"/>
              </w:rPr>
            </w:pPr>
            <w:r>
              <w:rPr>
                <w:rFonts w:ascii="宋体" w:hAnsi="宋体"/>
                <w:color w:val="000000"/>
                <w:sz w:val="22"/>
              </w:rPr>
              <w:t xml:space="preserve">  行政单位医疗</w:t>
            </w:r>
          </w:p>
        </w:tc>
        <w:tc>
          <w:tcPr>
            <w:tcW w:w="1650" w:type="dxa"/>
            <w:tcBorders>
              <w:bottom w:val="single" w:color="000000" w:sz="4" w:space="0"/>
              <w:right w:val="single" w:color="000000" w:sz="4" w:space="0"/>
            </w:tcBorders>
            <w:vAlign w:val="center"/>
          </w:tcPr>
          <w:p w14:paraId="01916398">
            <w:pPr>
              <w:autoSpaceDN w:val="0"/>
              <w:jc w:val="right"/>
              <w:textAlignment w:val="center"/>
              <w:rPr>
                <w:rFonts w:ascii="宋体" w:hAnsi="宋体"/>
                <w:color w:val="000000"/>
                <w:sz w:val="22"/>
              </w:rPr>
            </w:pPr>
            <w:r>
              <w:rPr>
                <w:rFonts w:ascii="宋体" w:hAnsi="宋体"/>
                <w:color w:val="000000"/>
                <w:sz w:val="22"/>
              </w:rPr>
              <w:t>8.25</w:t>
            </w:r>
          </w:p>
        </w:tc>
        <w:tc>
          <w:tcPr>
            <w:tcW w:w="1365" w:type="dxa"/>
            <w:tcBorders>
              <w:bottom w:val="single" w:color="000000" w:sz="4" w:space="0"/>
              <w:right w:val="single" w:color="000000" w:sz="4" w:space="0"/>
            </w:tcBorders>
            <w:vAlign w:val="center"/>
          </w:tcPr>
          <w:p w14:paraId="726A5978">
            <w:pPr>
              <w:autoSpaceDN w:val="0"/>
              <w:jc w:val="right"/>
              <w:textAlignment w:val="center"/>
              <w:rPr>
                <w:rFonts w:ascii="宋体" w:hAnsi="宋体"/>
                <w:color w:val="000000"/>
                <w:sz w:val="22"/>
              </w:rPr>
            </w:pPr>
            <w:r>
              <w:rPr>
                <w:rFonts w:ascii="宋体" w:hAnsi="宋体"/>
                <w:color w:val="000000"/>
                <w:sz w:val="22"/>
              </w:rPr>
              <w:t>8.25</w:t>
            </w:r>
          </w:p>
        </w:tc>
        <w:tc>
          <w:tcPr>
            <w:tcW w:w="1047" w:type="dxa"/>
            <w:tcBorders>
              <w:bottom w:val="single" w:color="000000" w:sz="4" w:space="0"/>
              <w:right w:val="single" w:color="000000" w:sz="4" w:space="0"/>
            </w:tcBorders>
            <w:vAlign w:val="center"/>
          </w:tcPr>
          <w:p w14:paraId="2F81265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95F37B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73DC6F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48CA5F3">
            <w:pPr>
              <w:autoSpaceDN w:val="0"/>
              <w:jc w:val="right"/>
              <w:textAlignment w:val="center"/>
              <w:rPr>
                <w:rFonts w:ascii="宋体" w:hAnsi="宋体"/>
                <w:color w:val="000000"/>
                <w:sz w:val="22"/>
              </w:rPr>
            </w:pPr>
            <w:r>
              <w:rPr>
                <w:rFonts w:ascii="宋体" w:hAnsi="宋体"/>
                <w:color w:val="000000"/>
                <w:sz w:val="22"/>
              </w:rPr>
              <w:t>0.00</w:t>
            </w:r>
          </w:p>
        </w:tc>
      </w:tr>
      <w:tr w14:paraId="71F37B78">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69F088D0">
            <w:pPr>
              <w:autoSpaceDN w:val="0"/>
              <w:jc w:val="left"/>
              <w:textAlignment w:val="center"/>
              <w:rPr>
                <w:rFonts w:ascii="宋体" w:hAnsi="宋体"/>
                <w:color w:val="000000"/>
                <w:sz w:val="22"/>
              </w:rPr>
            </w:pPr>
            <w:r>
              <w:rPr>
                <w:rFonts w:ascii="宋体" w:hAnsi="宋体"/>
                <w:color w:val="000000"/>
                <w:sz w:val="22"/>
              </w:rPr>
              <w:t>2101102</w:t>
            </w:r>
          </w:p>
        </w:tc>
        <w:tc>
          <w:tcPr>
            <w:tcW w:w="1014" w:type="dxa"/>
            <w:tcBorders>
              <w:bottom w:val="single" w:color="000000" w:sz="4" w:space="0"/>
              <w:right w:val="single" w:color="000000" w:sz="4" w:space="0"/>
            </w:tcBorders>
            <w:vAlign w:val="center"/>
          </w:tcPr>
          <w:p w14:paraId="43011CC1">
            <w:pPr>
              <w:autoSpaceDN w:val="0"/>
              <w:jc w:val="left"/>
              <w:textAlignment w:val="center"/>
              <w:rPr>
                <w:rFonts w:ascii="宋体" w:hAnsi="宋体"/>
                <w:color w:val="000000"/>
                <w:sz w:val="22"/>
              </w:rPr>
            </w:pPr>
            <w:r>
              <w:rPr>
                <w:rFonts w:ascii="宋体" w:hAnsi="宋体"/>
                <w:color w:val="000000"/>
                <w:sz w:val="22"/>
              </w:rPr>
              <w:t xml:space="preserve">  事业单位医疗</w:t>
            </w:r>
          </w:p>
        </w:tc>
        <w:tc>
          <w:tcPr>
            <w:tcW w:w="1650" w:type="dxa"/>
            <w:tcBorders>
              <w:bottom w:val="single" w:color="000000" w:sz="4" w:space="0"/>
              <w:right w:val="single" w:color="000000" w:sz="4" w:space="0"/>
            </w:tcBorders>
            <w:vAlign w:val="center"/>
          </w:tcPr>
          <w:p w14:paraId="4A0DB9EE">
            <w:pPr>
              <w:autoSpaceDN w:val="0"/>
              <w:jc w:val="right"/>
              <w:textAlignment w:val="center"/>
              <w:rPr>
                <w:rFonts w:ascii="宋体" w:hAnsi="宋体"/>
                <w:color w:val="000000"/>
                <w:sz w:val="22"/>
              </w:rPr>
            </w:pPr>
            <w:r>
              <w:rPr>
                <w:rFonts w:ascii="宋体" w:hAnsi="宋体"/>
                <w:color w:val="000000"/>
                <w:sz w:val="22"/>
              </w:rPr>
              <w:t>73.60</w:t>
            </w:r>
          </w:p>
        </w:tc>
        <w:tc>
          <w:tcPr>
            <w:tcW w:w="1365" w:type="dxa"/>
            <w:tcBorders>
              <w:bottom w:val="single" w:color="000000" w:sz="4" w:space="0"/>
              <w:right w:val="single" w:color="000000" w:sz="4" w:space="0"/>
            </w:tcBorders>
            <w:vAlign w:val="center"/>
          </w:tcPr>
          <w:p w14:paraId="0E282874">
            <w:pPr>
              <w:autoSpaceDN w:val="0"/>
              <w:jc w:val="right"/>
              <w:textAlignment w:val="center"/>
              <w:rPr>
                <w:rFonts w:ascii="宋体" w:hAnsi="宋体"/>
                <w:color w:val="000000"/>
                <w:sz w:val="22"/>
              </w:rPr>
            </w:pPr>
            <w:r>
              <w:rPr>
                <w:rFonts w:ascii="宋体" w:hAnsi="宋体"/>
                <w:color w:val="000000"/>
                <w:sz w:val="22"/>
              </w:rPr>
              <w:t>73.60</w:t>
            </w:r>
          </w:p>
        </w:tc>
        <w:tc>
          <w:tcPr>
            <w:tcW w:w="1047" w:type="dxa"/>
            <w:tcBorders>
              <w:bottom w:val="single" w:color="000000" w:sz="4" w:space="0"/>
              <w:right w:val="single" w:color="000000" w:sz="4" w:space="0"/>
            </w:tcBorders>
            <w:vAlign w:val="center"/>
          </w:tcPr>
          <w:p w14:paraId="3E89D7D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67487B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BFF15E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4810C28">
            <w:pPr>
              <w:autoSpaceDN w:val="0"/>
              <w:jc w:val="right"/>
              <w:textAlignment w:val="center"/>
              <w:rPr>
                <w:rFonts w:ascii="宋体" w:hAnsi="宋体"/>
                <w:color w:val="000000"/>
                <w:sz w:val="22"/>
              </w:rPr>
            </w:pPr>
            <w:r>
              <w:rPr>
                <w:rFonts w:ascii="宋体" w:hAnsi="宋体"/>
                <w:color w:val="000000"/>
                <w:sz w:val="22"/>
              </w:rPr>
              <w:t>0.00</w:t>
            </w:r>
          </w:p>
        </w:tc>
      </w:tr>
      <w:tr w14:paraId="17C41F26">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075D66BE">
            <w:pPr>
              <w:autoSpaceDN w:val="0"/>
              <w:jc w:val="left"/>
              <w:textAlignment w:val="center"/>
              <w:rPr>
                <w:rFonts w:ascii="宋体" w:hAnsi="宋体"/>
                <w:color w:val="000000"/>
                <w:sz w:val="22"/>
              </w:rPr>
            </w:pPr>
            <w:r>
              <w:rPr>
                <w:rFonts w:ascii="宋体" w:hAnsi="宋体"/>
                <w:color w:val="000000"/>
                <w:sz w:val="22"/>
              </w:rPr>
              <w:t>21013</w:t>
            </w:r>
          </w:p>
        </w:tc>
        <w:tc>
          <w:tcPr>
            <w:tcW w:w="1014" w:type="dxa"/>
            <w:tcBorders>
              <w:bottom w:val="single" w:color="000000" w:sz="4" w:space="0"/>
              <w:right w:val="single" w:color="000000" w:sz="4" w:space="0"/>
            </w:tcBorders>
            <w:vAlign w:val="center"/>
          </w:tcPr>
          <w:p w14:paraId="240A2D07">
            <w:pPr>
              <w:autoSpaceDN w:val="0"/>
              <w:jc w:val="left"/>
              <w:textAlignment w:val="center"/>
              <w:rPr>
                <w:rFonts w:ascii="宋体" w:hAnsi="宋体"/>
                <w:color w:val="000000"/>
                <w:sz w:val="22"/>
              </w:rPr>
            </w:pPr>
            <w:r>
              <w:rPr>
                <w:rFonts w:ascii="宋体" w:hAnsi="宋体"/>
                <w:color w:val="000000"/>
                <w:sz w:val="22"/>
              </w:rPr>
              <w:t>医疗救助</w:t>
            </w:r>
          </w:p>
        </w:tc>
        <w:tc>
          <w:tcPr>
            <w:tcW w:w="1650" w:type="dxa"/>
            <w:tcBorders>
              <w:bottom w:val="single" w:color="000000" w:sz="4" w:space="0"/>
              <w:right w:val="single" w:color="000000" w:sz="4" w:space="0"/>
            </w:tcBorders>
            <w:vAlign w:val="center"/>
          </w:tcPr>
          <w:p w14:paraId="5472BA37">
            <w:pPr>
              <w:autoSpaceDN w:val="0"/>
              <w:jc w:val="right"/>
              <w:textAlignment w:val="center"/>
              <w:rPr>
                <w:rFonts w:ascii="宋体" w:hAnsi="宋体"/>
                <w:color w:val="000000"/>
                <w:sz w:val="22"/>
              </w:rPr>
            </w:pPr>
            <w:r>
              <w:rPr>
                <w:rFonts w:ascii="宋体" w:hAnsi="宋体"/>
                <w:color w:val="000000"/>
                <w:sz w:val="22"/>
              </w:rPr>
              <w:t>627.45</w:t>
            </w:r>
          </w:p>
        </w:tc>
        <w:tc>
          <w:tcPr>
            <w:tcW w:w="1365" w:type="dxa"/>
            <w:tcBorders>
              <w:bottom w:val="single" w:color="000000" w:sz="4" w:space="0"/>
              <w:right w:val="single" w:color="000000" w:sz="4" w:space="0"/>
            </w:tcBorders>
            <w:vAlign w:val="center"/>
          </w:tcPr>
          <w:p w14:paraId="2DEB59E9">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5E93263">
            <w:pPr>
              <w:autoSpaceDN w:val="0"/>
              <w:jc w:val="right"/>
              <w:textAlignment w:val="center"/>
              <w:rPr>
                <w:rFonts w:ascii="宋体" w:hAnsi="宋体"/>
                <w:color w:val="000000"/>
                <w:sz w:val="22"/>
              </w:rPr>
            </w:pPr>
            <w:r>
              <w:rPr>
                <w:rFonts w:ascii="宋体" w:hAnsi="宋体"/>
                <w:color w:val="000000"/>
                <w:sz w:val="22"/>
              </w:rPr>
              <w:t>627.45</w:t>
            </w:r>
          </w:p>
        </w:tc>
        <w:tc>
          <w:tcPr>
            <w:tcW w:w="796" w:type="dxa"/>
            <w:tcBorders>
              <w:bottom w:val="single" w:color="000000" w:sz="4" w:space="0"/>
              <w:right w:val="single" w:color="000000" w:sz="4" w:space="0"/>
            </w:tcBorders>
            <w:vAlign w:val="center"/>
          </w:tcPr>
          <w:p w14:paraId="35544ED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707CD43">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144C67C">
            <w:pPr>
              <w:autoSpaceDN w:val="0"/>
              <w:jc w:val="right"/>
              <w:textAlignment w:val="center"/>
              <w:rPr>
                <w:rFonts w:ascii="宋体" w:hAnsi="宋体"/>
                <w:color w:val="000000"/>
                <w:sz w:val="22"/>
              </w:rPr>
            </w:pPr>
            <w:r>
              <w:rPr>
                <w:rFonts w:ascii="宋体" w:hAnsi="宋体"/>
                <w:color w:val="000000"/>
                <w:sz w:val="22"/>
              </w:rPr>
              <w:t>0.00</w:t>
            </w:r>
          </w:p>
        </w:tc>
      </w:tr>
      <w:tr w14:paraId="1B62B0FA">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2EA8A3F8">
            <w:pPr>
              <w:autoSpaceDN w:val="0"/>
              <w:jc w:val="left"/>
              <w:textAlignment w:val="center"/>
              <w:rPr>
                <w:rFonts w:ascii="宋体" w:hAnsi="宋体"/>
                <w:color w:val="000000"/>
                <w:sz w:val="22"/>
              </w:rPr>
            </w:pPr>
            <w:r>
              <w:rPr>
                <w:rFonts w:ascii="宋体" w:hAnsi="宋体"/>
                <w:color w:val="000000"/>
                <w:sz w:val="22"/>
              </w:rPr>
              <w:t>2101301</w:t>
            </w:r>
          </w:p>
        </w:tc>
        <w:tc>
          <w:tcPr>
            <w:tcW w:w="1014" w:type="dxa"/>
            <w:tcBorders>
              <w:bottom w:val="single" w:color="000000" w:sz="4" w:space="0"/>
              <w:right w:val="single" w:color="000000" w:sz="4" w:space="0"/>
            </w:tcBorders>
            <w:vAlign w:val="center"/>
          </w:tcPr>
          <w:p w14:paraId="7621F7BB">
            <w:pPr>
              <w:autoSpaceDN w:val="0"/>
              <w:jc w:val="left"/>
              <w:textAlignment w:val="center"/>
              <w:rPr>
                <w:rFonts w:ascii="宋体" w:hAnsi="宋体"/>
                <w:color w:val="000000"/>
                <w:sz w:val="22"/>
              </w:rPr>
            </w:pPr>
            <w:r>
              <w:rPr>
                <w:rFonts w:ascii="宋体" w:hAnsi="宋体"/>
                <w:color w:val="000000"/>
                <w:sz w:val="22"/>
              </w:rPr>
              <w:t xml:space="preserve">  城乡医疗救助</w:t>
            </w:r>
          </w:p>
        </w:tc>
        <w:tc>
          <w:tcPr>
            <w:tcW w:w="1650" w:type="dxa"/>
            <w:tcBorders>
              <w:bottom w:val="single" w:color="000000" w:sz="4" w:space="0"/>
              <w:right w:val="single" w:color="000000" w:sz="4" w:space="0"/>
            </w:tcBorders>
            <w:vAlign w:val="center"/>
          </w:tcPr>
          <w:p w14:paraId="45A44526">
            <w:pPr>
              <w:autoSpaceDN w:val="0"/>
              <w:jc w:val="right"/>
              <w:textAlignment w:val="center"/>
              <w:rPr>
                <w:rFonts w:ascii="宋体" w:hAnsi="宋体"/>
                <w:color w:val="000000"/>
                <w:sz w:val="22"/>
              </w:rPr>
            </w:pPr>
            <w:r>
              <w:rPr>
                <w:rFonts w:ascii="宋体" w:hAnsi="宋体"/>
                <w:color w:val="000000"/>
                <w:sz w:val="22"/>
              </w:rPr>
              <w:t>627.45</w:t>
            </w:r>
          </w:p>
        </w:tc>
        <w:tc>
          <w:tcPr>
            <w:tcW w:w="1365" w:type="dxa"/>
            <w:tcBorders>
              <w:bottom w:val="single" w:color="000000" w:sz="4" w:space="0"/>
              <w:right w:val="single" w:color="000000" w:sz="4" w:space="0"/>
            </w:tcBorders>
            <w:vAlign w:val="center"/>
          </w:tcPr>
          <w:p w14:paraId="304736F9">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41EB9EC7">
            <w:pPr>
              <w:autoSpaceDN w:val="0"/>
              <w:jc w:val="right"/>
              <w:textAlignment w:val="center"/>
              <w:rPr>
                <w:rFonts w:ascii="宋体" w:hAnsi="宋体"/>
                <w:color w:val="000000"/>
                <w:sz w:val="22"/>
              </w:rPr>
            </w:pPr>
            <w:r>
              <w:rPr>
                <w:rFonts w:ascii="宋体" w:hAnsi="宋体"/>
                <w:color w:val="000000"/>
                <w:sz w:val="22"/>
              </w:rPr>
              <w:t>627.45</w:t>
            </w:r>
          </w:p>
        </w:tc>
        <w:tc>
          <w:tcPr>
            <w:tcW w:w="796" w:type="dxa"/>
            <w:tcBorders>
              <w:bottom w:val="single" w:color="000000" w:sz="4" w:space="0"/>
              <w:right w:val="single" w:color="000000" w:sz="4" w:space="0"/>
            </w:tcBorders>
            <w:vAlign w:val="center"/>
          </w:tcPr>
          <w:p w14:paraId="37801F3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B0ECB5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49116FB">
            <w:pPr>
              <w:autoSpaceDN w:val="0"/>
              <w:jc w:val="right"/>
              <w:textAlignment w:val="center"/>
              <w:rPr>
                <w:rFonts w:ascii="宋体" w:hAnsi="宋体"/>
                <w:color w:val="000000"/>
                <w:sz w:val="22"/>
              </w:rPr>
            </w:pPr>
            <w:r>
              <w:rPr>
                <w:rFonts w:ascii="宋体" w:hAnsi="宋体"/>
                <w:color w:val="000000"/>
                <w:sz w:val="22"/>
              </w:rPr>
              <w:t>0.00</w:t>
            </w:r>
          </w:p>
        </w:tc>
      </w:tr>
      <w:tr w14:paraId="051341B6">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2B6DF941">
            <w:pPr>
              <w:autoSpaceDN w:val="0"/>
              <w:jc w:val="left"/>
              <w:textAlignment w:val="center"/>
              <w:rPr>
                <w:rFonts w:ascii="宋体" w:hAnsi="宋体"/>
                <w:color w:val="000000"/>
                <w:sz w:val="22"/>
              </w:rPr>
            </w:pPr>
            <w:r>
              <w:rPr>
                <w:rFonts w:ascii="宋体" w:hAnsi="宋体"/>
                <w:color w:val="000000"/>
                <w:sz w:val="22"/>
              </w:rPr>
              <w:t>221</w:t>
            </w:r>
          </w:p>
        </w:tc>
        <w:tc>
          <w:tcPr>
            <w:tcW w:w="1014" w:type="dxa"/>
            <w:tcBorders>
              <w:bottom w:val="single" w:color="000000" w:sz="4" w:space="0"/>
              <w:right w:val="single" w:color="000000" w:sz="4" w:space="0"/>
            </w:tcBorders>
            <w:vAlign w:val="center"/>
          </w:tcPr>
          <w:p w14:paraId="11AC9468">
            <w:pPr>
              <w:autoSpaceDN w:val="0"/>
              <w:jc w:val="left"/>
              <w:textAlignment w:val="center"/>
              <w:rPr>
                <w:rFonts w:ascii="宋体" w:hAnsi="宋体"/>
                <w:color w:val="000000"/>
                <w:sz w:val="22"/>
              </w:rPr>
            </w:pPr>
            <w:r>
              <w:rPr>
                <w:rFonts w:ascii="宋体" w:hAnsi="宋体"/>
                <w:color w:val="000000"/>
                <w:sz w:val="22"/>
              </w:rPr>
              <w:t>住房保障支出</w:t>
            </w:r>
          </w:p>
        </w:tc>
        <w:tc>
          <w:tcPr>
            <w:tcW w:w="1650" w:type="dxa"/>
            <w:tcBorders>
              <w:bottom w:val="single" w:color="000000" w:sz="4" w:space="0"/>
              <w:right w:val="single" w:color="000000" w:sz="4" w:space="0"/>
            </w:tcBorders>
            <w:vAlign w:val="center"/>
          </w:tcPr>
          <w:p w14:paraId="617A14B4">
            <w:pPr>
              <w:autoSpaceDN w:val="0"/>
              <w:jc w:val="right"/>
              <w:textAlignment w:val="center"/>
              <w:rPr>
                <w:rFonts w:ascii="宋体" w:hAnsi="宋体"/>
                <w:color w:val="000000"/>
                <w:sz w:val="22"/>
              </w:rPr>
            </w:pPr>
            <w:r>
              <w:rPr>
                <w:rFonts w:ascii="宋体" w:hAnsi="宋体"/>
                <w:color w:val="000000"/>
                <w:sz w:val="22"/>
              </w:rPr>
              <w:t>75.56</w:t>
            </w:r>
          </w:p>
        </w:tc>
        <w:tc>
          <w:tcPr>
            <w:tcW w:w="1365" w:type="dxa"/>
            <w:tcBorders>
              <w:bottom w:val="single" w:color="000000" w:sz="4" w:space="0"/>
              <w:right w:val="single" w:color="000000" w:sz="4" w:space="0"/>
            </w:tcBorders>
            <w:vAlign w:val="center"/>
          </w:tcPr>
          <w:p w14:paraId="6A9F1CE3">
            <w:pPr>
              <w:autoSpaceDN w:val="0"/>
              <w:jc w:val="right"/>
              <w:textAlignment w:val="center"/>
              <w:rPr>
                <w:rFonts w:ascii="宋体" w:hAnsi="宋体"/>
                <w:color w:val="000000"/>
                <w:sz w:val="22"/>
              </w:rPr>
            </w:pPr>
            <w:r>
              <w:rPr>
                <w:rFonts w:ascii="宋体" w:hAnsi="宋体"/>
                <w:color w:val="000000"/>
                <w:sz w:val="22"/>
              </w:rPr>
              <w:t>75.56</w:t>
            </w:r>
          </w:p>
        </w:tc>
        <w:tc>
          <w:tcPr>
            <w:tcW w:w="1047" w:type="dxa"/>
            <w:tcBorders>
              <w:bottom w:val="single" w:color="000000" w:sz="4" w:space="0"/>
              <w:right w:val="single" w:color="000000" w:sz="4" w:space="0"/>
            </w:tcBorders>
            <w:vAlign w:val="center"/>
          </w:tcPr>
          <w:p w14:paraId="4E1514FD">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1D6111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3533AF7">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4C1EE28">
            <w:pPr>
              <w:autoSpaceDN w:val="0"/>
              <w:jc w:val="right"/>
              <w:textAlignment w:val="center"/>
              <w:rPr>
                <w:rFonts w:ascii="宋体" w:hAnsi="宋体"/>
                <w:color w:val="000000"/>
                <w:sz w:val="22"/>
              </w:rPr>
            </w:pPr>
            <w:r>
              <w:rPr>
                <w:rFonts w:ascii="宋体" w:hAnsi="宋体"/>
                <w:color w:val="000000"/>
                <w:sz w:val="22"/>
              </w:rPr>
              <w:t>0.00</w:t>
            </w:r>
          </w:p>
        </w:tc>
      </w:tr>
      <w:tr w14:paraId="2303E95C">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48B5A561">
            <w:pPr>
              <w:autoSpaceDN w:val="0"/>
              <w:jc w:val="left"/>
              <w:textAlignment w:val="center"/>
              <w:rPr>
                <w:rFonts w:ascii="宋体" w:hAnsi="宋体"/>
                <w:color w:val="000000"/>
                <w:sz w:val="22"/>
              </w:rPr>
            </w:pPr>
            <w:r>
              <w:rPr>
                <w:rFonts w:ascii="宋体" w:hAnsi="宋体"/>
                <w:color w:val="000000"/>
                <w:sz w:val="22"/>
              </w:rPr>
              <w:t>22102</w:t>
            </w:r>
          </w:p>
        </w:tc>
        <w:tc>
          <w:tcPr>
            <w:tcW w:w="1014" w:type="dxa"/>
            <w:tcBorders>
              <w:bottom w:val="single" w:color="000000" w:sz="4" w:space="0"/>
              <w:right w:val="single" w:color="000000" w:sz="4" w:space="0"/>
            </w:tcBorders>
            <w:vAlign w:val="center"/>
          </w:tcPr>
          <w:p w14:paraId="7E69DB27">
            <w:pPr>
              <w:autoSpaceDN w:val="0"/>
              <w:jc w:val="left"/>
              <w:textAlignment w:val="center"/>
              <w:rPr>
                <w:rFonts w:ascii="宋体" w:hAnsi="宋体"/>
                <w:color w:val="000000"/>
                <w:sz w:val="22"/>
              </w:rPr>
            </w:pPr>
            <w:r>
              <w:rPr>
                <w:rFonts w:ascii="宋体" w:hAnsi="宋体"/>
                <w:color w:val="000000"/>
                <w:sz w:val="22"/>
              </w:rPr>
              <w:t>住房改革支出</w:t>
            </w:r>
          </w:p>
        </w:tc>
        <w:tc>
          <w:tcPr>
            <w:tcW w:w="1650" w:type="dxa"/>
            <w:tcBorders>
              <w:bottom w:val="single" w:color="000000" w:sz="4" w:space="0"/>
              <w:right w:val="single" w:color="000000" w:sz="4" w:space="0"/>
            </w:tcBorders>
            <w:vAlign w:val="center"/>
          </w:tcPr>
          <w:p w14:paraId="3A11722E">
            <w:pPr>
              <w:autoSpaceDN w:val="0"/>
              <w:jc w:val="right"/>
              <w:textAlignment w:val="center"/>
              <w:rPr>
                <w:rFonts w:ascii="宋体" w:hAnsi="宋体"/>
                <w:color w:val="000000"/>
                <w:sz w:val="22"/>
              </w:rPr>
            </w:pPr>
            <w:r>
              <w:rPr>
                <w:rFonts w:ascii="宋体" w:hAnsi="宋体"/>
                <w:color w:val="000000"/>
                <w:sz w:val="22"/>
              </w:rPr>
              <w:t>75.56</w:t>
            </w:r>
          </w:p>
        </w:tc>
        <w:tc>
          <w:tcPr>
            <w:tcW w:w="1365" w:type="dxa"/>
            <w:tcBorders>
              <w:bottom w:val="single" w:color="000000" w:sz="4" w:space="0"/>
              <w:right w:val="single" w:color="000000" w:sz="4" w:space="0"/>
            </w:tcBorders>
            <w:vAlign w:val="center"/>
          </w:tcPr>
          <w:p w14:paraId="44F55BDB">
            <w:pPr>
              <w:autoSpaceDN w:val="0"/>
              <w:jc w:val="right"/>
              <w:textAlignment w:val="center"/>
              <w:rPr>
                <w:rFonts w:ascii="宋体" w:hAnsi="宋体"/>
                <w:color w:val="000000"/>
                <w:sz w:val="22"/>
              </w:rPr>
            </w:pPr>
            <w:r>
              <w:rPr>
                <w:rFonts w:ascii="宋体" w:hAnsi="宋体"/>
                <w:color w:val="000000"/>
                <w:sz w:val="22"/>
              </w:rPr>
              <w:t>75.56</w:t>
            </w:r>
          </w:p>
        </w:tc>
        <w:tc>
          <w:tcPr>
            <w:tcW w:w="1047" w:type="dxa"/>
            <w:tcBorders>
              <w:bottom w:val="single" w:color="000000" w:sz="4" w:space="0"/>
              <w:right w:val="single" w:color="000000" w:sz="4" w:space="0"/>
            </w:tcBorders>
            <w:vAlign w:val="center"/>
          </w:tcPr>
          <w:p w14:paraId="3A90190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6D9D4B2">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5F4CC8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25AFF22">
            <w:pPr>
              <w:autoSpaceDN w:val="0"/>
              <w:jc w:val="right"/>
              <w:textAlignment w:val="center"/>
              <w:rPr>
                <w:rFonts w:ascii="宋体" w:hAnsi="宋体"/>
                <w:color w:val="000000"/>
                <w:sz w:val="22"/>
              </w:rPr>
            </w:pPr>
            <w:r>
              <w:rPr>
                <w:rFonts w:ascii="宋体" w:hAnsi="宋体"/>
                <w:color w:val="000000"/>
                <w:sz w:val="22"/>
              </w:rPr>
              <w:t>0.00</w:t>
            </w:r>
          </w:p>
        </w:tc>
      </w:tr>
      <w:tr w14:paraId="5555087B">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0CAE1742">
            <w:pPr>
              <w:autoSpaceDN w:val="0"/>
              <w:jc w:val="left"/>
              <w:textAlignment w:val="center"/>
              <w:rPr>
                <w:rFonts w:ascii="宋体" w:hAnsi="宋体"/>
                <w:color w:val="000000"/>
                <w:sz w:val="22"/>
              </w:rPr>
            </w:pPr>
            <w:r>
              <w:rPr>
                <w:rFonts w:ascii="宋体" w:hAnsi="宋体"/>
                <w:color w:val="000000"/>
                <w:sz w:val="22"/>
              </w:rPr>
              <w:t>2210201</w:t>
            </w:r>
          </w:p>
        </w:tc>
        <w:tc>
          <w:tcPr>
            <w:tcW w:w="1014" w:type="dxa"/>
            <w:tcBorders>
              <w:bottom w:val="single" w:color="000000" w:sz="4" w:space="0"/>
              <w:right w:val="single" w:color="000000" w:sz="4" w:space="0"/>
            </w:tcBorders>
            <w:vAlign w:val="center"/>
          </w:tcPr>
          <w:p w14:paraId="798FFE45">
            <w:pPr>
              <w:autoSpaceDN w:val="0"/>
              <w:jc w:val="left"/>
              <w:textAlignment w:val="center"/>
              <w:rPr>
                <w:rFonts w:ascii="宋体" w:hAnsi="宋体"/>
                <w:color w:val="000000"/>
                <w:sz w:val="22"/>
              </w:rPr>
            </w:pPr>
            <w:r>
              <w:rPr>
                <w:rFonts w:ascii="宋体" w:hAnsi="宋体"/>
                <w:color w:val="000000"/>
                <w:sz w:val="22"/>
              </w:rPr>
              <w:t xml:space="preserve">  住房公积金</w:t>
            </w:r>
          </w:p>
        </w:tc>
        <w:tc>
          <w:tcPr>
            <w:tcW w:w="1650" w:type="dxa"/>
            <w:tcBorders>
              <w:bottom w:val="single" w:color="000000" w:sz="4" w:space="0"/>
              <w:right w:val="single" w:color="000000" w:sz="4" w:space="0"/>
            </w:tcBorders>
            <w:vAlign w:val="center"/>
          </w:tcPr>
          <w:p w14:paraId="291B1B37">
            <w:pPr>
              <w:autoSpaceDN w:val="0"/>
              <w:jc w:val="right"/>
              <w:textAlignment w:val="center"/>
              <w:rPr>
                <w:rFonts w:ascii="宋体" w:hAnsi="宋体"/>
                <w:color w:val="000000"/>
                <w:sz w:val="22"/>
              </w:rPr>
            </w:pPr>
            <w:r>
              <w:rPr>
                <w:rFonts w:ascii="宋体" w:hAnsi="宋体"/>
                <w:color w:val="000000"/>
                <w:sz w:val="22"/>
              </w:rPr>
              <w:t>75.56</w:t>
            </w:r>
          </w:p>
        </w:tc>
        <w:tc>
          <w:tcPr>
            <w:tcW w:w="1365" w:type="dxa"/>
            <w:tcBorders>
              <w:bottom w:val="single" w:color="000000" w:sz="4" w:space="0"/>
              <w:right w:val="single" w:color="000000" w:sz="4" w:space="0"/>
            </w:tcBorders>
            <w:vAlign w:val="center"/>
          </w:tcPr>
          <w:p w14:paraId="71FE8E8C">
            <w:pPr>
              <w:autoSpaceDN w:val="0"/>
              <w:jc w:val="right"/>
              <w:textAlignment w:val="center"/>
              <w:rPr>
                <w:rFonts w:ascii="宋体" w:hAnsi="宋体"/>
                <w:color w:val="000000"/>
                <w:sz w:val="22"/>
              </w:rPr>
            </w:pPr>
            <w:r>
              <w:rPr>
                <w:rFonts w:ascii="宋体" w:hAnsi="宋体"/>
                <w:color w:val="000000"/>
                <w:sz w:val="22"/>
              </w:rPr>
              <w:t>75.56</w:t>
            </w:r>
          </w:p>
        </w:tc>
        <w:tc>
          <w:tcPr>
            <w:tcW w:w="1047" w:type="dxa"/>
            <w:tcBorders>
              <w:bottom w:val="single" w:color="000000" w:sz="4" w:space="0"/>
              <w:right w:val="single" w:color="000000" w:sz="4" w:space="0"/>
            </w:tcBorders>
            <w:vAlign w:val="center"/>
          </w:tcPr>
          <w:p w14:paraId="1839610E">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936685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0DAD1FA">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CDFAB46">
            <w:pPr>
              <w:autoSpaceDN w:val="0"/>
              <w:jc w:val="right"/>
              <w:textAlignment w:val="center"/>
              <w:rPr>
                <w:rFonts w:ascii="宋体" w:hAnsi="宋体"/>
                <w:color w:val="000000"/>
                <w:sz w:val="22"/>
              </w:rPr>
            </w:pPr>
            <w:r>
              <w:rPr>
                <w:rFonts w:ascii="宋体" w:hAnsi="宋体"/>
                <w:color w:val="000000"/>
                <w:sz w:val="22"/>
              </w:rPr>
              <w:t>0.00</w:t>
            </w:r>
          </w:p>
        </w:tc>
      </w:tr>
      <w:tr w14:paraId="7610B17C">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0E7B59BB">
            <w:pPr>
              <w:autoSpaceDN w:val="0"/>
              <w:jc w:val="left"/>
              <w:textAlignment w:val="center"/>
              <w:rPr>
                <w:rFonts w:ascii="宋体" w:hAnsi="宋体"/>
                <w:color w:val="000000"/>
                <w:sz w:val="22"/>
              </w:rPr>
            </w:pPr>
            <w:r>
              <w:rPr>
                <w:rFonts w:ascii="宋体" w:hAnsi="宋体"/>
                <w:color w:val="000000"/>
                <w:sz w:val="22"/>
              </w:rPr>
              <w:t>224</w:t>
            </w:r>
          </w:p>
        </w:tc>
        <w:tc>
          <w:tcPr>
            <w:tcW w:w="1014" w:type="dxa"/>
            <w:tcBorders>
              <w:bottom w:val="single" w:color="000000" w:sz="4" w:space="0"/>
              <w:right w:val="single" w:color="000000" w:sz="4" w:space="0"/>
            </w:tcBorders>
            <w:vAlign w:val="center"/>
          </w:tcPr>
          <w:p w14:paraId="5C7F957D">
            <w:pPr>
              <w:autoSpaceDN w:val="0"/>
              <w:jc w:val="left"/>
              <w:textAlignment w:val="center"/>
              <w:rPr>
                <w:rFonts w:ascii="宋体" w:hAnsi="宋体"/>
                <w:color w:val="000000"/>
                <w:sz w:val="22"/>
              </w:rPr>
            </w:pPr>
            <w:r>
              <w:rPr>
                <w:rFonts w:ascii="宋体" w:hAnsi="宋体"/>
                <w:color w:val="000000"/>
                <w:sz w:val="22"/>
              </w:rPr>
              <w:t>灾害防治及应急管理支出</w:t>
            </w:r>
          </w:p>
        </w:tc>
        <w:tc>
          <w:tcPr>
            <w:tcW w:w="1650" w:type="dxa"/>
            <w:tcBorders>
              <w:bottom w:val="single" w:color="000000" w:sz="4" w:space="0"/>
              <w:right w:val="single" w:color="000000" w:sz="4" w:space="0"/>
            </w:tcBorders>
            <w:vAlign w:val="center"/>
          </w:tcPr>
          <w:p w14:paraId="3484DC95">
            <w:pPr>
              <w:autoSpaceDN w:val="0"/>
              <w:jc w:val="right"/>
              <w:textAlignment w:val="center"/>
              <w:rPr>
                <w:rFonts w:ascii="宋体" w:hAnsi="宋体"/>
                <w:color w:val="000000"/>
                <w:sz w:val="22"/>
              </w:rPr>
            </w:pPr>
            <w:r>
              <w:rPr>
                <w:rFonts w:ascii="宋体" w:hAnsi="宋体"/>
                <w:color w:val="000000"/>
                <w:sz w:val="22"/>
              </w:rPr>
              <w:t>390.36</w:t>
            </w:r>
          </w:p>
        </w:tc>
        <w:tc>
          <w:tcPr>
            <w:tcW w:w="1365" w:type="dxa"/>
            <w:tcBorders>
              <w:bottom w:val="single" w:color="000000" w:sz="4" w:space="0"/>
              <w:right w:val="single" w:color="000000" w:sz="4" w:space="0"/>
            </w:tcBorders>
            <w:vAlign w:val="center"/>
          </w:tcPr>
          <w:p w14:paraId="31272176">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23A22C6A">
            <w:pPr>
              <w:autoSpaceDN w:val="0"/>
              <w:jc w:val="right"/>
              <w:textAlignment w:val="center"/>
              <w:rPr>
                <w:rFonts w:ascii="宋体" w:hAnsi="宋体"/>
                <w:color w:val="000000"/>
                <w:sz w:val="22"/>
              </w:rPr>
            </w:pPr>
            <w:r>
              <w:rPr>
                <w:rFonts w:ascii="宋体" w:hAnsi="宋体"/>
                <w:color w:val="000000"/>
                <w:sz w:val="22"/>
              </w:rPr>
              <w:t>390.36</w:t>
            </w:r>
          </w:p>
        </w:tc>
        <w:tc>
          <w:tcPr>
            <w:tcW w:w="796" w:type="dxa"/>
            <w:tcBorders>
              <w:bottom w:val="single" w:color="000000" w:sz="4" w:space="0"/>
              <w:right w:val="single" w:color="000000" w:sz="4" w:space="0"/>
            </w:tcBorders>
            <w:vAlign w:val="center"/>
          </w:tcPr>
          <w:p w14:paraId="2FD2C47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97F87C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B8CB88C">
            <w:pPr>
              <w:autoSpaceDN w:val="0"/>
              <w:jc w:val="right"/>
              <w:textAlignment w:val="center"/>
              <w:rPr>
                <w:rFonts w:ascii="宋体" w:hAnsi="宋体"/>
                <w:color w:val="000000"/>
                <w:sz w:val="22"/>
              </w:rPr>
            </w:pPr>
            <w:r>
              <w:rPr>
                <w:rFonts w:ascii="宋体" w:hAnsi="宋体"/>
                <w:color w:val="000000"/>
                <w:sz w:val="22"/>
              </w:rPr>
              <w:t>0.00</w:t>
            </w:r>
          </w:p>
        </w:tc>
      </w:tr>
      <w:tr w14:paraId="122CA3EC">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11A9F72D">
            <w:pPr>
              <w:autoSpaceDN w:val="0"/>
              <w:jc w:val="left"/>
              <w:textAlignment w:val="center"/>
              <w:rPr>
                <w:rFonts w:ascii="宋体" w:hAnsi="宋体"/>
                <w:color w:val="000000"/>
                <w:sz w:val="22"/>
              </w:rPr>
            </w:pPr>
            <w:r>
              <w:rPr>
                <w:rFonts w:ascii="宋体" w:hAnsi="宋体"/>
                <w:color w:val="000000"/>
                <w:sz w:val="22"/>
              </w:rPr>
              <w:t>22407</w:t>
            </w:r>
          </w:p>
        </w:tc>
        <w:tc>
          <w:tcPr>
            <w:tcW w:w="1014" w:type="dxa"/>
            <w:tcBorders>
              <w:bottom w:val="single" w:color="000000" w:sz="4" w:space="0"/>
              <w:right w:val="single" w:color="000000" w:sz="4" w:space="0"/>
            </w:tcBorders>
            <w:vAlign w:val="center"/>
          </w:tcPr>
          <w:p w14:paraId="154AE98C">
            <w:pPr>
              <w:autoSpaceDN w:val="0"/>
              <w:jc w:val="left"/>
              <w:textAlignment w:val="center"/>
              <w:rPr>
                <w:rFonts w:ascii="宋体" w:hAnsi="宋体"/>
                <w:color w:val="000000"/>
                <w:sz w:val="22"/>
              </w:rPr>
            </w:pPr>
            <w:r>
              <w:rPr>
                <w:rFonts w:ascii="宋体" w:hAnsi="宋体"/>
                <w:color w:val="000000"/>
                <w:sz w:val="22"/>
              </w:rPr>
              <w:t>自然灾害救灾及恢复重建支出</w:t>
            </w:r>
          </w:p>
        </w:tc>
        <w:tc>
          <w:tcPr>
            <w:tcW w:w="1650" w:type="dxa"/>
            <w:tcBorders>
              <w:bottom w:val="single" w:color="000000" w:sz="4" w:space="0"/>
              <w:right w:val="single" w:color="000000" w:sz="4" w:space="0"/>
            </w:tcBorders>
            <w:vAlign w:val="center"/>
          </w:tcPr>
          <w:p w14:paraId="5E17D9B9">
            <w:pPr>
              <w:autoSpaceDN w:val="0"/>
              <w:jc w:val="right"/>
              <w:textAlignment w:val="center"/>
              <w:rPr>
                <w:rFonts w:ascii="宋体" w:hAnsi="宋体"/>
                <w:color w:val="000000"/>
                <w:sz w:val="22"/>
              </w:rPr>
            </w:pPr>
            <w:r>
              <w:rPr>
                <w:rFonts w:ascii="宋体" w:hAnsi="宋体"/>
                <w:color w:val="000000"/>
                <w:sz w:val="22"/>
              </w:rPr>
              <w:t>390.36</w:t>
            </w:r>
          </w:p>
        </w:tc>
        <w:tc>
          <w:tcPr>
            <w:tcW w:w="1365" w:type="dxa"/>
            <w:tcBorders>
              <w:bottom w:val="single" w:color="000000" w:sz="4" w:space="0"/>
              <w:right w:val="single" w:color="000000" w:sz="4" w:space="0"/>
            </w:tcBorders>
            <w:vAlign w:val="center"/>
          </w:tcPr>
          <w:p w14:paraId="5D6E856C">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47F56E8">
            <w:pPr>
              <w:autoSpaceDN w:val="0"/>
              <w:jc w:val="right"/>
              <w:textAlignment w:val="center"/>
              <w:rPr>
                <w:rFonts w:ascii="宋体" w:hAnsi="宋体"/>
                <w:color w:val="000000"/>
                <w:sz w:val="22"/>
              </w:rPr>
            </w:pPr>
            <w:r>
              <w:rPr>
                <w:rFonts w:ascii="宋体" w:hAnsi="宋体"/>
                <w:color w:val="000000"/>
                <w:sz w:val="22"/>
              </w:rPr>
              <w:t>390.36</w:t>
            </w:r>
          </w:p>
        </w:tc>
        <w:tc>
          <w:tcPr>
            <w:tcW w:w="796" w:type="dxa"/>
            <w:tcBorders>
              <w:bottom w:val="single" w:color="000000" w:sz="4" w:space="0"/>
              <w:right w:val="single" w:color="000000" w:sz="4" w:space="0"/>
            </w:tcBorders>
            <w:vAlign w:val="center"/>
          </w:tcPr>
          <w:p w14:paraId="309D0EA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876679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A3BEAD2">
            <w:pPr>
              <w:autoSpaceDN w:val="0"/>
              <w:jc w:val="right"/>
              <w:textAlignment w:val="center"/>
              <w:rPr>
                <w:rFonts w:ascii="宋体" w:hAnsi="宋体"/>
                <w:color w:val="000000"/>
                <w:sz w:val="22"/>
              </w:rPr>
            </w:pPr>
            <w:r>
              <w:rPr>
                <w:rFonts w:ascii="宋体" w:hAnsi="宋体"/>
                <w:color w:val="000000"/>
                <w:sz w:val="22"/>
              </w:rPr>
              <w:t>0.00</w:t>
            </w:r>
          </w:p>
        </w:tc>
      </w:tr>
      <w:tr w14:paraId="3731559C">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254E230D">
            <w:pPr>
              <w:autoSpaceDN w:val="0"/>
              <w:jc w:val="left"/>
              <w:textAlignment w:val="center"/>
              <w:rPr>
                <w:rFonts w:ascii="宋体" w:hAnsi="宋体"/>
                <w:color w:val="000000"/>
                <w:sz w:val="22"/>
              </w:rPr>
            </w:pPr>
            <w:r>
              <w:rPr>
                <w:rFonts w:ascii="宋体" w:hAnsi="宋体"/>
                <w:color w:val="000000"/>
                <w:sz w:val="22"/>
              </w:rPr>
              <w:t>2240701</w:t>
            </w:r>
          </w:p>
        </w:tc>
        <w:tc>
          <w:tcPr>
            <w:tcW w:w="1014" w:type="dxa"/>
            <w:tcBorders>
              <w:bottom w:val="single" w:color="000000" w:sz="4" w:space="0"/>
              <w:right w:val="single" w:color="000000" w:sz="4" w:space="0"/>
            </w:tcBorders>
            <w:vAlign w:val="center"/>
          </w:tcPr>
          <w:p w14:paraId="1E2A7807">
            <w:pPr>
              <w:autoSpaceDN w:val="0"/>
              <w:jc w:val="left"/>
              <w:textAlignment w:val="center"/>
              <w:rPr>
                <w:rFonts w:ascii="宋体" w:hAnsi="宋体"/>
                <w:color w:val="000000"/>
                <w:sz w:val="22"/>
              </w:rPr>
            </w:pPr>
            <w:r>
              <w:rPr>
                <w:rFonts w:ascii="宋体" w:hAnsi="宋体"/>
                <w:color w:val="000000"/>
                <w:sz w:val="22"/>
              </w:rPr>
              <w:t xml:space="preserve">  中央自然灾害生活补助</w:t>
            </w:r>
          </w:p>
        </w:tc>
        <w:tc>
          <w:tcPr>
            <w:tcW w:w="1650" w:type="dxa"/>
            <w:tcBorders>
              <w:bottom w:val="single" w:color="000000" w:sz="4" w:space="0"/>
              <w:right w:val="single" w:color="000000" w:sz="4" w:space="0"/>
            </w:tcBorders>
            <w:vAlign w:val="center"/>
          </w:tcPr>
          <w:p w14:paraId="7A980E36">
            <w:pPr>
              <w:autoSpaceDN w:val="0"/>
              <w:jc w:val="right"/>
              <w:textAlignment w:val="center"/>
              <w:rPr>
                <w:rFonts w:ascii="宋体" w:hAnsi="宋体"/>
                <w:color w:val="000000"/>
                <w:sz w:val="22"/>
              </w:rPr>
            </w:pPr>
            <w:r>
              <w:rPr>
                <w:rFonts w:ascii="宋体" w:hAnsi="宋体"/>
                <w:color w:val="000000"/>
                <w:sz w:val="22"/>
              </w:rPr>
              <w:t>390.36</w:t>
            </w:r>
          </w:p>
        </w:tc>
        <w:tc>
          <w:tcPr>
            <w:tcW w:w="1365" w:type="dxa"/>
            <w:tcBorders>
              <w:bottom w:val="single" w:color="000000" w:sz="4" w:space="0"/>
              <w:right w:val="single" w:color="000000" w:sz="4" w:space="0"/>
            </w:tcBorders>
            <w:vAlign w:val="center"/>
          </w:tcPr>
          <w:p w14:paraId="540DAB40">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26D6145">
            <w:pPr>
              <w:autoSpaceDN w:val="0"/>
              <w:jc w:val="right"/>
              <w:textAlignment w:val="center"/>
              <w:rPr>
                <w:rFonts w:ascii="宋体" w:hAnsi="宋体"/>
                <w:color w:val="000000"/>
                <w:sz w:val="22"/>
              </w:rPr>
            </w:pPr>
            <w:r>
              <w:rPr>
                <w:rFonts w:ascii="宋体" w:hAnsi="宋体"/>
                <w:color w:val="000000"/>
                <w:sz w:val="22"/>
              </w:rPr>
              <w:t>390.36</w:t>
            </w:r>
          </w:p>
        </w:tc>
        <w:tc>
          <w:tcPr>
            <w:tcW w:w="796" w:type="dxa"/>
            <w:tcBorders>
              <w:bottom w:val="single" w:color="000000" w:sz="4" w:space="0"/>
              <w:right w:val="single" w:color="000000" w:sz="4" w:space="0"/>
            </w:tcBorders>
            <w:vAlign w:val="center"/>
          </w:tcPr>
          <w:p w14:paraId="2E596720">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A8E445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9D16253">
            <w:pPr>
              <w:autoSpaceDN w:val="0"/>
              <w:jc w:val="right"/>
              <w:textAlignment w:val="center"/>
              <w:rPr>
                <w:rFonts w:ascii="宋体" w:hAnsi="宋体"/>
                <w:color w:val="000000"/>
                <w:sz w:val="22"/>
              </w:rPr>
            </w:pPr>
            <w:r>
              <w:rPr>
                <w:rFonts w:ascii="宋体" w:hAnsi="宋体"/>
                <w:color w:val="000000"/>
                <w:sz w:val="22"/>
              </w:rPr>
              <w:t>0.00</w:t>
            </w:r>
          </w:p>
        </w:tc>
      </w:tr>
      <w:tr w14:paraId="520A80CF">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0DBDBFE3">
            <w:pPr>
              <w:autoSpaceDN w:val="0"/>
              <w:jc w:val="left"/>
              <w:textAlignment w:val="center"/>
              <w:rPr>
                <w:rFonts w:ascii="宋体" w:hAnsi="宋体"/>
                <w:color w:val="000000"/>
                <w:sz w:val="22"/>
              </w:rPr>
            </w:pPr>
            <w:r>
              <w:rPr>
                <w:rFonts w:ascii="宋体" w:hAnsi="宋体"/>
                <w:color w:val="000000"/>
                <w:sz w:val="22"/>
              </w:rPr>
              <w:t>229</w:t>
            </w:r>
          </w:p>
        </w:tc>
        <w:tc>
          <w:tcPr>
            <w:tcW w:w="1014" w:type="dxa"/>
            <w:tcBorders>
              <w:bottom w:val="single" w:color="000000" w:sz="4" w:space="0"/>
              <w:right w:val="single" w:color="000000" w:sz="4" w:space="0"/>
            </w:tcBorders>
            <w:vAlign w:val="center"/>
          </w:tcPr>
          <w:p w14:paraId="613DB874">
            <w:pPr>
              <w:autoSpaceDN w:val="0"/>
              <w:jc w:val="left"/>
              <w:textAlignment w:val="center"/>
              <w:rPr>
                <w:rFonts w:ascii="宋体" w:hAnsi="宋体"/>
                <w:color w:val="000000"/>
                <w:sz w:val="22"/>
              </w:rPr>
            </w:pPr>
            <w:r>
              <w:rPr>
                <w:rFonts w:ascii="宋体" w:hAnsi="宋体"/>
                <w:color w:val="000000"/>
                <w:sz w:val="22"/>
              </w:rPr>
              <w:t>其他支出</w:t>
            </w:r>
          </w:p>
        </w:tc>
        <w:tc>
          <w:tcPr>
            <w:tcW w:w="1650" w:type="dxa"/>
            <w:tcBorders>
              <w:bottom w:val="single" w:color="000000" w:sz="4" w:space="0"/>
              <w:right w:val="single" w:color="000000" w:sz="4" w:space="0"/>
            </w:tcBorders>
            <w:vAlign w:val="center"/>
          </w:tcPr>
          <w:p w14:paraId="09B21FB3">
            <w:pPr>
              <w:autoSpaceDN w:val="0"/>
              <w:jc w:val="right"/>
              <w:textAlignment w:val="center"/>
              <w:rPr>
                <w:rFonts w:ascii="宋体" w:hAnsi="宋体"/>
                <w:color w:val="000000"/>
                <w:sz w:val="22"/>
              </w:rPr>
            </w:pPr>
            <w:r>
              <w:rPr>
                <w:rFonts w:ascii="宋体" w:hAnsi="宋体"/>
                <w:color w:val="000000"/>
                <w:sz w:val="22"/>
              </w:rPr>
              <w:t>318.03</w:t>
            </w:r>
          </w:p>
        </w:tc>
        <w:tc>
          <w:tcPr>
            <w:tcW w:w="1365" w:type="dxa"/>
            <w:tcBorders>
              <w:bottom w:val="single" w:color="000000" w:sz="4" w:space="0"/>
              <w:right w:val="single" w:color="000000" w:sz="4" w:space="0"/>
            </w:tcBorders>
            <w:vAlign w:val="center"/>
          </w:tcPr>
          <w:p w14:paraId="54E6D582">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35764DAE">
            <w:pPr>
              <w:autoSpaceDN w:val="0"/>
              <w:jc w:val="right"/>
              <w:textAlignment w:val="center"/>
              <w:rPr>
                <w:rFonts w:ascii="宋体" w:hAnsi="宋体"/>
                <w:color w:val="000000"/>
                <w:sz w:val="22"/>
              </w:rPr>
            </w:pPr>
            <w:r>
              <w:rPr>
                <w:rFonts w:ascii="宋体" w:hAnsi="宋体"/>
                <w:color w:val="000000"/>
                <w:sz w:val="22"/>
              </w:rPr>
              <w:t>318.03</w:t>
            </w:r>
          </w:p>
        </w:tc>
        <w:tc>
          <w:tcPr>
            <w:tcW w:w="796" w:type="dxa"/>
            <w:tcBorders>
              <w:bottom w:val="single" w:color="000000" w:sz="4" w:space="0"/>
              <w:right w:val="single" w:color="000000" w:sz="4" w:space="0"/>
            </w:tcBorders>
            <w:vAlign w:val="center"/>
          </w:tcPr>
          <w:p w14:paraId="66113B9B">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6991739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9A892FF">
            <w:pPr>
              <w:autoSpaceDN w:val="0"/>
              <w:jc w:val="right"/>
              <w:textAlignment w:val="center"/>
              <w:rPr>
                <w:rFonts w:ascii="宋体" w:hAnsi="宋体"/>
                <w:color w:val="000000"/>
                <w:sz w:val="22"/>
              </w:rPr>
            </w:pPr>
            <w:r>
              <w:rPr>
                <w:rFonts w:ascii="宋体" w:hAnsi="宋体"/>
                <w:color w:val="000000"/>
                <w:sz w:val="22"/>
              </w:rPr>
              <w:t>0.00</w:t>
            </w:r>
          </w:p>
        </w:tc>
      </w:tr>
      <w:tr w14:paraId="12ECF38E">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10863CF5">
            <w:pPr>
              <w:autoSpaceDN w:val="0"/>
              <w:jc w:val="left"/>
              <w:textAlignment w:val="center"/>
              <w:rPr>
                <w:rFonts w:ascii="宋体" w:hAnsi="宋体"/>
                <w:color w:val="000000"/>
                <w:sz w:val="22"/>
              </w:rPr>
            </w:pPr>
            <w:r>
              <w:rPr>
                <w:rFonts w:ascii="宋体" w:hAnsi="宋体"/>
                <w:color w:val="000000"/>
                <w:sz w:val="22"/>
              </w:rPr>
              <w:t>22908</w:t>
            </w:r>
          </w:p>
        </w:tc>
        <w:tc>
          <w:tcPr>
            <w:tcW w:w="1014" w:type="dxa"/>
            <w:tcBorders>
              <w:bottom w:val="single" w:color="000000" w:sz="4" w:space="0"/>
              <w:right w:val="single" w:color="000000" w:sz="4" w:space="0"/>
            </w:tcBorders>
            <w:vAlign w:val="center"/>
          </w:tcPr>
          <w:p w14:paraId="444B1FAA">
            <w:pPr>
              <w:autoSpaceDN w:val="0"/>
              <w:jc w:val="left"/>
              <w:textAlignment w:val="center"/>
              <w:rPr>
                <w:rFonts w:ascii="宋体" w:hAnsi="宋体"/>
                <w:color w:val="000000"/>
                <w:sz w:val="22"/>
              </w:rPr>
            </w:pPr>
            <w:r>
              <w:rPr>
                <w:rFonts w:ascii="宋体" w:hAnsi="宋体"/>
                <w:color w:val="000000"/>
                <w:sz w:val="22"/>
              </w:rPr>
              <w:t>彩票发行销售机构业务费安排的支出</w:t>
            </w:r>
          </w:p>
        </w:tc>
        <w:tc>
          <w:tcPr>
            <w:tcW w:w="1650" w:type="dxa"/>
            <w:tcBorders>
              <w:bottom w:val="single" w:color="000000" w:sz="4" w:space="0"/>
              <w:right w:val="single" w:color="000000" w:sz="4" w:space="0"/>
            </w:tcBorders>
            <w:vAlign w:val="center"/>
          </w:tcPr>
          <w:p w14:paraId="0E608E74">
            <w:pPr>
              <w:autoSpaceDN w:val="0"/>
              <w:jc w:val="right"/>
              <w:textAlignment w:val="center"/>
              <w:rPr>
                <w:rFonts w:ascii="宋体" w:hAnsi="宋体"/>
                <w:color w:val="000000"/>
                <w:sz w:val="22"/>
              </w:rPr>
            </w:pPr>
            <w:r>
              <w:rPr>
                <w:rFonts w:ascii="宋体" w:hAnsi="宋体"/>
                <w:color w:val="000000"/>
                <w:sz w:val="22"/>
              </w:rPr>
              <w:t>80.18</w:t>
            </w:r>
          </w:p>
        </w:tc>
        <w:tc>
          <w:tcPr>
            <w:tcW w:w="1365" w:type="dxa"/>
            <w:tcBorders>
              <w:bottom w:val="single" w:color="000000" w:sz="4" w:space="0"/>
              <w:right w:val="single" w:color="000000" w:sz="4" w:space="0"/>
            </w:tcBorders>
            <w:vAlign w:val="center"/>
          </w:tcPr>
          <w:p w14:paraId="610F3DAC">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64DFD8BA">
            <w:pPr>
              <w:autoSpaceDN w:val="0"/>
              <w:jc w:val="right"/>
              <w:textAlignment w:val="center"/>
              <w:rPr>
                <w:rFonts w:ascii="宋体" w:hAnsi="宋体"/>
                <w:color w:val="000000"/>
                <w:sz w:val="22"/>
              </w:rPr>
            </w:pPr>
            <w:r>
              <w:rPr>
                <w:rFonts w:ascii="宋体" w:hAnsi="宋体"/>
                <w:color w:val="000000"/>
                <w:sz w:val="22"/>
              </w:rPr>
              <w:t>80.18</w:t>
            </w:r>
          </w:p>
        </w:tc>
        <w:tc>
          <w:tcPr>
            <w:tcW w:w="796" w:type="dxa"/>
            <w:tcBorders>
              <w:bottom w:val="single" w:color="000000" w:sz="4" w:space="0"/>
              <w:right w:val="single" w:color="000000" w:sz="4" w:space="0"/>
            </w:tcBorders>
            <w:vAlign w:val="center"/>
          </w:tcPr>
          <w:p w14:paraId="0E306C47">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21623A4F">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7E3D934">
            <w:pPr>
              <w:autoSpaceDN w:val="0"/>
              <w:jc w:val="right"/>
              <w:textAlignment w:val="center"/>
              <w:rPr>
                <w:rFonts w:ascii="宋体" w:hAnsi="宋体"/>
                <w:color w:val="000000"/>
                <w:sz w:val="22"/>
              </w:rPr>
            </w:pPr>
            <w:r>
              <w:rPr>
                <w:rFonts w:ascii="宋体" w:hAnsi="宋体"/>
                <w:color w:val="000000"/>
                <w:sz w:val="22"/>
              </w:rPr>
              <w:t>0.00</w:t>
            </w:r>
          </w:p>
        </w:tc>
      </w:tr>
      <w:tr w14:paraId="2D9346D7">
        <w:tblPrEx>
          <w:tblCellMar>
            <w:top w:w="0" w:type="dxa"/>
            <w:left w:w="15" w:type="dxa"/>
            <w:bottom w:w="0" w:type="dxa"/>
            <w:right w:w="15" w:type="dxa"/>
          </w:tblCellMar>
        </w:tblPrEx>
        <w:trPr>
          <w:trHeight w:val="632" w:hRule="atLeast"/>
        </w:trPr>
        <w:tc>
          <w:tcPr>
            <w:tcW w:w="1631" w:type="dxa"/>
            <w:gridSpan w:val="3"/>
            <w:tcBorders>
              <w:left w:val="single" w:color="000000" w:sz="4" w:space="0"/>
              <w:bottom w:val="single" w:color="000000" w:sz="4" w:space="0"/>
              <w:right w:val="single" w:color="000000" w:sz="4" w:space="0"/>
            </w:tcBorders>
            <w:vAlign w:val="center"/>
          </w:tcPr>
          <w:p w14:paraId="4B749282">
            <w:pPr>
              <w:autoSpaceDN w:val="0"/>
              <w:jc w:val="left"/>
              <w:textAlignment w:val="center"/>
              <w:rPr>
                <w:rFonts w:ascii="宋体" w:hAnsi="宋体"/>
                <w:color w:val="000000"/>
                <w:sz w:val="22"/>
              </w:rPr>
            </w:pPr>
            <w:r>
              <w:rPr>
                <w:rFonts w:ascii="宋体" w:hAnsi="宋体"/>
                <w:color w:val="000000"/>
                <w:sz w:val="22"/>
              </w:rPr>
              <w:t>2290899</w:t>
            </w:r>
          </w:p>
        </w:tc>
        <w:tc>
          <w:tcPr>
            <w:tcW w:w="1014" w:type="dxa"/>
            <w:tcBorders>
              <w:bottom w:val="single" w:color="000000" w:sz="4" w:space="0"/>
              <w:right w:val="single" w:color="000000" w:sz="4" w:space="0"/>
            </w:tcBorders>
            <w:vAlign w:val="center"/>
          </w:tcPr>
          <w:p w14:paraId="6F56900E">
            <w:pPr>
              <w:autoSpaceDN w:val="0"/>
              <w:jc w:val="left"/>
              <w:textAlignment w:val="center"/>
              <w:rPr>
                <w:rFonts w:ascii="宋体" w:hAnsi="宋体"/>
                <w:color w:val="000000"/>
                <w:sz w:val="22"/>
              </w:rPr>
            </w:pPr>
            <w:r>
              <w:rPr>
                <w:rFonts w:ascii="宋体" w:hAnsi="宋体"/>
                <w:color w:val="000000"/>
                <w:sz w:val="22"/>
              </w:rPr>
              <w:t xml:space="preserve">  其他彩票发行销售机构业务费安排的支出</w:t>
            </w:r>
          </w:p>
        </w:tc>
        <w:tc>
          <w:tcPr>
            <w:tcW w:w="1650" w:type="dxa"/>
            <w:tcBorders>
              <w:bottom w:val="single" w:color="000000" w:sz="4" w:space="0"/>
              <w:right w:val="single" w:color="000000" w:sz="4" w:space="0"/>
            </w:tcBorders>
            <w:vAlign w:val="center"/>
          </w:tcPr>
          <w:p w14:paraId="635B8D63">
            <w:pPr>
              <w:autoSpaceDN w:val="0"/>
              <w:jc w:val="right"/>
              <w:textAlignment w:val="center"/>
              <w:rPr>
                <w:rFonts w:ascii="宋体" w:hAnsi="宋体"/>
                <w:color w:val="000000"/>
                <w:sz w:val="22"/>
              </w:rPr>
            </w:pPr>
            <w:r>
              <w:rPr>
                <w:rFonts w:ascii="宋体" w:hAnsi="宋体"/>
                <w:color w:val="000000"/>
                <w:sz w:val="22"/>
              </w:rPr>
              <w:t>80.18</w:t>
            </w:r>
          </w:p>
        </w:tc>
        <w:tc>
          <w:tcPr>
            <w:tcW w:w="1365" w:type="dxa"/>
            <w:tcBorders>
              <w:bottom w:val="single" w:color="000000" w:sz="4" w:space="0"/>
              <w:right w:val="single" w:color="000000" w:sz="4" w:space="0"/>
            </w:tcBorders>
            <w:vAlign w:val="center"/>
          </w:tcPr>
          <w:p w14:paraId="6AB5A8BA">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05CF9D91">
            <w:pPr>
              <w:autoSpaceDN w:val="0"/>
              <w:jc w:val="right"/>
              <w:textAlignment w:val="center"/>
              <w:rPr>
                <w:rFonts w:ascii="宋体" w:hAnsi="宋体"/>
                <w:color w:val="000000"/>
                <w:sz w:val="22"/>
              </w:rPr>
            </w:pPr>
            <w:r>
              <w:rPr>
                <w:rFonts w:ascii="宋体" w:hAnsi="宋体"/>
                <w:color w:val="000000"/>
                <w:sz w:val="22"/>
              </w:rPr>
              <w:t>80.18</w:t>
            </w:r>
          </w:p>
        </w:tc>
        <w:tc>
          <w:tcPr>
            <w:tcW w:w="796" w:type="dxa"/>
            <w:tcBorders>
              <w:bottom w:val="single" w:color="000000" w:sz="4" w:space="0"/>
              <w:right w:val="single" w:color="000000" w:sz="4" w:space="0"/>
            </w:tcBorders>
            <w:vAlign w:val="center"/>
          </w:tcPr>
          <w:p w14:paraId="1FC4DC6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4C84703C">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7346B032">
            <w:pPr>
              <w:autoSpaceDN w:val="0"/>
              <w:jc w:val="right"/>
              <w:textAlignment w:val="center"/>
              <w:rPr>
                <w:rFonts w:ascii="宋体" w:hAnsi="宋体"/>
                <w:color w:val="000000"/>
                <w:sz w:val="22"/>
              </w:rPr>
            </w:pPr>
            <w:r>
              <w:rPr>
                <w:rFonts w:ascii="宋体" w:hAnsi="宋体"/>
                <w:color w:val="000000"/>
                <w:sz w:val="22"/>
              </w:rPr>
              <w:t>0.00</w:t>
            </w:r>
          </w:p>
        </w:tc>
      </w:tr>
      <w:tr w14:paraId="474676C1">
        <w:tblPrEx>
          <w:tblCellMar>
            <w:top w:w="0" w:type="dxa"/>
            <w:left w:w="15" w:type="dxa"/>
            <w:bottom w:w="0" w:type="dxa"/>
            <w:right w:w="15" w:type="dxa"/>
          </w:tblCellMar>
        </w:tblPrEx>
        <w:trPr>
          <w:trHeight w:val="321" w:hRule="atLeast"/>
        </w:trPr>
        <w:tc>
          <w:tcPr>
            <w:tcW w:w="1631" w:type="dxa"/>
            <w:gridSpan w:val="3"/>
            <w:tcBorders>
              <w:left w:val="single" w:color="000000" w:sz="4" w:space="0"/>
              <w:bottom w:val="single" w:color="000000" w:sz="4" w:space="0"/>
              <w:right w:val="single" w:color="000000" w:sz="4" w:space="0"/>
            </w:tcBorders>
            <w:vAlign w:val="center"/>
          </w:tcPr>
          <w:p w14:paraId="5BD64AE9">
            <w:pPr>
              <w:autoSpaceDN w:val="0"/>
              <w:jc w:val="left"/>
              <w:textAlignment w:val="center"/>
              <w:rPr>
                <w:rFonts w:ascii="宋体" w:hAnsi="宋体"/>
                <w:color w:val="000000"/>
                <w:sz w:val="22"/>
              </w:rPr>
            </w:pPr>
            <w:r>
              <w:rPr>
                <w:rFonts w:ascii="宋体" w:hAnsi="宋体"/>
                <w:color w:val="000000"/>
                <w:sz w:val="22"/>
              </w:rPr>
              <w:t>22960</w:t>
            </w:r>
          </w:p>
        </w:tc>
        <w:tc>
          <w:tcPr>
            <w:tcW w:w="1014" w:type="dxa"/>
            <w:tcBorders>
              <w:bottom w:val="single" w:color="000000" w:sz="4" w:space="0"/>
              <w:right w:val="single" w:color="000000" w:sz="4" w:space="0"/>
            </w:tcBorders>
            <w:vAlign w:val="center"/>
          </w:tcPr>
          <w:p w14:paraId="533D2C98">
            <w:pPr>
              <w:autoSpaceDN w:val="0"/>
              <w:jc w:val="left"/>
              <w:textAlignment w:val="center"/>
              <w:rPr>
                <w:rFonts w:ascii="宋体" w:hAnsi="宋体"/>
                <w:color w:val="000000"/>
                <w:sz w:val="22"/>
              </w:rPr>
            </w:pPr>
            <w:r>
              <w:rPr>
                <w:rFonts w:ascii="宋体" w:hAnsi="宋体"/>
                <w:color w:val="000000"/>
                <w:sz w:val="22"/>
              </w:rPr>
              <w:t>彩票公益金安排的支出</w:t>
            </w:r>
          </w:p>
        </w:tc>
        <w:tc>
          <w:tcPr>
            <w:tcW w:w="1650" w:type="dxa"/>
            <w:tcBorders>
              <w:bottom w:val="single" w:color="000000" w:sz="4" w:space="0"/>
              <w:right w:val="single" w:color="000000" w:sz="4" w:space="0"/>
            </w:tcBorders>
            <w:vAlign w:val="center"/>
          </w:tcPr>
          <w:p w14:paraId="5422357A">
            <w:pPr>
              <w:autoSpaceDN w:val="0"/>
              <w:jc w:val="right"/>
              <w:textAlignment w:val="center"/>
              <w:rPr>
                <w:rFonts w:ascii="宋体" w:hAnsi="宋体"/>
                <w:color w:val="000000"/>
                <w:sz w:val="22"/>
              </w:rPr>
            </w:pPr>
            <w:r>
              <w:rPr>
                <w:rFonts w:ascii="宋体" w:hAnsi="宋体"/>
                <w:color w:val="000000"/>
                <w:sz w:val="22"/>
              </w:rPr>
              <w:t>237.85</w:t>
            </w:r>
          </w:p>
        </w:tc>
        <w:tc>
          <w:tcPr>
            <w:tcW w:w="1365" w:type="dxa"/>
            <w:tcBorders>
              <w:bottom w:val="single" w:color="000000" w:sz="4" w:space="0"/>
              <w:right w:val="single" w:color="000000" w:sz="4" w:space="0"/>
            </w:tcBorders>
            <w:vAlign w:val="center"/>
          </w:tcPr>
          <w:p w14:paraId="7A80EBC9">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5D6ED7D9">
            <w:pPr>
              <w:autoSpaceDN w:val="0"/>
              <w:jc w:val="right"/>
              <w:textAlignment w:val="center"/>
              <w:rPr>
                <w:rFonts w:ascii="宋体" w:hAnsi="宋体"/>
                <w:color w:val="000000"/>
                <w:sz w:val="22"/>
              </w:rPr>
            </w:pPr>
            <w:r>
              <w:rPr>
                <w:rFonts w:ascii="宋体" w:hAnsi="宋体"/>
                <w:color w:val="000000"/>
                <w:sz w:val="22"/>
              </w:rPr>
              <w:t>237.85</w:t>
            </w:r>
          </w:p>
        </w:tc>
        <w:tc>
          <w:tcPr>
            <w:tcW w:w="796" w:type="dxa"/>
            <w:tcBorders>
              <w:bottom w:val="single" w:color="000000" w:sz="4" w:space="0"/>
              <w:right w:val="single" w:color="000000" w:sz="4" w:space="0"/>
            </w:tcBorders>
            <w:vAlign w:val="center"/>
          </w:tcPr>
          <w:p w14:paraId="70BC8224">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17E2CF71">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5C272317">
            <w:pPr>
              <w:autoSpaceDN w:val="0"/>
              <w:jc w:val="right"/>
              <w:textAlignment w:val="center"/>
              <w:rPr>
                <w:rFonts w:ascii="宋体" w:hAnsi="宋体"/>
                <w:color w:val="000000"/>
                <w:sz w:val="22"/>
              </w:rPr>
            </w:pPr>
            <w:r>
              <w:rPr>
                <w:rFonts w:ascii="宋体" w:hAnsi="宋体"/>
                <w:color w:val="000000"/>
                <w:sz w:val="22"/>
              </w:rPr>
              <w:t>0.00</w:t>
            </w:r>
          </w:p>
        </w:tc>
      </w:tr>
      <w:tr w14:paraId="5CDEDCD9">
        <w:tblPrEx>
          <w:tblCellMar>
            <w:top w:w="0" w:type="dxa"/>
            <w:left w:w="15" w:type="dxa"/>
            <w:bottom w:w="0" w:type="dxa"/>
            <w:right w:w="15" w:type="dxa"/>
          </w:tblCellMar>
        </w:tblPrEx>
        <w:trPr>
          <w:trHeight w:val="642" w:hRule="atLeast"/>
        </w:trPr>
        <w:tc>
          <w:tcPr>
            <w:tcW w:w="1631" w:type="dxa"/>
            <w:gridSpan w:val="3"/>
            <w:tcBorders>
              <w:left w:val="single" w:color="000000" w:sz="4" w:space="0"/>
              <w:bottom w:val="single" w:color="000000" w:sz="4" w:space="0"/>
              <w:right w:val="single" w:color="000000" w:sz="4" w:space="0"/>
            </w:tcBorders>
            <w:vAlign w:val="center"/>
          </w:tcPr>
          <w:p w14:paraId="271207B7">
            <w:pPr>
              <w:autoSpaceDN w:val="0"/>
              <w:jc w:val="left"/>
              <w:textAlignment w:val="center"/>
              <w:rPr>
                <w:rFonts w:ascii="宋体" w:hAnsi="宋体"/>
                <w:color w:val="000000"/>
                <w:sz w:val="22"/>
              </w:rPr>
            </w:pPr>
            <w:r>
              <w:rPr>
                <w:rFonts w:ascii="宋体" w:hAnsi="宋体"/>
                <w:color w:val="000000"/>
                <w:sz w:val="22"/>
              </w:rPr>
              <w:t>2296002</w:t>
            </w:r>
          </w:p>
        </w:tc>
        <w:tc>
          <w:tcPr>
            <w:tcW w:w="1014" w:type="dxa"/>
            <w:tcBorders>
              <w:bottom w:val="single" w:color="000000" w:sz="4" w:space="0"/>
              <w:right w:val="single" w:color="000000" w:sz="4" w:space="0"/>
            </w:tcBorders>
            <w:vAlign w:val="center"/>
          </w:tcPr>
          <w:p w14:paraId="0EB434A8">
            <w:pPr>
              <w:autoSpaceDN w:val="0"/>
              <w:jc w:val="left"/>
              <w:textAlignment w:val="center"/>
              <w:rPr>
                <w:rFonts w:ascii="宋体" w:hAnsi="宋体"/>
                <w:color w:val="000000"/>
                <w:sz w:val="22"/>
              </w:rPr>
            </w:pPr>
            <w:r>
              <w:rPr>
                <w:rFonts w:ascii="宋体" w:hAnsi="宋体"/>
                <w:color w:val="000000"/>
                <w:sz w:val="22"/>
              </w:rPr>
              <w:t xml:space="preserve">  用于社会福利的彩票公益金支出</w:t>
            </w:r>
          </w:p>
        </w:tc>
        <w:tc>
          <w:tcPr>
            <w:tcW w:w="1650" w:type="dxa"/>
            <w:tcBorders>
              <w:bottom w:val="single" w:color="000000" w:sz="4" w:space="0"/>
              <w:right w:val="single" w:color="000000" w:sz="4" w:space="0"/>
            </w:tcBorders>
            <w:vAlign w:val="center"/>
          </w:tcPr>
          <w:p w14:paraId="32A2C1DA">
            <w:pPr>
              <w:autoSpaceDN w:val="0"/>
              <w:jc w:val="right"/>
              <w:textAlignment w:val="center"/>
              <w:rPr>
                <w:rFonts w:ascii="宋体" w:hAnsi="宋体"/>
                <w:color w:val="000000"/>
                <w:sz w:val="22"/>
              </w:rPr>
            </w:pPr>
            <w:r>
              <w:rPr>
                <w:rFonts w:ascii="宋体" w:hAnsi="宋体"/>
                <w:color w:val="000000"/>
                <w:sz w:val="22"/>
              </w:rPr>
              <w:t>237.85</w:t>
            </w:r>
          </w:p>
        </w:tc>
        <w:tc>
          <w:tcPr>
            <w:tcW w:w="1365" w:type="dxa"/>
            <w:tcBorders>
              <w:bottom w:val="single" w:color="000000" w:sz="4" w:space="0"/>
              <w:right w:val="single" w:color="000000" w:sz="4" w:space="0"/>
            </w:tcBorders>
            <w:vAlign w:val="center"/>
          </w:tcPr>
          <w:p w14:paraId="29C48158">
            <w:pPr>
              <w:autoSpaceDN w:val="0"/>
              <w:jc w:val="right"/>
              <w:textAlignment w:val="center"/>
              <w:rPr>
                <w:rFonts w:ascii="宋体" w:hAnsi="宋体"/>
                <w:color w:val="000000"/>
                <w:sz w:val="22"/>
              </w:rPr>
            </w:pPr>
            <w:r>
              <w:rPr>
                <w:rFonts w:ascii="宋体" w:hAnsi="宋体"/>
                <w:color w:val="000000"/>
                <w:sz w:val="22"/>
              </w:rPr>
              <w:t>0.00</w:t>
            </w:r>
          </w:p>
        </w:tc>
        <w:tc>
          <w:tcPr>
            <w:tcW w:w="1047" w:type="dxa"/>
            <w:tcBorders>
              <w:bottom w:val="single" w:color="000000" w:sz="4" w:space="0"/>
              <w:right w:val="single" w:color="000000" w:sz="4" w:space="0"/>
            </w:tcBorders>
            <w:vAlign w:val="center"/>
          </w:tcPr>
          <w:p w14:paraId="42B5494E">
            <w:pPr>
              <w:autoSpaceDN w:val="0"/>
              <w:jc w:val="right"/>
              <w:textAlignment w:val="center"/>
              <w:rPr>
                <w:rFonts w:ascii="宋体" w:hAnsi="宋体"/>
                <w:color w:val="000000"/>
                <w:sz w:val="22"/>
              </w:rPr>
            </w:pPr>
            <w:r>
              <w:rPr>
                <w:rFonts w:ascii="宋体" w:hAnsi="宋体"/>
                <w:color w:val="000000"/>
                <w:sz w:val="22"/>
              </w:rPr>
              <w:t>237.85</w:t>
            </w:r>
          </w:p>
        </w:tc>
        <w:tc>
          <w:tcPr>
            <w:tcW w:w="796" w:type="dxa"/>
            <w:tcBorders>
              <w:bottom w:val="single" w:color="000000" w:sz="4" w:space="0"/>
              <w:right w:val="single" w:color="000000" w:sz="4" w:space="0"/>
            </w:tcBorders>
            <w:vAlign w:val="center"/>
          </w:tcPr>
          <w:p w14:paraId="3B12A479">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0A0790B8">
            <w:pPr>
              <w:autoSpaceDN w:val="0"/>
              <w:jc w:val="right"/>
              <w:textAlignment w:val="center"/>
              <w:rPr>
                <w:rFonts w:ascii="宋体" w:hAnsi="宋体"/>
                <w:color w:val="000000"/>
                <w:sz w:val="22"/>
              </w:rPr>
            </w:pPr>
            <w:r>
              <w:rPr>
                <w:rFonts w:ascii="宋体" w:hAnsi="宋体"/>
                <w:color w:val="000000"/>
                <w:sz w:val="22"/>
              </w:rPr>
              <w:t>0.00</w:t>
            </w:r>
          </w:p>
        </w:tc>
        <w:tc>
          <w:tcPr>
            <w:tcW w:w="796" w:type="dxa"/>
            <w:tcBorders>
              <w:bottom w:val="single" w:color="000000" w:sz="4" w:space="0"/>
              <w:right w:val="single" w:color="000000" w:sz="4" w:space="0"/>
            </w:tcBorders>
            <w:vAlign w:val="center"/>
          </w:tcPr>
          <w:p w14:paraId="30E4B624">
            <w:pPr>
              <w:autoSpaceDN w:val="0"/>
              <w:jc w:val="right"/>
              <w:textAlignment w:val="center"/>
              <w:rPr>
                <w:rFonts w:ascii="宋体" w:hAnsi="宋体"/>
                <w:color w:val="000000"/>
                <w:sz w:val="22"/>
              </w:rPr>
            </w:pPr>
            <w:r>
              <w:rPr>
                <w:rFonts w:ascii="宋体" w:hAnsi="宋体"/>
                <w:color w:val="000000"/>
                <w:sz w:val="22"/>
              </w:rPr>
              <w:t>0.00</w:t>
            </w:r>
          </w:p>
        </w:tc>
      </w:tr>
    </w:tbl>
    <w:p w14:paraId="14A0C343">
      <w:pPr>
        <w:rPr>
          <w:rFonts w:ascii="仿宋" w:hAnsi="仿宋" w:eastAsia="仿宋"/>
          <w:sz w:val="32"/>
        </w:rPr>
      </w:pPr>
    </w:p>
    <w:p w14:paraId="1BAF32F6">
      <w:pPr>
        <w:rPr>
          <w:rFonts w:ascii="仿宋" w:hAnsi="仿宋" w:eastAsia="仿宋"/>
          <w:sz w:val="32"/>
        </w:rPr>
      </w:pPr>
    </w:p>
    <w:p w14:paraId="44FA6D71">
      <w:pPr>
        <w:numPr>
          <w:ilvl w:val="0"/>
          <w:numId w:val="2"/>
        </w:numPr>
        <w:ind w:firstLine="640" w:firstLineChars="200"/>
        <w:rPr>
          <w:rFonts w:ascii="黑体" w:hAnsi="黑体" w:eastAsia="黑体"/>
          <w:sz w:val="32"/>
        </w:rPr>
      </w:pPr>
      <w:r>
        <w:rPr>
          <w:rFonts w:hint="eastAsia" w:ascii="黑体" w:hAnsi="黑体" w:eastAsia="黑体"/>
          <w:sz w:val="32"/>
        </w:rPr>
        <w:t>财政拨款收入支出决算总表</w:t>
      </w:r>
    </w:p>
    <w:p w14:paraId="41B04D13">
      <w:pPr>
        <w:rPr>
          <w:rFonts w:ascii="黑体" w:hAnsi="黑体" w:eastAsia="黑体"/>
          <w:sz w:val="32"/>
        </w:rPr>
      </w:pPr>
    </w:p>
    <w:tbl>
      <w:tblPr>
        <w:tblStyle w:val="6"/>
        <w:tblW w:w="8754" w:type="dxa"/>
        <w:tblInd w:w="0" w:type="dxa"/>
        <w:tblLayout w:type="fixed"/>
        <w:tblCellMar>
          <w:top w:w="0" w:type="dxa"/>
          <w:left w:w="15" w:type="dxa"/>
          <w:bottom w:w="0" w:type="dxa"/>
          <w:right w:w="15" w:type="dxa"/>
        </w:tblCellMar>
      </w:tblPr>
      <w:tblGrid>
        <w:gridCol w:w="1057"/>
        <w:gridCol w:w="419"/>
        <w:gridCol w:w="1759"/>
        <w:gridCol w:w="1109"/>
        <w:gridCol w:w="404"/>
        <w:gridCol w:w="28"/>
        <w:gridCol w:w="1548"/>
        <w:gridCol w:w="1040"/>
        <w:gridCol w:w="1390"/>
      </w:tblGrid>
      <w:tr w14:paraId="05909FFD">
        <w:tblPrEx>
          <w:tblCellMar>
            <w:top w:w="0" w:type="dxa"/>
            <w:left w:w="15" w:type="dxa"/>
            <w:bottom w:w="0" w:type="dxa"/>
            <w:right w:w="15" w:type="dxa"/>
          </w:tblCellMar>
        </w:tblPrEx>
        <w:trPr>
          <w:trHeight w:val="1295" w:hRule="atLeast"/>
        </w:trPr>
        <w:tc>
          <w:tcPr>
            <w:tcW w:w="8754" w:type="dxa"/>
            <w:gridSpan w:val="9"/>
            <w:vAlign w:val="bottom"/>
          </w:tcPr>
          <w:p w14:paraId="661A1698">
            <w:pPr>
              <w:autoSpaceDN w:val="0"/>
              <w:jc w:val="center"/>
              <w:textAlignment w:val="bottom"/>
              <w:rPr>
                <w:rFonts w:ascii="Arial" w:hAnsi="宋体"/>
                <w:color w:val="000000"/>
                <w:sz w:val="20"/>
              </w:rPr>
            </w:pPr>
            <w:r>
              <w:rPr>
                <w:rFonts w:ascii="宋体" w:hAnsi="宋体"/>
                <w:color w:val="000000"/>
                <w:sz w:val="30"/>
              </w:rPr>
              <w:t>财政拨款收入支出决算批复表</w:t>
            </w:r>
          </w:p>
        </w:tc>
      </w:tr>
      <w:tr w14:paraId="33D5A9FE">
        <w:tblPrEx>
          <w:tblCellMar>
            <w:top w:w="0" w:type="dxa"/>
            <w:left w:w="15" w:type="dxa"/>
            <w:bottom w:w="0" w:type="dxa"/>
            <w:right w:w="15" w:type="dxa"/>
          </w:tblCellMar>
        </w:tblPrEx>
        <w:trPr>
          <w:trHeight w:val="323" w:hRule="atLeast"/>
        </w:trPr>
        <w:tc>
          <w:tcPr>
            <w:tcW w:w="1057" w:type="dxa"/>
            <w:vAlign w:val="bottom"/>
          </w:tcPr>
          <w:p w14:paraId="12355C78">
            <w:pPr>
              <w:autoSpaceDN w:val="0"/>
              <w:jc w:val="left"/>
              <w:textAlignment w:val="bottom"/>
              <w:rPr>
                <w:rFonts w:ascii="Arial" w:hAnsi="宋体"/>
                <w:color w:val="000000"/>
                <w:sz w:val="20"/>
              </w:rPr>
            </w:pPr>
          </w:p>
        </w:tc>
        <w:tc>
          <w:tcPr>
            <w:tcW w:w="419" w:type="dxa"/>
            <w:vAlign w:val="bottom"/>
          </w:tcPr>
          <w:p w14:paraId="0F21EEFB">
            <w:pPr>
              <w:autoSpaceDN w:val="0"/>
              <w:jc w:val="left"/>
              <w:textAlignment w:val="bottom"/>
              <w:rPr>
                <w:rFonts w:ascii="Arial" w:hAnsi="宋体"/>
                <w:color w:val="000000"/>
                <w:sz w:val="20"/>
              </w:rPr>
            </w:pPr>
          </w:p>
        </w:tc>
        <w:tc>
          <w:tcPr>
            <w:tcW w:w="1759" w:type="dxa"/>
            <w:vAlign w:val="bottom"/>
          </w:tcPr>
          <w:p w14:paraId="6597F6D7">
            <w:pPr>
              <w:autoSpaceDN w:val="0"/>
              <w:jc w:val="left"/>
              <w:textAlignment w:val="bottom"/>
              <w:rPr>
                <w:rFonts w:ascii="Arial" w:hAnsi="宋体"/>
                <w:color w:val="000000"/>
                <w:sz w:val="20"/>
              </w:rPr>
            </w:pPr>
          </w:p>
        </w:tc>
        <w:tc>
          <w:tcPr>
            <w:tcW w:w="1109" w:type="dxa"/>
            <w:vAlign w:val="bottom"/>
          </w:tcPr>
          <w:p w14:paraId="09192816">
            <w:pPr>
              <w:autoSpaceDN w:val="0"/>
              <w:jc w:val="left"/>
              <w:textAlignment w:val="bottom"/>
              <w:rPr>
                <w:rFonts w:ascii="Arial" w:hAnsi="宋体"/>
                <w:color w:val="000000"/>
                <w:sz w:val="20"/>
              </w:rPr>
            </w:pPr>
          </w:p>
        </w:tc>
        <w:tc>
          <w:tcPr>
            <w:tcW w:w="404" w:type="dxa"/>
            <w:vAlign w:val="bottom"/>
          </w:tcPr>
          <w:p w14:paraId="5125D243">
            <w:pPr>
              <w:autoSpaceDN w:val="0"/>
              <w:jc w:val="left"/>
              <w:textAlignment w:val="bottom"/>
              <w:rPr>
                <w:rFonts w:ascii="Arial" w:hAnsi="宋体"/>
                <w:color w:val="000000"/>
                <w:sz w:val="20"/>
              </w:rPr>
            </w:pPr>
          </w:p>
        </w:tc>
        <w:tc>
          <w:tcPr>
            <w:tcW w:w="1576" w:type="dxa"/>
            <w:gridSpan w:val="2"/>
            <w:vAlign w:val="bottom"/>
          </w:tcPr>
          <w:p w14:paraId="5FD40023">
            <w:pPr>
              <w:autoSpaceDN w:val="0"/>
              <w:jc w:val="left"/>
              <w:textAlignment w:val="bottom"/>
              <w:rPr>
                <w:rFonts w:ascii="Arial" w:hAnsi="宋体"/>
                <w:color w:val="000000"/>
                <w:sz w:val="20"/>
              </w:rPr>
            </w:pPr>
          </w:p>
        </w:tc>
        <w:tc>
          <w:tcPr>
            <w:tcW w:w="1040" w:type="dxa"/>
            <w:vAlign w:val="bottom"/>
          </w:tcPr>
          <w:p w14:paraId="00ABFB83">
            <w:pPr>
              <w:autoSpaceDN w:val="0"/>
              <w:jc w:val="left"/>
              <w:textAlignment w:val="bottom"/>
              <w:rPr>
                <w:rFonts w:ascii="Arial" w:hAnsi="宋体"/>
                <w:color w:val="000000"/>
                <w:sz w:val="20"/>
              </w:rPr>
            </w:pPr>
          </w:p>
        </w:tc>
        <w:tc>
          <w:tcPr>
            <w:tcW w:w="1390" w:type="dxa"/>
            <w:vAlign w:val="bottom"/>
          </w:tcPr>
          <w:p w14:paraId="05879964">
            <w:pPr>
              <w:autoSpaceDN w:val="0"/>
              <w:jc w:val="right"/>
              <w:textAlignment w:val="bottom"/>
              <w:rPr>
                <w:rFonts w:ascii="宋体" w:hAnsi="宋体"/>
                <w:color w:val="000000"/>
                <w:sz w:val="20"/>
              </w:rPr>
            </w:pPr>
            <w:r>
              <w:rPr>
                <w:rFonts w:ascii="宋体" w:hAnsi="宋体"/>
                <w:color w:val="000000"/>
                <w:sz w:val="20"/>
              </w:rPr>
              <w:t>财决批复04表</w:t>
            </w:r>
          </w:p>
        </w:tc>
      </w:tr>
      <w:tr w14:paraId="34981453">
        <w:tblPrEx>
          <w:tblCellMar>
            <w:top w:w="0" w:type="dxa"/>
            <w:left w:w="15" w:type="dxa"/>
            <w:bottom w:w="0" w:type="dxa"/>
            <w:right w:w="15" w:type="dxa"/>
          </w:tblCellMar>
        </w:tblPrEx>
        <w:trPr>
          <w:trHeight w:val="257" w:hRule="atLeast"/>
        </w:trPr>
        <w:tc>
          <w:tcPr>
            <w:tcW w:w="3235" w:type="dxa"/>
            <w:gridSpan w:val="3"/>
            <w:vAlign w:val="bottom"/>
          </w:tcPr>
          <w:p w14:paraId="525E1932">
            <w:pPr>
              <w:autoSpaceDN w:val="0"/>
              <w:jc w:val="left"/>
              <w:textAlignment w:val="bottom"/>
              <w:rPr>
                <w:rFonts w:ascii="Arial" w:hAnsi="宋体"/>
                <w:color w:val="000000"/>
                <w:sz w:val="20"/>
              </w:rPr>
            </w:pPr>
            <w:r>
              <w:rPr>
                <w:rFonts w:ascii="宋体" w:hAnsi="宋体"/>
                <w:color w:val="000000"/>
                <w:sz w:val="20"/>
              </w:rPr>
              <w:t>部门：德惠市民政局（汇总）</w:t>
            </w:r>
          </w:p>
        </w:tc>
        <w:tc>
          <w:tcPr>
            <w:tcW w:w="1109" w:type="dxa"/>
            <w:vAlign w:val="bottom"/>
          </w:tcPr>
          <w:p w14:paraId="2F530A0E">
            <w:pPr>
              <w:autoSpaceDN w:val="0"/>
              <w:jc w:val="left"/>
              <w:textAlignment w:val="bottom"/>
              <w:rPr>
                <w:rFonts w:ascii="Arial" w:hAnsi="宋体"/>
                <w:color w:val="000000"/>
                <w:sz w:val="20"/>
              </w:rPr>
            </w:pPr>
          </w:p>
        </w:tc>
        <w:tc>
          <w:tcPr>
            <w:tcW w:w="404" w:type="dxa"/>
            <w:vAlign w:val="bottom"/>
          </w:tcPr>
          <w:p w14:paraId="65BF4E3B">
            <w:pPr>
              <w:autoSpaceDN w:val="0"/>
              <w:jc w:val="left"/>
              <w:textAlignment w:val="bottom"/>
              <w:rPr>
                <w:rFonts w:ascii="Arial" w:hAnsi="宋体"/>
                <w:color w:val="000000"/>
                <w:sz w:val="20"/>
              </w:rPr>
            </w:pPr>
          </w:p>
        </w:tc>
        <w:tc>
          <w:tcPr>
            <w:tcW w:w="1576" w:type="dxa"/>
            <w:gridSpan w:val="2"/>
            <w:vAlign w:val="bottom"/>
          </w:tcPr>
          <w:p w14:paraId="0C6073AB">
            <w:pPr>
              <w:autoSpaceDN w:val="0"/>
              <w:jc w:val="left"/>
              <w:textAlignment w:val="bottom"/>
              <w:rPr>
                <w:rFonts w:ascii="Arial" w:hAnsi="宋体"/>
                <w:color w:val="000000"/>
                <w:sz w:val="20"/>
              </w:rPr>
            </w:pPr>
          </w:p>
        </w:tc>
        <w:tc>
          <w:tcPr>
            <w:tcW w:w="1040" w:type="dxa"/>
            <w:vAlign w:val="bottom"/>
          </w:tcPr>
          <w:p w14:paraId="0729C13E">
            <w:pPr>
              <w:autoSpaceDN w:val="0"/>
              <w:jc w:val="left"/>
              <w:textAlignment w:val="bottom"/>
              <w:rPr>
                <w:rFonts w:ascii="Arial" w:hAnsi="宋体"/>
                <w:color w:val="000000"/>
                <w:sz w:val="20"/>
              </w:rPr>
            </w:pPr>
          </w:p>
        </w:tc>
        <w:tc>
          <w:tcPr>
            <w:tcW w:w="1390" w:type="dxa"/>
            <w:vAlign w:val="bottom"/>
          </w:tcPr>
          <w:p w14:paraId="1A047D3A">
            <w:pPr>
              <w:autoSpaceDN w:val="0"/>
              <w:jc w:val="right"/>
              <w:textAlignment w:val="bottom"/>
              <w:rPr>
                <w:rFonts w:ascii="宋体" w:hAnsi="宋体"/>
                <w:color w:val="000000"/>
                <w:sz w:val="20"/>
              </w:rPr>
            </w:pPr>
            <w:r>
              <w:rPr>
                <w:rFonts w:ascii="宋体" w:hAnsi="宋体"/>
                <w:color w:val="000000"/>
                <w:sz w:val="20"/>
              </w:rPr>
              <w:t>金额单位：万元</w:t>
            </w:r>
          </w:p>
        </w:tc>
      </w:tr>
      <w:tr w14:paraId="3C266A5C">
        <w:tblPrEx>
          <w:tblCellMar>
            <w:top w:w="0" w:type="dxa"/>
            <w:left w:w="15" w:type="dxa"/>
            <w:bottom w:w="0" w:type="dxa"/>
            <w:right w:w="15" w:type="dxa"/>
          </w:tblCellMar>
        </w:tblPrEx>
        <w:trPr>
          <w:trHeight w:val="334" w:hRule="atLeast"/>
        </w:trPr>
        <w:tc>
          <w:tcPr>
            <w:tcW w:w="3235" w:type="dxa"/>
            <w:gridSpan w:val="3"/>
            <w:tcBorders>
              <w:top w:val="single" w:color="000000" w:sz="4" w:space="0"/>
              <w:left w:val="single" w:color="000000" w:sz="4" w:space="0"/>
              <w:bottom w:val="single" w:color="000000" w:sz="4" w:space="0"/>
              <w:right w:val="single" w:color="000000" w:sz="4" w:space="0"/>
            </w:tcBorders>
            <w:shd w:val="solid" w:color="C0C0C0" w:fill="auto"/>
            <w:vAlign w:val="center"/>
          </w:tcPr>
          <w:p w14:paraId="5D1D331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收     入</w:t>
            </w:r>
          </w:p>
        </w:tc>
        <w:tc>
          <w:tcPr>
            <w:tcW w:w="5519" w:type="dxa"/>
            <w:gridSpan w:val="6"/>
            <w:tcBorders>
              <w:top w:val="single" w:color="000000" w:sz="4" w:space="0"/>
              <w:bottom w:val="single" w:color="000000" w:sz="4" w:space="0"/>
              <w:right w:val="single" w:color="000000" w:sz="4" w:space="0"/>
            </w:tcBorders>
            <w:shd w:val="solid" w:color="C0C0C0" w:fill="auto"/>
            <w:vAlign w:val="center"/>
          </w:tcPr>
          <w:p w14:paraId="6F41949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支     出</w:t>
            </w:r>
          </w:p>
        </w:tc>
      </w:tr>
      <w:tr w14:paraId="516719DB">
        <w:tblPrEx>
          <w:tblCellMar>
            <w:top w:w="0" w:type="dxa"/>
            <w:left w:w="15" w:type="dxa"/>
            <w:bottom w:w="0" w:type="dxa"/>
            <w:right w:w="15" w:type="dxa"/>
          </w:tblCellMar>
        </w:tblPrEx>
        <w:trPr>
          <w:trHeight w:val="312" w:hRule="atLeast"/>
        </w:trPr>
        <w:tc>
          <w:tcPr>
            <w:tcW w:w="1057" w:type="dxa"/>
            <w:vMerge w:val="restart"/>
            <w:tcBorders>
              <w:left w:val="single" w:color="000000" w:sz="4" w:space="0"/>
              <w:bottom w:val="single" w:color="000000" w:sz="4" w:space="0"/>
              <w:right w:val="single" w:color="000000" w:sz="4" w:space="0"/>
            </w:tcBorders>
            <w:shd w:val="solid" w:color="C0C0C0" w:fill="auto"/>
            <w:vAlign w:val="center"/>
          </w:tcPr>
          <w:p w14:paraId="1D9DECC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w:t>
            </w:r>
          </w:p>
        </w:tc>
        <w:tc>
          <w:tcPr>
            <w:tcW w:w="419" w:type="dxa"/>
            <w:vMerge w:val="restart"/>
            <w:tcBorders>
              <w:bottom w:val="single" w:color="000000" w:sz="4" w:space="0"/>
              <w:right w:val="single" w:color="000000" w:sz="4" w:space="0"/>
            </w:tcBorders>
            <w:shd w:val="solid" w:color="C0C0C0" w:fill="auto"/>
            <w:vAlign w:val="center"/>
          </w:tcPr>
          <w:p w14:paraId="106C47F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行次</w:t>
            </w:r>
          </w:p>
        </w:tc>
        <w:tc>
          <w:tcPr>
            <w:tcW w:w="1759" w:type="dxa"/>
            <w:vMerge w:val="restart"/>
            <w:tcBorders>
              <w:bottom w:val="single" w:color="000000" w:sz="4" w:space="0"/>
              <w:right w:val="single" w:color="000000" w:sz="4" w:space="0"/>
            </w:tcBorders>
            <w:shd w:val="solid" w:color="C0C0C0" w:fill="auto"/>
            <w:vAlign w:val="center"/>
          </w:tcPr>
          <w:p w14:paraId="608E8B8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金额</w:t>
            </w:r>
          </w:p>
        </w:tc>
        <w:tc>
          <w:tcPr>
            <w:tcW w:w="1109" w:type="dxa"/>
            <w:vMerge w:val="restart"/>
            <w:tcBorders>
              <w:bottom w:val="single" w:color="000000" w:sz="4" w:space="0"/>
              <w:right w:val="single" w:color="000000" w:sz="4" w:space="0"/>
            </w:tcBorders>
            <w:shd w:val="solid" w:color="C0C0C0" w:fill="auto"/>
            <w:vAlign w:val="center"/>
          </w:tcPr>
          <w:p w14:paraId="7046D67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w:t>
            </w:r>
          </w:p>
        </w:tc>
        <w:tc>
          <w:tcPr>
            <w:tcW w:w="432" w:type="dxa"/>
            <w:gridSpan w:val="2"/>
            <w:vMerge w:val="restart"/>
            <w:tcBorders>
              <w:bottom w:val="single" w:color="000000" w:sz="4" w:space="0"/>
              <w:right w:val="single" w:color="000000" w:sz="4" w:space="0"/>
            </w:tcBorders>
            <w:shd w:val="solid" w:color="C0C0C0" w:fill="auto"/>
            <w:vAlign w:val="center"/>
          </w:tcPr>
          <w:p w14:paraId="556EF76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行次</w:t>
            </w:r>
          </w:p>
        </w:tc>
        <w:tc>
          <w:tcPr>
            <w:tcW w:w="1548" w:type="dxa"/>
            <w:vMerge w:val="restart"/>
            <w:tcBorders>
              <w:bottom w:val="single" w:color="000000" w:sz="4" w:space="0"/>
              <w:right w:val="single" w:color="000000" w:sz="4" w:space="0"/>
            </w:tcBorders>
            <w:shd w:val="solid" w:color="C0C0C0" w:fill="auto"/>
            <w:vAlign w:val="center"/>
          </w:tcPr>
          <w:p w14:paraId="3ECF42E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1040" w:type="dxa"/>
            <w:vMerge w:val="restart"/>
            <w:tcBorders>
              <w:bottom w:val="single" w:color="000000" w:sz="4" w:space="0"/>
              <w:right w:val="single" w:color="000000" w:sz="4" w:space="0"/>
            </w:tcBorders>
            <w:shd w:val="solid" w:color="C0C0C0" w:fill="auto"/>
            <w:vAlign w:val="center"/>
          </w:tcPr>
          <w:p w14:paraId="62584E2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一般公共预算财政拨款</w:t>
            </w:r>
          </w:p>
        </w:tc>
        <w:tc>
          <w:tcPr>
            <w:tcW w:w="1390" w:type="dxa"/>
            <w:vMerge w:val="restart"/>
            <w:tcBorders>
              <w:bottom w:val="single" w:color="000000" w:sz="4" w:space="0"/>
              <w:right w:val="single" w:color="000000" w:sz="4" w:space="0"/>
            </w:tcBorders>
            <w:shd w:val="solid" w:color="C0C0C0" w:fill="auto"/>
            <w:vAlign w:val="center"/>
          </w:tcPr>
          <w:p w14:paraId="3446FFC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政府性基金预算财政拨款</w:t>
            </w:r>
          </w:p>
        </w:tc>
      </w:tr>
      <w:tr w14:paraId="37970958">
        <w:tblPrEx>
          <w:tblCellMar>
            <w:top w:w="0" w:type="dxa"/>
            <w:left w:w="15" w:type="dxa"/>
            <w:bottom w:w="0" w:type="dxa"/>
            <w:right w:w="15" w:type="dxa"/>
          </w:tblCellMar>
        </w:tblPrEx>
        <w:trPr>
          <w:trHeight w:val="675" w:hRule="atLeast"/>
        </w:trPr>
        <w:tc>
          <w:tcPr>
            <w:tcW w:w="1057" w:type="dxa"/>
            <w:vMerge w:val="continue"/>
            <w:tcBorders>
              <w:left w:val="single" w:color="000000" w:sz="4" w:space="0"/>
              <w:bottom w:val="single" w:color="000000" w:sz="4" w:space="0"/>
              <w:right w:val="single" w:color="000000" w:sz="4" w:space="0"/>
            </w:tcBorders>
            <w:shd w:val="solid" w:color="C0C0C0" w:fill="auto"/>
            <w:vAlign w:val="center"/>
          </w:tcPr>
          <w:p w14:paraId="7A58F919">
            <w:pPr>
              <w:autoSpaceDN w:val="0"/>
              <w:rPr>
                <w:rFonts w:ascii="宋体" w:hAnsi="宋体"/>
                <w:sz w:val="24"/>
              </w:rPr>
            </w:pPr>
          </w:p>
        </w:tc>
        <w:tc>
          <w:tcPr>
            <w:tcW w:w="419" w:type="dxa"/>
            <w:vMerge w:val="continue"/>
            <w:tcBorders>
              <w:bottom w:val="single" w:color="000000" w:sz="4" w:space="0"/>
              <w:right w:val="single" w:color="000000" w:sz="4" w:space="0"/>
            </w:tcBorders>
            <w:shd w:val="solid" w:color="C0C0C0" w:fill="auto"/>
            <w:vAlign w:val="center"/>
          </w:tcPr>
          <w:p w14:paraId="2DEA0C90">
            <w:pPr>
              <w:rPr>
                <w:rFonts w:ascii="宋体" w:hAnsi="宋体"/>
                <w:sz w:val="24"/>
              </w:rPr>
            </w:pPr>
          </w:p>
        </w:tc>
        <w:tc>
          <w:tcPr>
            <w:tcW w:w="1759" w:type="dxa"/>
            <w:vMerge w:val="continue"/>
            <w:tcBorders>
              <w:bottom w:val="single" w:color="000000" w:sz="4" w:space="0"/>
              <w:right w:val="single" w:color="000000" w:sz="4" w:space="0"/>
            </w:tcBorders>
            <w:shd w:val="solid" w:color="C0C0C0" w:fill="auto"/>
            <w:vAlign w:val="center"/>
          </w:tcPr>
          <w:p w14:paraId="26D62603">
            <w:pPr>
              <w:rPr>
                <w:rFonts w:ascii="宋体" w:hAnsi="宋体"/>
                <w:sz w:val="24"/>
              </w:rPr>
            </w:pPr>
          </w:p>
        </w:tc>
        <w:tc>
          <w:tcPr>
            <w:tcW w:w="1109" w:type="dxa"/>
            <w:vMerge w:val="continue"/>
            <w:tcBorders>
              <w:bottom w:val="single" w:color="000000" w:sz="4" w:space="0"/>
              <w:right w:val="single" w:color="000000" w:sz="4" w:space="0"/>
            </w:tcBorders>
            <w:shd w:val="solid" w:color="C0C0C0" w:fill="auto"/>
            <w:vAlign w:val="center"/>
          </w:tcPr>
          <w:p w14:paraId="43DAA0CA">
            <w:pPr>
              <w:rPr>
                <w:rFonts w:ascii="宋体" w:hAnsi="宋体"/>
                <w:sz w:val="24"/>
              </w:rPr>
            </w:pPr>
          </w:p>
        </w:tc>
        <w:tc>
          <w:tcPr>
            <w:tcW w:w="432" w:type="dxa"/>
            <w:gridSpan w:val="2"/>
            <w:vMerge w:val="continue"/>
            <w:tcBorders>
              <w:bottom w:val="single" w:color="000000" w:sz="4" w:space="0"/>
              <w:right w:val="single" w:color="000000" w:sz="4" w:space="0"/>
            </w:tcBorders>
            <w:shd w:val="solid" w:color="C0C0C0" w:fill="auto"/>
            <w:vAlign w:val="center"/>
          </w:tcPr>
          <w:p w14:paraId="53B5008A">
            <w:pPr>
              <w:rPr>
                <w:rFonts w:ascii="宋体" w:hAnsi="宋体"/>
                <w:sz w:val="24"/>
              </w:rPr>
            </w:pPr>
          </w:p>
        </w:tc>
        <w:tc>
          <w:tcPr>
            <w:tcW w:w="1548" w:type="dxa"/>
            <w:vMerge w:val="continue"/>
            <w:tcBorders>
              <w:bottom w:val="single" w:color="000000" w:sz="4" w:space="0"/>
              <w:right w:val="single" w:color="000000" w:sz="4" w:space="0"/>
            </w:tcBorders>
            <w:shd w:val="solid" w:color="C0C0C0" w:fill="auto"/>
            <w:vAlign w:val="center"/>
          </w:tcPr>
          <w:p w14:paraId="28E257F8">
            <w:pPr>
              <w:rPr>
                <w:rFonts w:ascii="宋体" w:hAnsi="宋体"/>
                <w:sz w:val="24"/>
              </w:rPr>
            </w:pPr>
          </w:p>
        </w:tc>
        <w:tc>
          <w:tcPr>
            <w:tcW w:w="1040" w:type="dxa"/>
            <w:vMerge w:val="continue"/>
            <w:tcBorders>
              <w:bottom w:val="single" w:color="000000" w:sz="4" w:space="0"/>
              <w:right w:val="single" w:color="000000" w:sz="4" w:space="0"/>
            </w:tcBorders>
            <w:shd w:val="solid" w:color="C0C0C0" w:fill="auto"/>
            <w:vAlign w:val="center"/>
          </w:tcPr>
          <w:p w14:paraId="575B351F">
            <w:pPr>
              <w:rPr>
                <w:rFonts w:ascii="宋体" w:hAnsi="宋体"/>
                <w:sz w:val="24"/>
              </w:rPr>
            </w:pPr>
          </w:p>
        </w:tc>
        <w:tc>
          <w:tcPr>
            <w:tcW w:w="1390" w:type="dxa"/>
            <w:vMerge w:val="continue"/>
            <w:tcBorders>
              <w:bottom w:val="single" w:color="000000" w:sz="4" w:space="0"/>
              <w:right w:val="single" w:color="000000" w:sz="4" w:space="0"/>
            </w:tcBorders>
            <w:shd w:val="solid" w:color="C0C0C0" w:fill="auto"/>
            <w:vAlign w:val="center"/>
          </w:tcPr>
          <w:p w14:paraId="444412E6">
            <w:pPr>
              <w:rPr>
                <w:rFonts w:ascii="宋体" w:hAnsi="宋体"/>
                <w:sz w:val="24"/>
              </w:rPr>
            </w:pPr>
          </w:p>
        </w:tc>
      </w:tr>
      <w:tr w14:paraId="41281A5F">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23001A9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419" w:type="dxa"/>
            <w:tcBorders>
              <w:bottom w:val="single" w:color="000000" w:sz="4" w:space="0"/>
              <w:right w:val="single" w:color="000000" w:sz="4" w:space="0"/>
            </w:tcBorders>
            <w:shd w:val="solid" w:color="C0C0C0" w:fill="auto"/>
            <w:vAlign w:val="center"/>
          </w:tcPr>
          <w:p w14:paraId="19516F3D">
            <w:pPr>
              <w:shd w:val="solid" w:color="C0C0C0" w:fill="auto"/>
              <w:autoSpaceDN w:val="0"/>
              <w:jc w:val="center"/>
              <w:textAlignment w:val="center"/>
              <w:rPr>
                <w:rFonts w:ascii="宋体" w:hAnsi="宋体"/>
                <w:color w:val="000000"/>
                <w:sz w:val="22"/>
                <w:shd w:val="clear" w:color="auto" w:fill="C0C0C0"/>
              </w:rPr>
            </w:pPr>
          </w:p>
        </w:tc>
        <w:tc>
          <w:tcPr>
            <w:tcW w:w="1759" w:type="dxa"/>
            <w:tcBorders>
              <w:bottom w:val="single" w:color="000000" w:sz="4" w:space="0"/>
              <w:right w:val="single" w:color="000000" w:sz="4" w:space="0"/>
            </w:tcBorders>
            <w:shd w:val="solid" w:color="C0C0C0" w:fill="auto"/>
            <w:vAlign w:val="center"/>
          </w:tcPr>
          <w:p w14:paraId="5F27962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1109" w:type="dxa"/>
            <w:tcBorders>
              <w:bottom w:val="single" w:color="000000" w:sz="4" w:space="0"/>
              <w:right w:val="single" w:color="000000" w:sz="4" w:space="0"/>
            </w:tcBorders>
            <w:shd w:val="solid" w:color="C0C0C0" w:fill="auto"/>
            <w:vAlign w:val="center"/>
          </w:tcPr>
          <w:p w14:paraId="24117D6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432" w:type="dxa"/>
            <w:gridSpan w:val="2"/>
            <w:tcBorders>
              <w:bottom w:val="single" w:color="000000" w:sz="4" w:space="0"/>
              <w:right w:val="single" w:color="000000" w:sz="4" w:space="0"/>
            </w:tcBorders>
            <w:shd w:val="solid" w:color="C0C0C0" w:fill="auto"/>
            <w:vAlign w:val="center"/>
          </w:tcPr>
          <w:p w14:paraId="51215967">
            <w:pPr>
              <w:shd w:val="solid" w:color="C0C0C0" w:fill="auto"/>
              <w:autoSpaceDN w:val="0"/>
              <w:jc w:val="center"/>
              <w:textAlignment w:val="center"/>
              <w:rPr>
                <w:rFonts w:ascii="宋体" w:hAnsi="宋体"/>
                <w:color w:val="000000"/>
                <w:sz w:val="22"/>
                <w:shd w:val="clear" w:color="auto" w:fill="C0C0C0"/>
              </w:rPr>
            </w:pPr>
          </w:p>
        </w:tc>
        <w:tc>
          <w:tcPr>
            <w:tcW w:w="1548" w:type="dxa"/>
            <w:tcBorders>
              <w:bottom w:val="single" w:color="000000" w:sz="4" w:space="0"/>
              <w:right w:val="single" w:color="000000" w:sz="4" w:space="0"/>
            </w:tcBorders>
            <w:shd w:val="solid" w:color="C0C0C0" w:fill="auto"/>
            <w:vAlign w:val="center"/>
          </w:tcPr>
          <w:p w14:paraId="47310CB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1040" w:type="dxa"/>
            <w:tcBorders>
              <w:bottom w:val="single" w:color="000000" w:sz="4" w:space="0"/>
              <w:right w:val="single" w:color="000000" w:sz="4" w:space="0"/>
            </w:tcBorders>
            <w:shd w:val="solid" w:color="C0C0C0" w:fill="auto"/>
            <w:vAlign w:val="center"/>
          </w:tcPr>
          <w:p w14:paraId="0460621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1390" w:type="dxa"/>
            <w:tcBorders>
              <w:bottom w:val="single" w:color="000000" w:sz="4" w:space="0"/>
              <w:right w:val="single" w:color="000000" w:sz="4" w:space="0"/>
            </w:tcBorders>
            <w:shd w:val="solid" w:color="C0C0C0" w:fill="auto"/>
            <w:vAlign w:val="center"/>
          </w:tcPr>
          <w:p w14:paraId="6006C4F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r>
      <w:tr w14:paraId="316BE658">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31807FD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一、一般公共预算财政拨款</w:t>
            </w:r>
          </w:p>
        </w:tc>
        <w:tc>
          <w:tcPr>
            <w:tcW w:w="419" w:type="dxa"/>
            <w:tcBorders>
              <w:bottom w:val="single" w:color="000000" w:sz="4" w:space="0"/>
              <w:right w:val="single" w:color="000000" w:sz="4" w:space="0"/>
            </w:tcBorders>
            <w:shd w:val="solid" w:color="C0C0C0" w:fill="auto"/>
            <w:vAlign w:val="center"/>
          </w:tcPr>
          <w:p w14:paraId="6DEBF0E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1759" w:type="dxa"/>
            <w:tcBorders>
              <w:bottom w:val="single" w:color="000000" w:sz="4" w:space="0"/>
              <w:right w:val="single" w:color="000000" w:sz="4" w:space="0"/>
            </w:tcBorders>
            <w:shd w:val="clear" w:color="auto" w:fill="auto"/>
            <w:vAlign w:val="center"/>
          </w:tcPr>
          <w:p w14:paraId="2ED7D555">
            <w:pPr>
              <w:autoSpaceDN w:val="0"/>
              <w:jc w:val="right"/>
              <w:textAlignment w:val="center"/>
              <w:rPr>
                <w:rFonts w:ascii="宋体" w:hAnsi="宋体"/>
                <w:color w:val="000000"/>
                <w:sz w:val="22"/>
              </w:rPr>
            </w:pPr>
            <w:r>
              <w:rPr>
                <w:rFonts w:ascii="宋体" w:hAnsi="宋体"/>
                <w:color w:val="000000"/>
                <w:sz w:val="22"/>
              </w:rPr>
              <w:t>18,253.25</w:t>
            </w:r>
          </w:p>
        </w:tc>
        <w:tc>
          <w:tcPr>
            <w:tcW w:w="1109" w:type="dxa"/>
            <w:tcBorders>
              <w:bottom w:val="single" w:color="000000" w:sz="4" w:space="0"/>
              <w:right w:val="single" w:color="000000" w:sz="4" w:space="0"/>
            </w:tcBorders>
            <w:shd w:val="solid" w:color="C0C0C0" w:fill="auto"/>
            <w:vAlign w:val="center"/>
          </w:tcPr>
          <w:p w14:paraId="4E3108A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一、一般公共服务支出</w:t>
            </w:r>
          </w:p>
        </w:tc>
        <w:tc>
          <w:tcPr>
            <w:tcW w:w="432" w:type="dxa"/>
            <w:gridSpan w:val="2"/>
            <w:tcBorders>
              <w:bottom w:val="single" w:color="000000" w:sz="4" w:space="0"/>
              <w:right w:val="single" w:color="000000" w:sz="4" w:space="0"/>
            </w:tcBorders>
            <w:shd w:val="solid" w:color="C0C0C0" w:fill="auto"/>
            <w:vAlign w:val="center"/>
          </w:tcPr>
          <w:p w14:paraId="34550C2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30</w:t>
            </w:r>
          </w:p>
        </w:tc>
        <w:tc>
          <w:tcPr>
            <w:tcW w:w="1548" w:type="dxa"/>
            <w:tcBorders>
              <w:bottom w:val="single" w:color="000000" w:sz="4" w:space="0"/>
              <w:right w:val="single" w:color="000000" w:sz="4" w:space="0"/>
            </w:tcBorders>
            <w:vAlign w:val="center"/>
          </w:tcPr>
          <w:p w14:paraId="692595D3">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4FB78BBD">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48862BAF">
            <w:pPr>
              <w:autoSpaceDN w:val="0"/>
              <w:jc w:val="right"/>
              <w:textAlignment w:val="center"/>
              <w:rPr>
                <w:rFonts w:ascii="宋体" w:hAnsi="宋体"/>
                <w:color w:val="000000"/>
                <w:sz w:val="22"/>
              </w:rPr>
            </w:pPr>
            <w:r>
              <w:rPr>
                <w:rFonts w:ascii="宋体" w:hAnsi="宋体"/>
                <w:color w:val="000000"/>
                <w:sz w:val="22"/>
              </w:rPr>
              <w:t>0.00</w:t>
            </w:r>
          </w:p>
        </w:tc>
      </w:tr>
      <w:tr w14:paraId="6374EB6C">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2DE9048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二、政府性基金预算财政拨款</w:t>
            </w:r>
          </w:p>
        </w:tc>
        <w:tc>
          <w:tcPr>
            <w:tcW w:w="419" w:type="dxa"/>
            <w:tcBorders>
              <w:bottom w:val="single" w:color="000000" w:sz="4" w:space="0"/>
              <w:right w:val="single" w:color="000000" w:sz="4" w:space="0"/>
            </w:tcBorders>
            <w:shd w:val="solid" w:color="C0C0C0" w:fill="auto"/>
            <w:vAlign w:val="center"/>
          </w:tcPr>
          <w:p w14:paraId="454429D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1759" w:type="dxa"/>
            <w:tcBorders>
              <w:bottom w:val="single" w:color="000000" w:sz="4" w:space="0"/>
              <w:right w:val="single" w:color="000000" w:sz="4" w:space="0"/>
            </w:tcBorders>
            <w:shd w:val="clear" w:color="auto" w:fill="auto"/>
            <w:vAlign w:val="center"/>
          </w:tcPr>
          <w:p w14:paraId="335834F8">
            <w:pPr>
              <w:autoSpaceDN w:val="0"/>
              <w:jc w:val="right"/>
              <w:textAlignment w:val="center"/>
              <w:rPr>
                <w:rFonts w:ascii="宋体" w:hAnsi="宋体"/>
                <w:color w:val="000000"/>
                <w:sz w:val="22"/>
              </w:rPr>
            </w:pPr>
            <w:r>
              <w:rPr>
                <w:rFonts w:ascii="宋体" w:hAnsi="宋体"/>
                <w:color w:val="000000"/>
                <w:sz w:val="22"/>
              </w:rPr>
              <w:t>322.58</w:t>
            </w:r>
          </w:p>
        </w:tc>
        <w:tc>
          <w:tcPr>
            <w:tcW w:w="1109" w:type="dxa"/>
            <w:tcBorders>
              <w:bottom w:val="single" w:color="000000" w:sz="4" w:space="0"/>
              <w:right w:val="single" w:color="000000" w:sz="4" w:space="0"/>
            </w:tcBorders>
            <w:shd w:val="solid" w:color="C0C0C0" w:fill="auto"/>
            <w:vAlign w:val="center"/>
          </w:tcPr>
          <w:p w14:paraId="63E6DEB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二、外交支出</w:t>
            </w:r>
          </w:p>
        </w:tc>
        <w:tc>
          <w:tcPr>
            <w:tcW w:w="432" w:type="dxa"/>
            <w:gridSpan w:val="2"/>
            <w:tcBorders>
              <w:bottom w:val="single" w:color="000000" w:sz="4" w:space="0"/>
              <w:right w:val="single" w:color="000000" w:sz="4" w:space="0"/>
            </w:tcBorders>
            <w:shd w:val="solid" w:color="C0C0C0" w:fill="auto"/>
            <w:vAlign w:val="center"/>
          </w:tcPr>
          <w:p w14:paraId="76A0815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31</w:t>
            </w:r>
          </w:p>
        </w:tc>
        <w:tc>
          <w:tcPr>
            <w:tcW w:w="1548" w:type="dxa"/>
            <w:tcBorders>
              <w:bottom w:val="single" w:color="000000" w:sz="4" w:space="0"/>
              <w:right w:val="single" w:color="000000" w:sz="4" w:space="0"/>
            </w:tcBorders>
            <w:vAlign w:val="center"/>
          </w:tcPr>
          <w:p w14:paraId="08AF23BD">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55D48062">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253CD6F6">
            <w:pPr>
              <w:autoSpaceDN w:val="0"/>
              <w:jc w:val="right"/>
              <w:textAlignment w:val="center"/>
              <w:rPr>
                <w:rFonts w:ascii="宋体" w:hAnsi="宋体"/>
                <w:color w:val="000000"/>
                <w:sz w:val="22"/>
              </w:rPr>
            </w:pPr>
            <w:r>
              <w:rPr>
                <w:rFonts w:ascii="宋体" w:hAnsi="宋体"/>
                <w:color w:val="000000"/>
                <w:sz w:val="22"/>
              </w:rPr>
              <w:t>0.00</w:t>
            </w:r>
          </w:p>
        </w:tc>
      </w:tr>
      <w:tr w14:paraId="6B5CB51D">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0190E3B8">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31B339A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1759" w:type="dxa"/>
            <w:tcBorders>
              <w:bottom w:val="single" w:color="000000" w:sz="4" w:space="0"/>
              <w:right w:val="single" w:color="000000" w:sz="4" w:space="0"/>
            </w:tcBorders>
            <w:shd w:val="clear" w:color="auto" w:fill="auto"/>
            <w:vAlign w:val="center"/>
          </w:tcPr>
          <w:p w14:paraId="6B3E6F0C">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6EACDC4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三、国防支出</w:t>
            </w:r>
          </w:p>
        </w:tc>
        <w:tc>
          <w:tcPr>
            <w:tcW w:w="432" w:type="dxa"/>
            <w:gridSpan w:val="2"/>
            <w:tcBorders>
              <w:bottom w:val="single" w:color="000000" w:sz="4" w:space="0"/>
              <w:right w:val="single" w:color="000000" w:sz="4" w:space="0"/>
            </w:tcBorders>
            <w:shd w:val="solid" w:color="C0C0C0" w:fill="auto"/>
            <w:vAlign w:val="center"/>
          </w:tcPr>
          <w:p w14:paraId="3222032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32</w:t>
            </w:r>
          </w:p>
        </w:tc>
        <w:tc>
          <w:tcPr>
            <w:tcW w:w="1548" w:type="dxa"/>
            <w:tcBorders>
              <w:bottom w:val="single" w:color="000000" w:sz="4" w:space="0"/>
              <w:right w:val="single" w:color="000000" w:sz="4" w:space="0"/>
            </w:tcBorders>
            <w:vAlign w:val="center"/>
          </w:tcPr>
          <w:p w14:paraId="5D534BD4">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7BEA40A8">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441CCADF">
            <w:pPr>
              <w:autoSpaceDN w:val="0"/>
              <w:jc w:val="right"/>
              <w:textAlignment w:val="center"/>
              <w:rPr>
                <w:rFonts w:ascii="宋体" w:hAnsi="宋体"/>
                <w:color w:val="000000"/>
                <w:sz w:val="22"/>
              </w:rPr>
            </w:pPr>
            <w:r>
              <w:rPr>
                <w:rFonts w:ascii="宋体" w:hAnsi="宋体"/>
                <w:color w:val="000000"/>
                <w:sz w:val="22"/>
              </w:rPr>
              <w:t>0.00</w:t>
            </w:r>
          </w:p>
        </w:tc>
      </w:tr>
      <w:tr w14:paraId="4BD77EAE">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34DC61B">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7E39BD6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c>
          <w:tcPr>
            <w:tcW w:w="1759" w:type="dxa"/>
            <w:tcBorders>
              <w:bottom w:val="single" w:color="000000" w:sz="4" w:space="0"/>
              <w:right w:val="single" w:color="000000" w:sz="4" w:space="0"/>
            </w:tcBorders>
            <w:shd w:val="clear" w:color="auto" w:fill="auto"/>
            <w:vAlign w:val="center"/>
          </w:tcPr>
          <w:p w14:paraId="119933F7">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3C90CC5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四、公共安全支出</w:t>
            </w:r>
          </w:p>
        </w:tc>
        <w:tc>
          <w:tcPr>
            <w:tcW w:w="432" w:type="dxa"/>
            <w:gridSpan w:val="2"/>
            <w:tcBorders>
              <w:bottom w:val="single" w:color="000000" w:sz="4" w:space="0"/>
              <w:right w:val="single" w:color="000000" w:sz="4" w:space="0"/>
            </w:tcBorders>
            <w:shd w:val="solid" w:color="C0C0C0" w:fill="auto"/>
            <w:vAlign w:val="center"/>
          </w:tcPr>
          <w:p w14:paraId="7579A54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33</w:t>
            </w:r>
          </w:p>
        </w:tc>
        <w:tc>
          <w:tcPr>
            <w:tcW w:w="1548" w:type="dxa"/>
            <w:tcBorders>
              <w:bottom w:val="single" w:color="000000" w:sz="4" w:space="0"/>
              <w:right w:val="single" w:color="000000" w:sz="4" w:space="0"/>
            </w:tcBorders>
            <w:vAlign w:val="center"/>
          </w:tcPr>
          <w:p w14:paraId="0E11E8DD">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26DBD448">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5A278D15">
            <w:pPr>
              <w:autoSpaceDN w:val="0"/>
              <w:jc w:val="right"/>
              <w:textAlignment w:val="center"/>
              <w:rPr>
                <w:rFonts w:ascii="宋体" w:hAnsi="宋体"/>
                <w:color w:val="000000"/>
                <w:sz w:val="22"/>
              </w:rPr>
            </w:pPr>
            <w:r>
              <w:rPr>
                <w:rFonts w:ascii="宋体" w:hAnsi="宋体"/>
                <w:color w:val="000000"/>
                <w:sz w:val="22"/>
              </w:rPr>
              <w:t>0.00</w:t>
            </w:r>
          </w:p>
        </w:tc>
      </w:tr>
      <w:tr w14:paraId="16043C8B">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4722BDB8">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65B2717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w:t>
            </w:r>
          </w:p>
        </w:tc>
        <w:tc>
          <w:tcPr>
            <w:tcW w:w="1759" w:type="dxa"/>
            <w:tcBorders>
              <w:bottom w:val="single" w:color="000000" w:sz="4" w:space="0"/>
              <w:right w:val="single" w:color="000000" w:sz="4" w:space="0"/>
            </w:tcBorders>
            <w:shd w:val="clear" w:color="auto" w:fill="auto"/>
            <w:vAlign w:val="center"/>
          </w:tcPr>
          <w:p w14:paraId="740C5ABB">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1E859D5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五、教育支出</w:t>
            </w:r>
          </w:p>
        </w:tc>
        <w:tc>
          <w:tcPr>
            <w:tcW w:w="432" w:type="dxa"/>
            <w:gridSpan w:val="2"/>
            <w:tcBorders>
              <w:bottom w:val="single" w:color="000000" w:sz="4" w:space="0"/>
              <w:right w:val="single" w:color="000000" w:sz="4" w:space="0"/>
            </w:tcBorders>
            <w:shd w:val="solid" w:color="C0C0C0" w:fill="auto"/>
            <w:vAlign w:val="center"/>
          </w:tcPr>
          <w:p w14:paraId="78CE439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34</w:t>
            </w:r>
          </w:p>
        </w:tc>
        <w:tc>
          <w:tcPr>
            <w:tcW w:w="1548" w:type="dxa"/>
            <w:tcBorders>
              <w:bottom w:val="single" w:color="000000" w:sz="4" w:space="0"/>
              <w:right w:val="single" w:color="000000" w:sz="4" w:space="0"/>
            </w:tcBorders>
            <w:vAlign w:val="center"/>
          </w:tcPr>
          <w:p w14:paraId="626D5EFC">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27FBC6E1">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40C68922">
            <w:pPr>
              <w:autoSpaceDN w:val="0"/>
              <w:jc w:val="right"/>
              <w:textAlignment w:val="center"/>
              <w:rPr>
                <w:rFonts w:ascii="宋体" w:hAnsi="宋体"/>
                <w:color w:val="000000"/>
                <w:sz w:val="22"/>
              </w:rPr>
            </w:pPr>
            <w:r>
              <w:rPr>
                <w:rFonts w:ascii="宋体" w:hAnsi="宋体"/>
                <w:color w:val="000000"/>
                <w:sz w:val="22"/>
              </w:rPr>
              <w:t>0.00</w:t>
            </w:r>
          </w:p>
        </w:tc>
      </w:tr>
      <w:tr w14:paraId="3E61E2E0">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2D5CFA41">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03B0A71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6</w:t>
            </w:r>
          </w:p>
        </w:tc>
        <w:tc>
          <w:tcPr>
            <w:tcW w:w="1759" w:type="dxa"/>
            <w:tcBorders>
              <w:bottom w:val="single" w:color="000000" w:sz="4" w:space="0"/>
              <w:right w:val="single" w:color="000000" w:sz="4" w:space="0"/>
            </w:tcBorders>
            <w:shd w:val="clear" w:color="auto" w:fill="auto"/>
            <w:vAlign w:val="center"/>
          </w:tcPr>
          <w:p w14:paraId="1CD333B1">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3912D17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六、科学技术支出</w:t>
            </w:r>
          </w:p>
        </w:tc>
        <w:tc>
          <w:tcPr>
            <w:tcW w:w="432" w:type="dxa"/>
            <w:gridSpan w:val="2"/>
            <w:tcBorders>
              <w:bottom w:val="single" w:color="000000" w:sz="4" w:space="0"/>
              <w:right w:val="single" w:color="000000" w:sz="4" w:space="0"/>
            </w:tcBorders>
            <w:shd w:val="solid" w:color="C0C0C0" w:fill="auto"/>
            <w:vAlign w:val="center"/>
          </w:tcPr>
          <w:p w14:paraId="749A8D2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35</w:t>
            </w:r>
          </w:p>
        </w:tc>
        <w:tc>
          <w:tcPr>
            <w:tcW w:w="1548" w:type="dxa"/>
            <w:tcBorders>
              <w:bottom w:val="single" w:color="000000" w:sz="4" w:space="0"/>
              <w:right w:val="single" w:color="000000" w:sz="4" w:space="0"/>
            </w:tcBorders>
            <w:vAlign w:val="center"/>
          </w:tcPr>
          <w:p w14:paraId="6B6383A9">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51E2334C">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71C595FD">
            <w:pPr>
              <w:autoSpaceDN w:val="0"/>
              <w:jc w:val="right"/>
              <w:textAlignment w:val="center"/>
              <w:rPr>
                <w:rFonts w:ascii="宋体" w:hAnsi="宋体"/>
                <w:color w:val="000000"/>
                <w:sz w:val="22"/>
              </w:rPr>
            </w:pPr>
            <w:r>
              <w:rPr>
                <w:rFonts w:ascii="宋体" w:hAnsi="宋体"/>
                <w:color w:val="000000"/>
                <w:sz w:val="22"/>
              </w:rPr>
              <w:t>0.00</w:t>
            </w:r>
          </w:p>
        </w:tc>
      </w:tr>
      <w:tr w14:paraId="3631BA79">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717575F4">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6CDE803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7</w:t>
            </w:r>
          </w:p>
        </w:tc>
        <w:tc>
          <w:tcPr>
            <w:tcW w:w="1759" w:type="dxa"/>
            <w:tcBorders>
              <w:bottom w:val="single" w:color="000000" w:sz="4" w:space="0"/>
              <w:right w:val="single" w:color="000000" w:sz="4" w:space="0"/>
            </w:tcBorders>
            <w:shd w:val="clear" w:color="auto" w:fill="auto"/>
            <w:vAlign w:val="center"/>
          </w:tcPr>
          <w:p w14:paraId="3FB9D921">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2B8AEA3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七、文化旅游体育与传媒支出</w:t>
            </w:r>
          </w:p>
        </w:tc>
        <w:tc>
          <w:tcPr>
            <w:tcW w:w="432" w:type="dxa"/>
            <w:gridSpan w:val="2"/>
            <w:tcBorders>
              <w:bottom w:val="single" w:color="000000" w:sz="4" w:space="0"/>
              <w:right w:val="single" w:color="000000" w:sz="4" w:space="0"/>
            </w:tcBorders>
            <w:shd w:val="solid" w:color="C0C0C0" w:fill="auto"/>
            <w:vAlign w:val="center"/>
          </w:tcPr>
          <w:p w14:paraId="6BFA8DE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36</w:t>
            </w:r>
          </w:p>
        </w:tc>
        <w:tc>
          <w:tcPr>
            <w:tcW w:w="1548" w:type="dxa"/>
            <w:tcBorders>
              <w:bottom w:val="single" w:color="000000" w:sz="4" w:space="0"/>
              <w:right w:val="single" w:color="000000" w:sz="4" w:space="0"/>
            </w:tcBorders>
            <w:vAlign w:val="center"/>
          </w:tcPr>
          <w:p w14:paraId="230A0357">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53299B89">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6DEF0B5C">
            <w:pPr>
              <w:autoSpaceDN w:val="0"/>
              <w:jc w:val="right"/>
              <w:textAlignment w:val="center"/>
              <w:rPr>
                <w:rFonts w:ascii="宋体" w:hAnsi="宋体"/>
                <w:color w:val="000000"/>
                <w:sz w:val="22"/>
              </w:rPr>
            </w:pPr>
            <w:r>
              <w:rPr>
                <w:rFonts w:ascii="宋体" w:hAnsi="宋体"/>
                <w:color w:val="000000"/>
                <w:sz w:val="22"/>
              </w:rPr>
              <w:t>0.00</w:t>
            </w:r>
          </w:p>
        </w:tc>
      </w:tr>
      <w:tr w14:paraId="27AE6EE4">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0EBA8CC6">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2DE0249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8</w:t>
            </w:r>
          </w:p>
        </w:tc>
        <w:tc>
          <w:tcPr>
            <w:tcW w:w="1759" w:type="dxa"/>
            <w:tcBorders>
              <w:bottom w:val="single" w:color="000000" w:sz="4" w:space="0"/>
              <w:right w:val="single" w:color="000000" w:sz="4" w:space="0"/>
            </w:tcBorders>
            <w:shd w:val="clear" w:color="auto" w:fill="auto"/>
            <w:vAlign w:val="center"/>
          </w:tcPr>
          <w:p w14:paraId="066E7205">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165D3EB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八、社会保障和就业支出</w:t>
            </w:r>
          </w:p>
        </w:tc>
        <w:tc>
          <w:tcPr>
            <w:tcW w:w="432" w:type="dxa"/>
            <w:gridSpan w:val="2"/>
            <w:tcBorders>
              <w:bottom w:val="single" w:color="000000" w:sz="4" w:space="0"/>
              <w:right w:val="single" w:color="000000" w:sz="4" w:space="0"/>
            </w:tcBorders>
            <w:shd w:val="solid" w:color="C0C0C0" w:fill="auto"/>
            <w:vAlign w:val="center"/>
          </w:tcPr>
          <w:p w14:paraId="43AA5DE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37</w:t>
            </w:r>
          </w:p>
        </w:tc>
        <w:tc>
          <w:tcPr>
            <w:tcW w:w="1548" w:type="dxa"/>
            <w:tcBorders>
              <w:bottom w:val="single" w:color="000000" w:sz="4" w:space="0"/>
              <w:right w:val="single" w:color="000000" w:sz="4" w:space="0"/>
            </w:tcBorders>
            <w:vAlign w:val="center"/>
          </w:tcPr>
          <w:p w14:paraId="58332E25">
            <w:pPr>
              <w:autoSpaceDN w:val="0"/>
              <w:jc w:val="right"/>
              <w:textAlignment w:val="center"/>
              <w:rPr>
                <w:rFonts w:ascii="宋体" w:hAnsi="宋体"/>
                <w:color w:val="000000"/>
                <w:sz w:val="22"/>
              </w:rPr>
            </w:pPr>
            <w:r>
              <w:rPr>
                <w:rFonts w:ascii="宋体" w:hAnsi="宋体"/>
                <w:color w:val="000000"/>
                <w:sz w:val="22"/>
              </w:rPr>
              <w:t>17,930.10</w:t>
            </w:r>
          </w:p>
        </w:tc>
        <w:tc>
          <w:tcPr>
            <w:tcW w:w="1040" w:type="dxa"/>
            <w:tcBorders>
              <w:bottom w:val="single" w:color="000000" w:sz="4" w:space="0"/>
              <w:right w:val="single" w:color="000000" w:sz="4" w:space="0"/>
            </w:tcBorders>
            <w:vAlign w:val="center"/>
          </w:tcPr>
          <w:p w14:paraId="6DA35D9D">
            <w:pPr>
              <w:autoSpaceDN w:val="0"/>
              <w:jc w:val="right"/>
              <w:textAlignment w:val="center"/>
              <w:rPr>
                <w:rFonts w:ascii="宋体" w:hAnsi="宋体"/>
                <w:color w:val="000000"/>
                <w:sz w:val="22"/>
              </w:rPr>
            </w:pPr>
            <w:r>
              <w:rPr>
                <w:rFonts w:ascii="宋体" w:hAnsi="宋体"/>
                <w:color w:val="000000"/>
                <w:sz w:val="22"/>
              </w:rPr>
              <w:t>17,930.10</w:t>
            </w:r>
          </w:p>
        </w:tc>
        <w:tc>
          <w:tcPr>
            <w:tcW w:w="1390" w:type="dxa"/>
            <w:tcBorders>
              <w:bottom w:val="single" w:color="000000" w:sz="4" w:space="0"/>
              <w:right w:val="single" w:color="000000" w:sz="4" w:space="0"/>
            </w:tcBorders>
            <w:vAlign w:val="center"/>
          </w:tcPr>
          <w:p w14:paraId="521933CA">
            <w:pPr>
              <w:autoSpaceDN w:val="0"/>
              <w:jc w:val="right"/>
              <w:textAlignment w:val="center"/>
              <w:rPr>
                <w:rFonts w:ascii="宋体" w:hAnsi="宋体"/>
                <w:color w:val="000000"/>
                <w:sz w:val="22"/>
              </w:rPr>
            </w:pPr>
            <w:r>
              <w:rPr>
                <w:rFonts w:ascii="宋体" w:hAnsi="宋体"/>
                <w:color w:val="000000"/>
                <w:sz w:val="22"/>
              </w:rPr>
              <w:t>0.00</w:t>
            </w:r>
          </w:p>
        </w:tc>
      </w:tr>
      <w:tr w14:paraId="6CF3A453">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7B002E72">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1F56642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9</w:t>
            </w:r>
          </w:p>
        </w:tc>
        <w:tc>
          <w:tcPr>
            <w:tcW w:w="1759" w:type="dxa"/>
            <w:tcBorders>
              <w:bottom w:val="single" w:color="000000" w:sz="4" w:space="0"/>
              <w:right w:val="single" w:color="000000" w:sz="4" w:space="0"/>
            </w:tcBorders>
            <w:shd w:val="clear" w:color="auto" w:fill="auto"/>
            <w:vAlign w:val="center"/>
          </w:tcPr>
          <w:p w14:paraId="47C8FE48">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0457585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九、卫生健康支出</w:t>
            </w:r>
          </w:p>
        </w:tc>
        <w:tc>
          <w:tcPr>
            <w:tcW w:w="432" w:type="dxa"/>
            <w:gridSpan w:val="2"/>
            <w:tcBorders>
              <w:bottom w:val="single" w:color="000000" w:sz="4" w:space="0"/>
              <w:right w:val="single" w:color="000000" w:sz="4" w:space="0"/>
            </w:tcBorders>
            <w:shd w:val="solid" w:color="C0C0C0" w:fill="auto"/>
            <w:vAlign w:val="center"/>
          </w:tcPr>
          <w:p w14:paraId="72C63B9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38</w:t>
            </w:r>
          </w:p>
        </w:tc>
        <w:tc>
          <w:tcPr>
            <w:tcW w:w="1548" w:type="dxa"/>
            <w:tcBorders>
              <w:bottom w:val="single" w:color="000000" w:sz="4" w:space="0"/>
              <w:right w:val="single" w:color="000000" w:sz="4" w:space="0"/>
            </w:tcBorders>
            <w:vAlign w:val="center"/>
          </w:tcPr>
          <w:p w14:paraId="15A2D440">
            <w:pPr>
              <w:autoSpaceDN w:val="0"/>
              <w:jc w:val="right"/>
              <w:textAlignment w:val="center"/>
              <w:rPr>
                <w:rFonts w:ascii="宋体" w:hAnsi="宋体"/>
                <w:color w:val="000000"/>
                <w:sz w:val="22"/>
              </w:rPr>
            </w:pPr>
            <w:r>
              <w:rPr>
                <w:rFonts w:ascii="宋体" w:hAnsi="宋体"/>
                <w:color w:val="000000"/>
                <w:sz w:val="22"/>
              </w:rPr>
              <w:t>709.50</w:t>
            </w:r>
          </w:p>
        </w:tc>
        <w:tc>
          <w:tcPr>
            <w:tcW w:w="1040" w:type="dxa"/>
            <w:tcBorders>
              <w:bottom w:val="single" w:color="000000" w:sz="4" w:space="0"/>
              <w:right w:val="single" w:color="000000" w:sz="4" w:space="0"/>
            </w:tcBorders>
            <w:vAlign w:val="center"/>
          </w:tcPr>
          <w:p w14:paraId="72754AE2">
            <w:pPr>
              <w:autoSpaceDN w:val="0"/>
              <w:jc w:val="right"/>
              <w:textAlignment w:val="center"/>
              <w:rPr>
                <w:rFonts w:ascii="宋体" w:hAnsi="宋体"/>
                <w:color w:val="000000"/>
                <w:sz w:val="22"/>
              </w:rPr>
            </w:pPr>
            <w:r>
              <w:rPr>
                <w:rFonts w:ascii="宋体" w:hAnsi="宋体"/>
                <w:color w:val="000000"/>
                <w:sz w:val="22"/>
              </w:rPr>
              <w:t>709.50</w:t>
            </w:r>
          </w:p>
        </w:tc>
        <w:tc>
          <w:tcPr>
            <w:tcW w:w="1390" w:type="dxa"/>
            <w:tcBorders>
              <w:bottom w:val="single" w:color="000000" w:sz="4" w:space="0"/>
              <w:right w:val="single" w:color="000000" w:sz="4" w:space="0"/>
            </w:tcBorders>
            <w:vAlign w:val="center"/>
          </w:tcPr>
          <w:p w14:paraId="22AAAB0A">
            <w:pPr>
              <w:autoSpaceDN w:val="0"/>
              <w:jc w:val="right"/>
              <w:textAlignment w:val="center"/>
              <w:rPr>
                <w:rFonts w:ascii="宋体" w:hAnsi="宋体"/>
                <w:color w:val="000000"/>
                <w:sz w:val="22"/>
              </w:rPr>
            </w:pPr>
            <w:r>
              <w:rPr>
                <w:rFonts w:ascii="宋体" w:hAnsi="宋体"/>
                <w:color w:val="000000"/>
                <w:sz w:val="22"/>
              </w:rPr>
              <w:t>0.00</w:t>
            </w:r>
          </w:p>
        </w:tc>
      </w:tr>
      <w:tr w14:paraId="2EFC051A">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1C7F748C">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06310C7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10</w:t>
            </w:r>
          </w:p>
        </w:tc>
        <w:tc>
          <w:tcPr>
            <w:tcW w:w="1759" w:type="dxa"/>
            <w:tcBorders>
              <w:bottom w:val="single" w:color="000000" w:sz="4" w:space="0"/>
              <w:right w:val="single" w:color="000000" w:sz="4" w:space="0"/>
            </w:tcBorders>
            <w:shd w:val="clear" w:color="auto" w:fill="auto"/>
            <w:vAlign w:val="center"/>
          </w:tcPr>
          <w:p w14:paraId="23C39FEA">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6BFD20C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十、节能环保支出</w:t>
            </w:r>
          </w:p>
        </w:tc>
        <w:tc>
          <w:tcPr>
            <w:tcW w:w="432" w:type="dxa"/>
            <w:gridSpan w:val="2"/>
            <w:tcBorders>
              <w:bottom w:val="single" w:color="000000" w:sz="4" w:space="0"/>
              <w:right w:val="single" w:color="000000" w:sz="4" w:space="0"/>
            </w:tcBorders>
            <w:shd w:val="solid" w:color="C0C0C0" w:fill="auto"/>
            <w:vAlign w:val="center"/>
          </w:tcPr>
          <w:p w14:paraId="311ECC6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39</w:t>
            </w:r>
          </w:p>
        </w:tc>
        <w:tc>
          <w:tcPr>
            <w:tcW w:w="1548" w:type="dxa"/>
            <w:tcBorders>
              <w:bottom w:val="single" w:color="000000" w:sz="4" w:space="0"/>
              <w:right w:val="single" w:color="000000" w:sz="4" w:space="0"/>
            </w:tcBorders>
            <w:vAlign w:val="center"/>
          </w:tcPr>
          <w:p w14:paraId="7250ED29">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27BB5F0F">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3F2FE10C">
            <w:pPr>
              <w:autoSpaceDN w:val="0"/>
              <w:jc w:val="right"/>
              <w:textAlignment w:val="center"/>
              <w:rPr>
                <w:rFonts w:ascii="宋体" w:hAnsi="宋体"/>
                <w:color w:val="000000"/>
                <w:sz w:val="22"/>
              </w:rPr>
            </w:pPr>
            <w:r>
              <w:rPr>
                <w:rFonts w:ascii="宋体" w:hAnsi="宋体"/>
                <w:color w:val="000000"/>
                <w:sz w:val="22"/>
              </w:rPr>
              <w:t>0.00</w:t>
            </w:r>
          </w:p>
        </w:tc>
      </w:tr>
      <w:tr w14:paraId="122859D5">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5BEE94A4">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2E0CC69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11</w:t>
            </w:r>
          </w:p>
        </w:tc>
        <w:tc>
          <w:tcPr>
            <w:tcW w:w="1759" w:type="dxa"/>
            <w:tcBorders>
              <w:bottom w:val="single" w:color="000000" w:sz="4" w:space="0"/>
              <w:right w:val="single" w:color="000000" w:sz="4" w:space="0"/>
            </w:tcBorders>
            <w:shd w:val="clear" w:color="auto" w:fill="auto"/>
            <w:vAlign w:val="center"/>
          </w:tcPr>
          <w:p w14:paraId="2065ACA1">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28D721A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十一、城乡社区支出</w:t>
            </w:r>
          </w:p>
        </w:tc>
        <w:tc>
          <w:tcPr>
            <w:tcW w:w="432" w:type="dxa"/>
            <w:gridSpan w:val="2"/>
            <w:tcBorders>
              <w:bottom w:val="single" w:color="000000" w:sz="4" w:space="0"/>
              <w:right w:val="single" w:color="000000" w:sz="4" w:space="0"/>
            </w:tcBorders>
            <w:shd w:val="solid" w:color="C0C0C0" w:fill="auto"/>
            <w:vAlign w:val="center"/>
          </w:tcPr>
          <w:p w14:paraId="236D106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40</w:t>
            </w:r>
          </w:p>
        </w:tc>
        <w:tc>
          <w:tcPr>
            <w:tcW w:w="1548" w:type="dxa"/>
            <w:tcBorders>
              <w:bottom w:val="single" w:color="000000" w:sz="4" w:space="0"/>
              <w:right w:val="single" w:color="000000" w:sz="4" w:space="0"/>
            </w:tcBorders>
            <w:vAlign w:val="center"/>
          </w:tcPr>
          <w:p w14:paraId="7F6F8380">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2993D629">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095F49FB">
            <w:pPr>
              <w:autoSpaceDN w:val="0"/>
              <w:jc w:val="right"/>
              <w:textAlignment w:val="center"/>
              <w:rPr>
                <w:rFonts w:ascii="宋体" w:hAnsi="宋体"/>
                <w:color w:val="000000"/>
                <w:sz w:val="22"/>
              </w:rPr>
            </w:pPr>
            <w:r>
              <w:rPr>
                <w:rFonts w:ascii="宋体" w:hAnsi="宋体"/>
                <w:color w:val="000000"/>
                <w:sz w:val="22"/>
              </w:rPr>
              <w:t>0.00</w:t>
            </w:r>
          </w:p>
        </w:tc>
      </w:tr>
      <w:tr w14:paraId="5F46B0FD">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40C0FDD">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12757F2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12</w:t>
            </w:r>
          </w:p>
        </w:tc>
        <w:tc>
          <w:tcPr>
            <w:tcW w:w="1759" w:type="dxa"/>
            <w:tcBorders>
              <w:bottom w:val="single" w:color="000000" w:sz="4" w:space="0"/>
              <w:right w:val="single" w:color="000000" w:sz="4" w:space="0"/>
            </w:tcBorders>
            <w:shd w:val="clear" w:color="auto" w:fill="auto"/>
            <w:vAlign w:val="center"/>
          </w:tcPr>
          <w:p w14:paraId="162171FD">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0D92384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十二、农林水支出</w:t>
            </w:r>
          </w:p>
        </w:tc>
        <w:tc>
          <w:tcPr>
            <w:tcW w:w="432" w:type="dxa"/>
            <w:gridSpan w:val="2"/>
            <w:tcBorders>
              <w:bottom w:val="single" w:color="000000" w:sz="4" w:space="0"/>
              <w:right w:val="single" w:color="000000" w:sz="4" w:space="0"/>
            </w:tcBorders>
            <w:shd w:val="solid" w:color="C0C0C0" w:fill="auto"/>
            <w:vAlign w:val="center"/>
          </w:tcPr>
          <w:p w14:paraId="45C5E00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41</w:t>
            </w:r>
          </w:p>
        </w:tc>
        <w:tc>
          <w:tcPr>
            <w:tcW w:w="1548" w:type="dxa"/>
            <w:tcBorders>
              <w:bottom w:val="single" w:color="000000" w:sz="4" w:space="0"/>
              <w:right w:val="single" w:color="000000" w:sz="4" w:space="0"/>
            </w:tcBorders>
            <w:vAlign w:val="center"/>
          </w:tcPr>
          <w:p w14:paraId="4083BF28">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3325248E">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4C4AE401">
            <w:pPr>
              <w:autoSpaceDN w:val="0"/>
              <w:jc w:val="right"/>
              <w:textAlignment w:val="center"/>
              <w:rPr>
                <w:rFonts w:ascii="宋体" w:hAnsi="宋体"/>
                <w:color w:val="000000"/>
                <w:sz w:val="22"/>
              </w:rPr>
            </w:pPr>
            <w:r>
              <w:rPr>
                <w:rFonts w:ascii="宋体" w:hAnsi="宋体"/>
                <w:color w:val="000000"/>
                <w:sz w:val="22"/>
              </w:rPr>
              <w:t>0.00</w:t>
            </w:r>
          </w:p>
        </w:tc>
      </w:tr>
      <w:tr w14:paraId="4C98B7E1">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5468585E">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55AD2FC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13</w:t>
            </w:r>
          </w:p>
        </w:tc>
        <w:tc>
          <w:tcPr>
            <w:tcW w:w="1759" w:type="dxa"/>
            <w:tcBorders>
              <w:bottom w:val="single" w:color="000000" w:sz="4" w:space="0"/>
              <w:right w:val="single" w:color="000000" w:sz="4" w:space="0"/>
            </w:tcBorders>
            <w:shd w:val="clear" w:color="auto" w:fill="auto"/>
            <w:vAlign w:val="center"/>
          </w:tcPr>
          <w:p w14:paraId="22B74E09">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48EAB9F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十三、交通运输支出</w:t>
            </w:r>
          </w:p>
        </w:tc>
        <w:tc>
          <w:tcPr>
            <w:tcW w:w="432" w:type="dxa"/>
            <w:gridSpan w:val="2"/>
            <w:tcBorders>
              <w:bottom w:val="single" w:color="000000" w:sz="4" w:space="0"/>
              <w:right w:val="single" w:color="000000" w:sz="4" w:space="0"/>
            </w:tcBorders>
            <w:shd w:val="solid" w:color="C0C0C0" w:fill="auto"/>
            <w:vAlign w:val="center"/>
          </w:tcPr>
          <w:p w14:paraId="53DB934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42</w:t>
            </w:r>
          </w:p>
        </w:tc>
        <w:tc>
          <w:tcPr>
            <w:tcW w:w="1548" w:type="dxa"/>
            <w:tcBorders>
              <w:bottom w:val="single" w:color="000000" w:sz="4" w:space="0"/>
              <w:right w:val="single" w:color="000000" w:sz="4" w:space="0"/>
            </w:tcBorders>
            <w:vAlign w:val="center"/>
          </w:tcPr>
          <w:p w14:paraId="74300257">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4BD30E09">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794AD706">
            <w:pPr>
              <w:autoSpaceDN w:val="0"/>
              <w:jc w:val="right"/>
              <w:textAlignment w:val="center"/>
              <w:rPr>
                <w:rFonts w:ascii="宋体" w:hAnsi="宋体"/>
                <w:color w:val="000000"/>
                <w:sz w:val="22"/>
              </w:rPr>
            </w:pPr>
            <w:r>
              <w:rPr>
                <w:rFonts w:ascii="宋体" w:hAnsi="宋体"/>
                <w:color w:val="000000"/>
                <w:sz w:val="22"/>
              </w:rPr>
              <w:t>0.00</w:t>
            </w:r>
          </w:p>
        </w:tc>
      </w:tr>
      <w:tr w14:paraId="5A98FC74">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5D86DBFE">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218F07C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14</w:t>
            </w:r>
          </w:p>
        </w:tc>
        <w:tc>
          <w:tcPr>
            <w:tcW w:w="1759" w:type="dxa"/>
            <w:tcBorders>
              <w:bottom w:val="single" w:color="000000" w:sz="4" w:space="0"/>
              <w:right w:val="single" w:color="000000" w:sz="4" w:space="0"/>
            </w:tcBorders>
            <w:shd w:val="clear" w:color="auto" w:fill="auto"/>
            <w:vAlign w:val="center"/>
          </w:tcPr>
          <w:p w14:paraId="4B82CFDE">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14449AB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十四、资源勘探信息等支出</w:t>
            </w:r>
          </w:p>
        </w:tc>
        <w:tc>
          <w:tcPr>
            <w:tcW w:w="432" w:type="dxa"/>
            <w:gridSpan w:val="2"/>
            <w:tcBorders>
              <w:bottom w:val="single" w:color="000000" w:sz="4" w:space="0"/>
              <w:right w:val="single" w:color="000000" w:sz="4" w:space="0"/>
            </w:tcBorders>
            <w:shd w:val="solid" w:color="C0C0C0" w:fill="auto"/>
            <w:vAlign w:val="center"/>
          </w:tcPr>
          <w:p w14:paraId="454A686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43</w:t>
            </w:r>
          </w:p>
        </w:tc>
        <w:tc>
          <w:tcPr>
            <w:tcW w:w="1548" w:type="dxa"/>
            <w:tcBorders>
              <w:bottom w:val="single" w:color="000000" w:sz="4" w:space="0"/>
              <w:right w:val="single" w:color="000000" w:sz="4" w:space="0"/>
            </w:tcBorders>
            <w:vAlign w:val="center"/>
          </w:tcPr>
          <w:p w14:paraId="72FF3C26">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5AF98E32">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7B229C9E">
            <w:pPr>
              <w:autoSpaceDN w:val="0"/>
              <w:jc w:val="right"/>
              <w:textAlignment w:val="center"/>
              <w:rPr>
                <w:rFonts w:ascii="宋体" w:hAnsi="宋体"/>
                <w:color w:val="000000"/>
                <w:sz w:val="22"/>
              </w:rPr>
            </w:pPr>
            <w:r>
              <w:rPr>
                <w:rFonts w:ascii="宋体" w:hAnsi="宋体"/>
                <w:color w:val="000000"/>
                <w:sz w:val="22"/>
              </w:rPr>
              <w:t>0.00</w:t>
            </w:r>
          </w:p>
        </w:tc>
      </w:tr>
      <w:tr w14:paraId="7E886E47">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55878C37">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437A36E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15</w:t>
            </w:r>
          </w:p>
        </w:tc>
        <w:tc>
          <w:tcPr>
            <w:tcW w:w="1759" w:type="dxa"/>
            <w:tcBorders>
              <w:bottom w:val="single" w:color="000000" w:sz="4" w:space="0"/>
              <w:right w:val="single" w:color="000000" w:sz="4" w:space="0"/>
            </w:tcBorders>
            <w:shd w:val="clear" w:color="auto" w:fill="auto"/>
            <w:vAlign w:val="center"/>
          </w:tcPr>
          <w:p w14:paraId="6E8DB6DD">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106A16E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十五、商业服务业等支出</w:t>
            </w:r>
          </w:p>
        </w:tc>
        <w:tc>
          <w:tcPr>
            <w:tcW w:w="432" w:type="dxa"/>
            <w:gridSpan w:val="2"/>
            <w:tcBorders>
              <w:bottom w:val="single" w:color="000000" w:sz="4" w:space="0"/>
              <w:right w:val="single" w:color="000000" w:sz="4" w:space="0"/>
            </w:tcBorders>
            <w:shd w:val="solid" w:color="C0C0C0" w:fill="auto"/>
            <w:vAlign w:val="center"/>
          </w:tcPr>
          <w:p w14:paraId="301E50E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44</w:t>
            </w:r>
          </w:p>
        </w:tc>
        <w:tc>
          <w:tcPr>
            <w:tcW w:w="1548" w:type="dxa"/>
            <w:tcBorders>
              <w:bottom w:val="single" w:color="000000" w:sz="4" w:space="0"/>
              <w:right w:val="single" w:color="000000" w:sz="4" w:space="0"/>
            </w:tcBorders>
            <w:vAlign w:val="center"/>
          </w:tcPr>
          <w:p w14:paraId="44E4CD58">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14B98899">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26D892CB">
            <w:pPr>
              <w:autoSpaceDN w:val="0"/>
              <w:jc w:val="right"/>
              <w:textAlignment w:val="center"/>
              <w:rPr>
                <w:rFonts w:ascii="宋体" w:hAnsi="宋体"/>
                <w:color w:val="000000"/>
                <w:sz w:val="22"/>
              </w:rPr>
            </w:pPr>
            <w:r>
              <w:rPr>
                <w:rFonts w:ascii="宋体" w:hAnsi="宋体"/>
                <w:color w:val="000000"/>
                <w:sz w:val="22"/>
              </w:rPr>
              <w:t>0.00</w:t>
            </w:r>
          </w:p>
        </w:tc>
      </w:tr>
      <w:tr w14:paraId="64CAEA99">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19107C47">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55513E3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16</w:t>
            </w:r>
          </w:p>
        </w:tc>
        <w:tc>
          <w:tcPr>
            <w:tcW w:w="1759" w:type="dxa"/>
            <w:tcBorders>
              <w:bottom w:val="single" w:color="000000" w:sz="4" w:space="0"/>
              <w:right w:val="single" w:color="000000" w:sz="4" w:space="0"/>
            </w:tcBorders>
            <w:shd w:val="clear" w:color="auto" w:fill="auto"/>
            <w:vAlign w:val="center"/>
          </w:tcPr>
          <w:p w14:paraId="43185BA6">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6169A78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十六、金融支出</w:t>
            </w:r>
          </w:p>
        </w:tc>
        <w:tc>
          <w:tcPr>
            <w:tcW w:w="432" w:type="dxa"/>
            <w:gridSpan w:val="2"/>
            <w:tcBorders>
              <w:bottom w:val="single" w:color="000000" w:sz="4" w:space="0"/>
              <w:right w:val="single" w:color="000000" w:sz="4" w:space="0"/>
            </w:tcBorders>
            <w:shd w:val="solid" w:color="C0C0C0" w:fill="auto"/>
            <w:vAlign w:val="center"/>
          </w:tcPr>
          <w:p w14:paraId="684CC19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45</w:t>
            </w:r>
          </w:p>
        </w:tc>
        <w:tc>
          <w:tcPr>
            <w:tcW w:w="1548" w:type="dxa"/>
            <w:tcBorders>
              <w:bottom w:val="single" w:color="000000" w:sz="4" w:space="0"/>
              <w:right w:val="single" w:color="000000" w:sz="4" w:space="0"/>
            </w:tcBorders>
            <w:vAlign w:val="center"/>
          </w:tcPr>
          <w:p w14:paraId="2A780705">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3E250AA8">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1B109B1F">
            <w:pPr>
              <w:autoSpaceDN w:val="0"/>
              <w:jc w:val="right"/>
              <w:textAlignment w:val="center"/>
              <w:rPr>
                <w:rFonts w:ascii="宋体" w:hAnsi="宋体"/>
                <w:color w:val="000000"/>
                <w:sz w:val="22"/>
              </w:rPr>
            </w:pPr>
            <w:r>
              <w:rPr>
                <w:rFonts w:ascii="宋体" w:hAnsi="宋体"/>
                <w:color w:val="000000"/>
                <w:sz w:val="22"/>
              </w:rPr>
              <w:t>0.00</w:t>
            </w:r>
          </w:p>
        </w:tc>
      </w:tr>
      <w:tr w14:paraId="630DD439">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C892DBD">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7DA93C2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17</w:t>
            </w:r>
          </w:p>
        </w:tc>
        <w:tc>
          <w:tcPr>
            <w:tcW w:w="1759" w:type="dxa"/>
            <w:tcBorders>
              <w:bottom w:val="single" w:color="000000" w:sz="4" w:space="0"/>
              <w:right w:val="single" w:color="000000" w:sz="4" w:space="0"/>
            </w:tcBorders>
            <w:shd w:val="clear" w:color="auto" w:fill="auto"/>
            <w:vAlign w:val="center"/>
          </w:tcPr>
          <w:p w14:paraId="2127C393">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09E13B8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十七、援助其他地区支出</w:t>
            </w:r>
          </w:p>
        </w:tc>
        <w:tc>
          <w:tcPr>
            <w:tcW w:w="432" w:type="dxa"/>
            <w:gridSpan w:val="2"/>
            <w:tcBorders>
              <w:bottom w:val="single" w:color="000000" w:sz="4" w:space="0"/>
              <w:right w:val="single" w:color="000000" w:sz="4" w:space="0"/>
            </w:tcBorders>
            <w:shd w:val="solid" w:color="C0C0C0" w:fill="auto"/>
            <w:vAlign w:val="center"/>
          </w:tcPr>
          <w:p w14:paraId="6921088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46</w:t>
            </w:r>
          </w:p>
        </w:tc>
        <w:tc>
          <w:tcPr>
            <w:tcW w:w="1548" w:type="dxa"/>
            <w:tcBorders>
              <w:bottom w:val="single" w:color="000000" w:sz="4" w:space="0"/>
              <w:right w:val="single" w:color="000000" w:sz="4" w:space="0"/>
            </w:tcBorders>
            <w:vAlign w:val="center"/>
          </w:tcPr>
          <w:p w14:paraId="211A5AA5">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2E25EC48">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370A90D1">
            <w:pPr>
              <w:autoSpaceDN w:val="0"/>
              <w:jc w:val="right"/>
              <w:textAlignment w:val="center"/>
              <w:rPr>
                <w:rFonts w:ascii="宋体" w:hAnsi="宋体"/>
                <w:color w:val="000000"/>
                <w:sz w:val="22"/>
              </w:rPr>
            </w:pPr>
            <w:r>
              <w:rPr>
                <w:rFonts w:ascii="宋体" w:hAnsi="宋体"/>
                <w:color w:val="000000"/>
                <w:sz w:val="22"/>
              </w:rPr>
              <w:t>0.00</w:t>
            </w:r>
          </w:p>
        </w:tc>
      </w:tr>
      <w:tr w14:paraId="59CBFE6F">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5962AD0D">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25D6F67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18</w:t>
            </w:r>
          </w:p>
        </w:tc>
        <w:tc>
          <w:tcPr>
            <w:tcW w:w="1759" w:type="dxa"/>
            <w:tcBorders>
              <w:bottom w:val="single" w:color="000000" w:sz="4" w:space="0"/>
              <w:right w:val="single" w:color="000000" w:sz="4" w:space="0"/>
            </w:tcBorders>
            <w:shd w:val="clear" w:color="auto" w:fill="auto"/>
            <w:vAlign w:val="center"/>
          </w:tcPr>
          <w:p w14:paraId="0B7EA9A9">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79311FE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十八、自然资源海洋气象等支出</w:t>
            </w:r>
          </w:p>
        </w:tc>
        <w:tc>
          <w:tcPr>
            <w:tcW w:w="432" w:type="dxa"/>
            <w:gridSpan w:val="2"/>
            <w:tcBorders>
              <w:bottom w:val="single" w:color="000000" w:sz="4" w:space="0"/>
              <w:right w:val="single" w:color="000000" w:sz="4" w:space="0"/>
            </w:tcBorders>
            <w:shd w:val="solid" w:color="C0C0C0" w:fill="auto"/>
            <w:vAlign w:val="center"/>
          </w:tcPr>
          <w:p w14:paraId="7CB8812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47</w:t>
            </w:r>
          </w:p>
        </w:tc>
        <w:tc>
          <w:tcPr>
            <w:tcW w:w="1548" w:type="dxa"/>
            <w:tcBorders>
              <w:bottom w:val="single" w:color="000000" w:sz="4" w:space="0"/>
              <w:right w:val="single" w:color="000000" w:sz="4" w:space="0"/>
            </w:tcBorders>
            <w:vAlign w:val="center"/>
          </w:tcPr>
          <w:p w14:paraId="1E5DEBB5">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48E377C4">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752804B3">
            <w:pPr>
              <w:autoSpaceDN w:val="0"/>
              <w:jc w:val="right"/>
              <w:textAlignment w:val="center"/>
              <w:rPr>
                <w:rFonts w:ascii="宋体" w:hAnsi="宋体"/>
                <w:color w:val="000000"/>
                <w:sz w:val="22"/>
              </w:rPr>
            </w:pPr>
            <w:r>
              <w:rPr>
                <w:rFonts w:ascii="宋体" w:hAnsi="宋体"/>
                <w:color w:val="000000"/>
                <w:sz w:val="22"/>
              </w:rPr>
              <w:t>0.00</w:t>
            </w:r>
          </w:p>
        </w:tc>
      </w:tr>
      <w:tr w14:paraId="352B8980">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E270CCD">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26F96B3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19</w:t>
            </w:r>
          </w:p>
        </w:tc>
        <w:tc>
          <w:tcPr>
            <w:tcW w:w="1759" w:type="dxa"/>
            <w:tcBorders>
              <w:bottom w:val="single" w:color="000000" w:sz="4" w:space="0"/>
              <w:right w:val="single" w:color="000000" w:sz="4" w:space="0"/>
            </w:tcBorders>
            <w:shd w:val="clear" w:color="auto" w:fill="auto"/>
            <w:vAlign w:val="center"/>
          </w:tcPr>
          <w:p w14:paraId="37A00E18">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0F10A02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十九、住房保障支出</w:t>
            </w:r>
          </w:p>
        </w:tc>
        <w:tc>
          <w:tcPr>
            <w:tcW w:w="432" w:type="dxa"/>
            <w:gridSpan w:val="2"/>
            <w:tcBorders>
              <w:bottom w:val="single" w:color="000000" w:sz="4" w:space="0"/>
              <w:right w:val="single" w:color="000000" w:sz="4" w:space="0"/>
            </w:tcBorders>
            <w:shd w:val="solid" w:color="C0C0C0" w:fill="auto"/>
            <w:vAlign w:val="center"/>
          </w:tcPr>
          <w:p w14:paraId="135ED45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48</w:t>
            </w:r>
          </w:p>
        </w:tc>
        <w:tc>
          <w:tcPr>
            <w:tcW w:w="1548" w:type="dxa"/>
            <w:tcBorders>
              <w:bottom w:val="single" w:color="000000" w:sz="4" w:space="0"/>
              <w:right w:val="single" w:color="000000" w:sz="4" w:space="0"/>
            </w:tcBorders>
            <w:vAlign w:val="center"/>
          </w:tcPr>
          <w:p w14:paraId="3BF29E47">
            <w:pPr>
              <w:autoSpaceDN w:val="0"/>
              <w:jc w:val="right"/>
              <w:textAlignment w:val="center"/>
              <w:rPr>
                <w:rFonts w:ascii="宋体" w:hAnsi="宋体"/>
                <w:color w:val="000000"/>
                <w:sz w:val="22"/>
              </w:rPr>
            </w:pPr>
            <w:r>
              <w:rPr>
                <w:rFonts w:ascii="宋体" w:hAnsi="宋体"/>
                <w:color w:val="000000"/>
                <w:sz w:val="22"/>
              </w:rPr>
              <w:t>75.56</w:t>
            </w:r>
          </w:p>
        </w:tc>
        <w:tc>
          <w:tcPr>
            <w:tcW w:w="1040" w:type="dxa"/>
            <w:tcBorders>
              <w:bottom w:val="single" w:color="000000" w:sz="4" w:space="0"/>
              <w:right w:val="single" w:color="000000" w:sz="4" w:space="0"/>
            </w:tcBorders>
            <w:vAlign w:val="center"/>
          </w:tcPr>
          <w:p w14:paraId="5C478247">
            <w:pPr>
              <w:autoSpaceDN w:val="0"/>
              <w:jc w:val="right"/>
              <w:textAlignment w:val="center"/>
              <w:rPr>
                <w:rFonts w:ascii="宋体" w:hAnsi="宋体"/>
                <w:color w:val="000000"/>
                <w:sz w:val="22"/>
              </w:rPr>
            </w:pPr>
            <w:r>
              <w:rPr>
                <w:rFonts w:ascii="宋体" w:hAnsi="宋体"/>
                <w:color w:val="000000"/>
                <w:sz w:val="22"/>
              </w:rPr>
              <w:t>75.56</w:t>
            </w:r>
          </w:p>
        </w:tc>
        <w:tc>
          <w:tcPr>
            <w:tcW w:w="1390" w:type="dxa"/>
            <w:tcBorders>
              <w:bottom w:val="single" w:color="000000" w:sz="4" w:space="0"/>
              <w:right w:val="single" w:color="000000" w:sz="4" w:space="0"/>
            </w:tcBorders>
            <w:vAlign w:val="center"/>
          </w:tcPr>
          <w:p w14:paraId="51BDFA84">
            <w:pPr>
              <w:autoSpaceDN w:val="0"/>
              <w:jc w:val="right"/>
              <w:textAlignment w:val="center"/>
              <w:rPr>
                <w:rFonts w:ascii="宋体" w:hAnsi="宋体"/>
                <w:color w:val="000000"/>
                <w:sz w:val="22"/>
              </w:rPr>
            </w:pPr>
            <w:r>
              <w:rPr>
                <w:rFonts w:ascii="宋体" w:hAnsi="宋体"/>
                <w:color w:val="000000"/>
                <w:sz w:val="22"/>
              </w:rPr>
              <w:t>0.00</w:t>
            </w:r>
          </w:p>
        </w:tc>
      </w:tr>
      <w:tr w14:paraId="6DD49A2A">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BEB8386">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099207C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20</w:t>
            </w:r>
          </w:p>
        </w:tc>
        <w:tc>
          <w:tcPr>
            <w:tcW w:w="1759" w:type="dxa"/>
            <w:tcBorders>
              <w:bottom w:val="single" w:color="000000" w:sz="4" w:space="0"/>
              <w:right w:val="single" w:color="000000" w:sz="4" w:space="0"/>
            </w:tcBorders>
            <w:shd w:val="clear" w:color="auto" w:fill="auto"/>
            <w:vAlign w:val="center"/>
          </w:tcPr>
          <w:p w14:paraId="0A97D3B2">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0F208AE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二十、粮油物资储备支出</w:t>
            </w:r>
          </w:p>
        </w:tc>
        <w:tc>
          <w:tcPr>
            <w:tcW w:w="432" w:type="dxa"/>
            <w:gridSpan w:val="2"/>
            <w:tcBorders>
              <w:bottom w:val="single" w:color="000000" w:sz="4" w:space="0"/>
              <w:right w:val="single" w:color="000000" w:sz="4" w:space="0"/>
            </w:tcBorders>
            <w:shd w:val="solid" w:color="C0C0C0" w:fill="auto"/>
            <w:vAlign w:val="center"/>
          </w:tcPr>
          <w:p w14:paraId="095EC15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49</w:t>
            </w:r>
          </w:p>
        </w:tc>
        <w:tc>
          <w:tcPr>
            <w:tcW w:w="1548" w:type="dxa"/>
            <w:tcBorders>
              <w:bottom w:val="single" w:color="000000" w:sz="4" w:space="0"/>
              <w:right w:val="single" w:color="000000" w:sz="4" w:space="0"/>
            </w:tcBorders>
            <w:vAlign w:val="center"/>
          </w:tcPr>
          <w:p w14:paraId="30ED2B6D">
            <w:pPr>
              <w:autoSpaceDN w:val="0"/>
              <w:jc w:val="right"/>
              <w:textAlignment w:val="center"/>
              <w:rPr>
                <w:rFonts w:ascii="宋体" w:hAnsi="宋体"/>
                <w:color w:val="000000"/>
                <w:sz w:val="22"/>
              </w:rPr>
            </w:pPr>
            <w:r>
              <w:rPr>
                <w:rFonts w:ascii="宋体" w:hAnsi="宋体"/>
                <w:color w:val="000000"/>
                <w:sz w:val="22"/>
              </w:rPr>
              <w:t>0.00</w:t>
            </w:r>
          </w:p>
        </w:tc>
        <w:tc>
          <w:tcPr>
            <w:tcW w:w="1040" w:type="dxa"/>
            <w:tcBorders>
              <w:bottom w:val="single" w:color="000000" w:sz="4" w:space="0"/>
              <w:right w:val="single" w:color="000000" w:sz="4" w:space="0"/>
            </w:tcBorders>
            <w:vAlign w:val="center"/>
          </w:tcPr>
          <w:p w14:paraId="3C4E4FDD">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36DE326E">
            <w:pPr>
              <w:autoSpaceDN w:val="0"/>
              <w:jc w:val="right"/>
              <w:textAlignment w:val="center"/>
              <w:rPr>
                <w:rFonts w:ascii="宋体" w:hAnsi="宋体"/>
                <w:color w:val="000000"/>
                <w:sz w:val="22"/>
              </w:rPr>
            </w:pPr>
            <w:r>
              <w:rPr>
                <w:rFonts w:ascii="宋体" w:hAnsi="宋体"/>
                <w:color w:val="000000"/>
                <w:sz w:val="22"/>
              </w:rPr>
              <w:t>0.00</w:t>
            </w:r>
          </w:p>
        </w:tc>
      </w:tr>
      <w:tr w14:paraId="4894D5C3">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01F010CD">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70A0FEC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21</w:t>
            </w:r>
          </w:p>
        </w:tc>
        <w:tc>
          <w:tcPr>
            <w:tcW w:w="1759" w:type="dxa"/>
            <w:tcBorders>
              <w:bottom w:val="single" w:color="000000" w:sz="4" w:space="0"/>
              <w:right w:val="single" w:color="000000" w:sz="4" w:space="0"/>
            </w:tcBorders>
            <w:shd w:val="clear" w:color="auto" w:fill="auto"/>
            <w:vAlign w:val="center"/>
          </w:tcPr>
          <w:p w14:paraId="48AF2018">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64A7C7C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二十一、灾害防治及应急管理支出</w:t>
            </w:r>
          </w:p>
        </w:tc>
        <w:tc>
          <w:tcPr>
            <w:tcW w:w="432" w:type="dxa"/>
            <w:gridSpan w:val="2"/>
            <w:tcBorders>
              <w:bottom w:val="single" w:color="000000" w:sz="4" w:space="0"/>
              <w:right w:val="single" w:color="000000" w:sz="4" w:space="0"/>
            </w:tcBorders>
            <w:shd w:val="solid" w:color="C0C0C0" w:fill="auto"/>
            <w:vAlign w:val="center"/>
          </w:tcPr>
          <w:p w14:paraId="65D183D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50</w:t>
            </w:r>
          </w:p>
        </w:tc>
        <w:tc>
          <w:tcPr>
            <w:tcW w:w="1548" w:type="dxa"/>
            <w:tcBorders>
              <w:bottom w:val="single" w:color="000000" w:sz="4" w:space="0"/>
              <w:right w:val="single" w:color="000000" w:sz="4" w:space="0"/>
            </w:tcBorders>
            <w:vAlign w:val="center"/>
          </w:tcPr>
          <w:p w14:paraId="2B7FC447">
            <w:pPr>
              <w:autoSpaceDN w:val="0"/>
              <w:jc w:val="right"/>
              <w:textAlignment w:val="center"/>
              <w:rPr>
                <w:rFonts w:ascii="宋体" w:hAnsi="宋体"/>
                <w:color w:val="000000"/>
                <w:sz w:val="22"/>
              </w:rPr>
            </w:pPr>
            <w:r>
              <w:rPr>
                <w:rFonts w:ascii="宋体" w:hAnsi="宋体"/>
                <w:color w:val="000000"/>
                <w:sz w:val="22"/>
              </w:rPr>
              <w:t>390.36</w:t>
            </w:r>
          </w:p>
        </w:tc>
        <w:tc>
          <w:tcPr>
            <w:tcW w:w="1040" w:type="dxa"/>
            <w:tcBorders>
              <w:bottom w:val="single" w:color="000000" w:sz="4" w:space="0"/>
              <w:right w:val="single" w:color="000000" w:sz="4" w:space="0"/>
            </w:tcBorders>
            <w:vAlign w:val="center"/>
          </w:tcPr>
          <w:p w14:paraId="182483B1">
            <w:pPr>
              <w:autoSpaceDN w:val="0"/>
              <w:jc w:val="right"/>
              <w:textAlignment w:val="center"/>
              <w:rPr>
                <w:rFonts w:ascii="宋体" w:hAnsi="宋体"/>
                <w:color w:val="000000"/>
                <w:sz w:val="22"/>
              </w:rPr>
            </w:pPr>
            <w:r>
              <w:rPr>
                <w:rFonts w:ascii="宋体" w:hAnsi="宋体"/>
                <w:color w:val="000000"/>
                <w:sz w:val="22"/>
              </w:rPr>
              <w:t>390.36</w:t>
            </w:r>
          </w:p>
        </w:tc>
        <w:tc>
          <w:tcPr>
            <w:tcW w:w="1390" w:type="dxa"/>
            <w:tcBorders>
              <w:bottom w:val="single" w:color="000000" w:sz="4" w:space="0"/>
              <w:right w:val="single" w:color="000000" w:sz="4" w:space="0"/>
            </w:tcBorders>
            <w:vAlign w:val="center"/>
          </w:tcPr>
          <w:p w14:paraId="19277E67">
            <w:pPr>
              <w:autoSpaceDN w:val="0"/>
              <w:jc w:val="right"/>
              <w:textAlignment w:val="center"/>
              <w:rPr>
                <w:rFonts w:ascii="宋体" w:hAnsi="宋体"/>
                <w:color w:val="000000"/>
                <w:sz w:val="22"/>
              </w:rPr>
            </w:pPr>
            <w:r>
              <w:rPr>
                <w:rFonts w:ascii="宋体" w:hAnsi="宋体"/>
                <w:color w:val="000000"/>
                <w:sz w:val="22"/>
              </w:rPr>
              <w:t>0.00</w:t>
            </w:r>
          </w:p>
        </w:tc>
      </w:tr>
      <w:tr w14:paraId="7396038E">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27308C4A">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7D14495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22</w:t>
            </w:r>
          </w:p>
        </w:tc>
        <w:tc>
          <w:tcPr>
            <w:tcW w:w="1759" w:type="dxa"/>
            <w:tcBorders>
              <w:bottom w:val="single" w:color="000000" w:sz="4" w:space="0"/>
              <w:right w:val="single" w:color="000000" w:sz="4" w:space="0"/>
            </w:tcBorders>
            <w:shd w:val="clear" w:color="auto" w:fill="auto"/>
            <w:vAlign w:val="center"/>
          </w:tcPr>
          <w:p w14:paraId="14F75F21">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7B9844C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二十二、其他支出</w:t>
            </w:r>
          </w:p>
        </w:tc>
        <w:tc>
          <w:tcPr>
            <w:tcW w:w="432" w:type="dxa"/>
            <w:gridSpan w:val="2"/>
            <w:tcBorders>
              <w:bottom w:val="single" w:color="000000" w:sz="4" w:space="0"/>
              <w:right w:val="single" w:color="000000" w:sz="4" w:space="0"/>
            </w:tcBorders>
            <w:shd w:val="solid" w:color="C0C0C0" w:fill="auto"/>
            <w:vAlign w:val="center"/>
          </w:tcPr>
          <w:p w14:paraId="465D4C7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51</w:t>
            </w:r>
          </w:p>
        </w:tc>
        <w:tc>
          <w:tcPr>
            <w:tcW w:w="1548" w:type="dxa"/>
            <w:tcBorders>
              <w:bottom w:val="single" w:color="000000" w:sz="4" w:space="0"/>
              <w:right w:val="single" w:color="000000" w:sz="4" w:space="0"/>
            </w:tcBorders>
            <w:vAlign w:val="center"/>
          </w:tcPr>
          <w:p w14:paraId="40A63673">
            <w:pPr>
              <w:autoSpaceDN w:val="0"/>
              <w:jc w:val="right"/>
              <w:textAlignment w:val="center"/>
              <w:rPr>
                <w:rFonts w:ascii="宋体" w:hAnsi="宋体"/>
                <w:color w:val="000000"/>
                <w:sz w:val="22"/>
              </w:rPr>
            </w:pPr>
            <w:r>
              <w:rPr>
                <w:rFonts w:ascii="宋体" w:hAnsi="宋体"/>
                <w:color w:val="000000"/>
                <w:sz w:val="22"/>
              </w:rPr>
              <w:t>318.03</w:t>
            </w:r>
          </w:p>
        </w:tc>
        <w:tc>
          <w:tcPr>
            <w:tcW w:w="1040" w:type="dxa"/>
            <w:tcBorders>
              <w:bottom w:val="single" w:color="000000" w:sz="4" w:space="0"/>
              <w:right w:val="single" w:color="000000" w:sz="4" w:space="0"/>
            </w:tcBorders>
            <w:vAlign w:val="center"/>
          </w:tcPr>
          <w:p w14:paraId="6F82EAF9">
            <w:pPr>
              <w:autoSpaceDN w:val="0"/>
              <w:jc w:val="right"/>
              <w:textAlignment w:val="center"/>
              <w:rPr>
                <w:rFonts w:ascii="宋体" w:hAnsi="宋体"/>
                <w:color w:val="000000"/>
                <w:sz w:val="22"/>
              </w:rPr>
            </w:pPr>
            <w:r>
              <w:rPr>
                <w:rFonts w:ascii="宋体" w:hAnsi="宋体"/>
                <w:color w:val="000000"/>
                <w:sz w:val="22"/>
              </w:rPr>
              <w:t>0.00</w:t>
            </w:r>
          </w:p>
        </w:tc>
        <w:tc>
          <w:tcPr>
            <w:tcW w:w="1390" w:type="dxa"/>
            <w:tcBorders>
              <w:bottom w:val="single" w:color="000000" w:sz="4" w:space="0"/>
              <w:right w:val="single" w:color="000000" w:sz="4" w:space="0"/>
            </w:tcBorders>
            <w:vAlign w:val="center"/>
          </w:tcPr>
          <w:p w14:paraId="58A1CB58">
            <w:pPr>
              <w:autoSpaceDN w:val="0"/>
              <w:jc w:val="right"/>
              <w:textAlignment w:val="center"/>
              <w:rPr>
                <w:rFonts w:ascii="宋体" w:hAnsi="宋体"/>
                <w:color w:val="000000"/>
                <w:sz w:val="22"/>
              </w:rPr>
            </w:pPr>
            <w:r>
              <w:rPr>
                <w:rFonts w:ascii="宋体" w:hAnsi="宋体"/>
                <w:color w:val="000000"/>
                <w:sz w:val="22"/>
              </w:rPr>
              <w:t>318.03</w:t>
            </w:r>
          </w:p>
        </w:tc>
      </w:tr>
      <w:tr w14:paraId="00A92A73">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39691311">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6A8FF4A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23</w:t>
            </w:r>
          </w:p>
        </w:tc>
        <w:tc>
          <w:tcPr>
            <w:tcW w:w="1759" w:type="dxa"/>
            <w:tcBorders>
              <w:bottom w:val="single" w:color="000000" w:sz="4" w:space="0"/>
              <w:right w:val="single" w:color="000000" w:sz="4" w:space="0"/>
            </w:tcBorders>
            <w:shd w:val="clear" w:color="auto" w:fill="auto"/>
            <w:vAlign w:val="center"/>
          </w:tcPr>
          <w:p w14:paraId="4C275DD0">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4A8755D4">
            <w:pPr>
              <w:shd w:val="solid" w:color="C0C0C0" w:fill="auto"/>
              <w:autoSpaceDN w:val="0"/>
              <w:jc w:val="left"/>
              <w:textAlignment w:val="center"/>
              <w:rPr>
                <w:rFonts w:ascii="宋体" w:hAnsi="宋体"/>
                <w:color w:val="000000"/>
                <w:sz w:val="22"/>
                <w:shd w:val="clear" w:color="auto" w:fill="C0C0C0"/>
              </w:rPr>
            </w:pPr>
          </w:p>
        </w:tc>
        <w:tc>
          <w:tcPr>
            <w:tcW w:w="432" w:type="dxa"/>
            <w:gridSpan w:val="2"/>
            <w:tcBorders>
              <w:bottom w:val="single" w:color="000000" w:sz="4" w:space="0"/>
              <w:right w:val="single" w:color="000000" w:sz="4" w:space="0"/>
            </w:tcBorders>
            <w:shd w:val="solid" w:color="C0C0C0" w:fill="auto"/>
            <w:vAlign w:val="center"/>
          </w:tcPr>
          <w:p w14:paraId="2800D70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52</w:t>
            </w:r>
          </w:p>
        </w:tc>
        <w:tc>
          <w:tcPr>
            <w:tcW w:w="1548" w:type="dxa"/>
            <w:tcBorders>
              <w:bottom w:val="single" w:color="000000" w:sz="4" w:space="0"/>
              <w:right w:val="single" w:color="000000" w:sz="4" w:space="0"/>
            </w:tcBorders>
            <w:vAlign w:val="center"/>
          </w:tcPr>
          <w:p w14:paraId="320FD974">
            <w:pPr>
              <w:autoSpaceDN w:val="0"/>
              <w:jc w:val="right"/>
              <w:textAlignment w:val="center"/>
              <w:rPr>
                <w:rFonts w:ascii="宋体" w:hAnsi="宋体"/>
                <w:color w:val="000000"/>
                <w:sz w:val="22"/>
              </w:rPr>
            </w:pPr>
          </w:p>
        </w:tc>
        <w:tc>
          <w:tcPr>
            <w:tcW w:w="1040" w:type="dxa"/>
            <w:tcBorders>
              <w:bottom w:val="single" w:color="000000" w:sz="4" w:space="0"/>
              <w:right w:val="single" w:color="000000" w:sz="4" w:space="0"/>
            </w:tcBorders>
            <w:vAlign w:val="center"/>
          </w:tcPr>
          <w:p w14:paraId="03C637F6">
            <w:pPr>
              <w:autoSpaceDN w:val="0"/>
              <w:jc w:val="right"/>
              <w:textAlignment w:val="center"/>
              <w:rPr>
                <w:rFonts w:ascii="宋体" w:hAnsi="宋体"/>
                <w:color w:val="000000"/>
                <w:sz w:val="22"/>
              </w:rPr>
            </w:pPr>
          </w:p>
        </w:tc>
        <w:tc>
          <w:tcPr>
            <w:tcW w:w="1390" w:type="dxa"/>
            <w:tcBorders>
              <w:bottom w:val="single" w:color="000000" w:sz="4" w:space="0"/>
              <w:right w:val="single" w:color="000000" w:sz="4" w:space="0"/>
            </w:tcBorders>
            <w:vAlign w:val="center"/>
          </w:tcPr>
          <w:p w14:paraId="1D9BA6EB">
            <w:pPr>
              <w:autoSpaceDN w:val="0"/>
              <w:jc w:val="right"/>
              <w:textAlignment w:val="center"/>
              <w:rPr>
                <w:rFonts w:ascii="宋体" w:hAnsi="宋体"/>
                <w:color w:val="000000"/>
                <w:sz w:val="22"/>
              </w:rPr>
            </w:pPr>
          </w:p>
        </w:tc>
      </w:tr>
      <w:tr w14:paraId="1FE9CF2B">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7AE31CFD">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本年收入合计</w:t>
            </w:r>
          </w:p>
        </w:tc>
        <w:tc>
          <w:tcPr>
            <w:tcW w:w="419" w:type="dxa"/>
            <w:tcBorders>
              <w:bottom w:val="single" w:color="000000" w:sz="4" w:space="0"/>
              <w:right w:val="single" w:color="000000" w:sz="4" w:space="0"/>
            </w:tcBorders>
            <w:shd w:val="solid" w:color="C0C0C0" w:fill="auto"/>
            <w:vAlign w:val="center"/>
          </w:tcPr>
          <w:p w14:paraId="2912072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24</w:t>
            </w:r>
          </w:p>
        </w:tc>
        <w:tc>
          <w:tcPr>
            <w:tcW w:w="1759" w:type="dxa"/>
            <w:tcBorders>
              <w:bottom w:val="single" w:color="000000" w:sz="4" w:space="0"/>
              <w:right w:val="single" w:color="000000" w:sz="4" w:space="0"/>
            </w:tcBorders>
            <w:shd w:val="clear" w:color="auto" w:fill="auto"/>
            <w:vAlign w:val="center"/>
          </w:tcPr>
          <w:p w14:paraId="5232B3CE">
            <w:pPr>
              <w:autoSpaceDN w:val="0"/>
              <w:jc w:val="right"/>
              <w:textAlignment w:val="center"/>
              <w:rPr>
                <w:rFonts w:ascii="宋体" w:hAnsi="宋体"/>
                <w:color w:val="000000"/>
                <w:sz w:val="22"/>
              </w:rPr>
            </w:pPr>
            <w:r>
              <w:rPr>
                <w:rFonts w:ascii="宋体" w:hAnsi="宋体"/>
                <w:color w:val="000000"/>
                <w:sz w:val="22"/>
              </w:rPr>
              <w:t>18,575.83</w:t>
            </w:r>
          </w:p>
        </w:tc>
        <w:tc>
          <w:tcPr>
            <w:tcW w:w="1109" w:type="dxa"/>
            <w:tcBorders>
              <w:bottom w:val="single" w:color="000000" w:sz="4" w:space="0"/>
              <w:right w:val="single" w:color="000000" w:sz="4" w:space="0"/>
            </w:tcBorders>
            <w:shd w:val="solid" w:color="C0C0C0" w:fill="auto"/>
            <w:vAlign w:val="center"/>
          </w:tcPr>
          <w:p w14:paraId="316BE623">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本年支出合计</w:t>
            </w:r>
          </w:p>
        </w:tc>
        <w:tc>
          <w:tcPr>
            <w:tcW w:w="432" w:type="dxa"/>
            <w:gridSpan w:val="2"/>
            <w:tcBorders>
              <w:bottom w:val="single" w:color="000000" w:sz="4" w:space="0"/>
              <w:right w:val="single" w:color="000000" w:sz="4" w:space="0"/>
            </w:tcBorders>
            <w:shd w:val="solid" w:color="C0C0C0" w:fill="auto"/>
            <w:vAlign w:val="center"/>
          </w:tcPr>
          <w:p w14:paraId="774EB91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53</w:t>
            </w:r>
          </w:p>
        </w:tc>
        <w:tc>
          <w:tcPr>
            <w:tcW w:w="1548" w:type="dxa"/>
            <w:tcBorders>
              <w:bottom w:val="single" w:color="000000" w:sz="4" w:space="0"/>
              <w:right w:val="single" w:color="000000" w:sz="4" w:space="0"/>
            </w:tcBorders>
            <w:vAlign w:val="center"/>
          </w:tcPr>
          <w:p w14:paraId="1C3875C2">
            <w:pPr>
              <w:autoSpaceDN w:val="0"/>
              <w:jc w:val="right"/>
              <w:textAlignment w:val="center"/>
              <w:rPr>
                <w:rFonts w:ascii="宋体" w:hAnsi="宋体"/>
                <w:color w:val="000000"/>
                <w:sz w:val="22"/>
              </w:rPr>
            </w:pPr>
            <w:r>
              <w:rPr>
                <w:rFonts w:ascii="宋体" w:hAnsi="宋体"/>
                <w:color w:val="000000"/>
                <w:sz w:val="22"/>
              </w:rPr>
              <w:t>19,423.54</w:t>
            </w:r>
          </w:p>
        </w:tc>
        <w:tc>
          <w:tcPr>
            <w:tcW w:w="1040" w:type="dxa"/>
            <w:tcBorders>
              <w:bottom w:val="single" w:color="000000" w:sz="4" w:space="0"/>
              <w:right w:val="single" w:color="000000" w:sz="4" w:space="0"/>
            </w:tcBorders>
            <w:vAlign w:val="center"/>
          </w:tcPr>
          <w:p w14:paraId="255DE828">
            <w:pPr>
              <w:autoSpaceDN w:val="0"/>
              <w:jc w:val="right"/>
              <w:textAlignment w:val="center"/>
              <w:rPr>
                <w:rFonts w:ascii="宋体" w:hAnsi="宋体"/>
                <w:color w:val="000000"/>
                <w:sz w:val="22"/>
              </w:rPr>
            </w:pPr>
            <w:r>
              <w:rPr>
                <w:rFonts w:ascii="宋体" w:hAnsi="宋体"/>
                <w:color w:val="000000"/>
                <w:sz w:val="22"/>
              </w:rPr>
              <w:t>19,105.51</w:t>
            </w:r>
          </w:p>
        </w:tc>
        <w:tc>
          <w:tcPr>
            <w:tcW w:w="1390" w:type="dxa"/>
            <w:tcBorders>
              <w:bottom w:val="single" w:color="000000" w:sz="4" w:space="0"/>
              <w:right w:val="single" w:color="000000" w:sz="4" w:space="0"/>
            </w:tcBorders>
            <w:vAlign w:val="center"/>
          </w:tcPr>
          <w:p w14:paraId="547FA0CE">
            <w:pPr>
              <w:autoSpaceDN w:val="0"/>
              <w:jc w:val="right"/>
              <w:textAlignment w:val="center"/>
              <w:rPr>
                <w:rFonts w:ascii="宋体" w:hAnsi="宋体"/>
                <w:color w:val="000000"/>
                <w:sz w:val="22"/>
              </w:rPr>
            </w:pPr>
            <w:r>
              <w:rPr>
                <w:rFonts w:ascii="宋体" w:hAnsi="宋体"/>
                <w:color w:val="000000"/>
                <w:sz w:val="22"/>
              </w:rPr>
              <w:t>318.03</w:t>
            </w:r>
          </w:p>
        </w:tc>
      </w:tr>
      <w:tr w14:paraId="2F0FDEA0">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942B9F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年初财政拨款结转和结余</w:t>
            </w:r>
          </w:p>
        </w:tc>
        <w:tc>
          <w:tcPr>
            <w:tcW w:w="419" w:type="dxa"/>
            <w:tcBorders>
              <w:bottom w:val="single" w:color="000000" w:sz="4" w:space="0"/>
              <w:right w:val="single" w:color="000000" w:sz="4" w:space="0"/>
            </w:tcBorders>
            <w:shd w:val="solid" w:color="C0C0C0" w:fill="auto"/>
            <w:vAlign w:val="center"/>
          </w:tcPr>
          <w:p w14:paraId="1E8D84B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25</w:t>
            </w:r>
          </w:p>
        </w:tc>
        <w:tc>
          <w:tcPr>
            <w:tcW w:w="1759" w:type="dxa"/>
            <w:tcBorders>
              <w:bottom w:val="single" w:color="000000" w:sz="4" w:space="0"/>
              <w:right w:val="single" w:color="000000" w:sz="4" w:space="0"/>
            </w:tcBorders>
            <w:shd w:val="clear" w:color="auto" w:fill="auto"/>
            <w:vAlign w:val="center"/>
          </w:tcPr>
          <w:p w14:paraId="45CAC041">
            <w:pPr>
              <w:autoSpaceDN w:val="0"/>
              <w:jc w:val="right"/>
              <w:textAlignment w:val="center"/>
              <w:rPr>
                <w:rFonts w:ascii="宋体" w:hAnsi="宋体"/>
                <w:color w:val="000000"/>
                <w:sz w:val="22"/>
              </w:rPr>
            </w:pPr>
            <w:r>
              <w:rPr>
                <w:rFonts w:ascii="宋体" w:hAnsi="宋体"/>
                <w:color w:val="000000"/>
                <w:sz w:val="22"/>
              </w:rPr>
              <w:t>1,267.82</w:t>
            </w:r>
          </w:p>
        </w:tc>
        <w:tc>
          <w:tcPr>
            <w:tcW w:w="1109" w:type="dxa"/>
            <w:tcBorders>
              <w:bottom w:val="single" w:color="000000" w:sz="4" w:space="0"/>
              <w:right w:val="single" w:color="000000" w:sz="4" w:space="0"/>
            </w:tcBorders>
            <w:shd w:val="solid" w:color="C0C0C0" w:fill="auto"/>
            <w:vAlign w:val="center"/>
          </w:tcPr>
          <w:p w14:paraId="34572C8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年末财政拨款结转和结余</w:t>
            </w:r>
          </w:p>
        </w:tc>
        <w:tc>
          <w:tcPr>
            <w:tcW w:w="432" w:type="dxa"/>
            <w:gridSpan w:val="2"/>
            <w:tcBorders>
              <w:bottom w:val="single" w:color="000000" w:sz="4" w:space="0"/>
              <w:right w:val="single" w:color="000000" w:sz="4" w:space="0"/>
            </w:tcBorders>
            <w:shd w:val="solid" w:color="C0C0C0" w:fill="auto"/>
            <w:vAlign w:val="center"/>
          </w:tcPr>
          <w:p w14:paraId="4504574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54</w:t>
            </w:r>
          </w:p>
        </w:tc>
        <w:tc>
          <w:tcPr>
            <w:tcW w:w="1548" w:type="dxa"/>
            <w:tcBorders>
              <w:bottom w:val="single" w:color="000000" w:sz="4" w:space="0"/>
              <w:right w:val="single" w:color="000000" w:sz="4" w:space="0"/>
            </w:tcBorders>
            <w:vAlign w:val="center"/>
          </w:tcPr>
          <w:p w14:paraId="56416832">
            <w:pPr>
              <w:autoSpaceDN w:val="0"/>
              <w:jc w:val="right"/>
              <w:textAlignment w:val="center"/>
              <w:rPr>
                <w:rFonts w:ascii="宋体" w:hAnsi="宋体"/>
                <w:color w:val="000000"/>
                <w:sz w:val="22"/>
              </w:rPr>
            </w:pPr>
            <w:r>
              <w:rPr>
                <w:rFonts w:ascii="宋体" w:hAnsi="宋体"/>
                <w:color w:val="000000"/>
                <w:sz w:val="22"/>
              </w:rPr>
              <w:t>420.12</w:t>
            </w:r>
          </w:p>
        </w:tc>
        <w:tc>
          <w:tcPr>
            <w:tcW w:w="1040" w:type="dxa"/>
            <w:tcBorders>
              <w:bottom w:val="single" w:color="000000" w:sz="4" w:space="0"/>
              <w:right w:val="single" w:color="000000" w:sz="4" w:space="0"/>
            </w:tcBorders>
            <w:vAlign w:val="center"/>
          </w:tcPr>
          <w:p w14:paraId="2DB2D601">
            <w:pPr>
              <w:autoSpaceDN w:val="0"/>
              <w:jc w:val="right"/>
              <w:textAlignment w:val="center"/>
              <w:rPr>
                <w:rFonts w:ascii="宋体" w:hAnsi="宋体"/>
                <w:color w:val="000000"/>
                <w:sz w:val="22"/>
              </w:rPr>
            </w:pPr>
            <w:r>
              <w:rPr>
                <w:rFonts w:ascii="宋体" w:hAnsi="宋体"/>
                <w:color w:val="000000"/>
                <w:sz w:val="22"/>
              </w:rPr>
              <w:t>345.49</w:t>
            </w:r>
          </w:p>
        </w:tc>
        <w:tc>
          <w:tcPr>
            <w:tcW w:w="1390" w:type="dxa"/>
            <w:tcBorders>
              <w:bottom w:val="single" w:color="000000" w:sz="4" w:space="0"/>
              <w:right w:val="single" w:color="000000" w:sz="4" w:space="0"/>
            </w:tcBorders>
            <w:vAlign w:val="center"/>
          </w:tcPr>
          <w:p w14:paraId="712CB433">
            <w:pPr>
              <w:autoSpaceDN w:val="0"/>
              <w:jc w:val="right"/>
              <w:textAlignment w:val="center"/>
              <w:rPr>
                <w:rFonts w:ascii="宋体" w:hAnsi="宋体"/>
                <w:color w:val="000000"/>
                <w:sz w:val="22"/>
              </w:rPr>
            </w:pPr>
            <w:r>
              <w:rPr>
                <w:rFonts w:ascii="宋体" w:hAnsi="宋体"/>
                <w:color w:val="000000"/>
                <w:sz w:val="22"/>
              </w:rPr>
              <w:t>74.62</w:t>
            </w:r>
          </w:p>
        </w:tc>
      </w:tr>
      <w:tr w14:paraId="55F148A4">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62420D3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一、一般公共预算财政拨款</w:t>
            </w:r>
          </w:p>
        </w:tc>
        <w:tc>
          <w:tcPr>
            <w:tcW w:w="419" w:type="dxa"/>
            <w:tcBorders>
              <w:bottom w:val="single" w:color="000000" w:sz="4" w:space="0"/>
              <w:right w:val="single" w:color="000000" w:sz="4" w:space="0"/>
            </w:tcBorders>
            <w:shd w:val="solid" w:color="C0C0C0" w:fill="auto"/>
            <w:vAlign w:val="center"/>
          </w:tcPr>
          <w:p w14:paraId="7FA6E15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26</w:t>
            </w:r>
          </w:p>
        </w:tc>
        <w:tc>
          <w:tcPr>
            <w:tcW w:w="1759" w:type="dxa"/>
            <w:tcBorders>
              <w:bottom w:val="single" w:color="000000" w:sz="4" w:space="0"/>
              <w:right w:val="single" w:color="000000" w:sz="4" w:space="0"/>
            </w:tcBorders>
            <w:shd w:val="clear" w:color="auto" w:fill="auto"/>
            <w:vAlign w:val="center"/>
          </w:tcPr>
          <w:p w14:paraId="571FF26A">
            <w:pPr>
              <w:autoSpaceDN w:val="0"/>
              <w:jc w:val="right"/>
              <w:textAlignment w:val="center"/>
              <w:rPr>
                <w:rFonts w:ascii="宋体" w:hAnsi="宋体"/>
                <w:color w:val="000000"/>
                <w:sz w:val="22"/>
              </w:rPr>
            </w:pPr>
            <w:r>
              <w:rPr>
                <w:rFonts w:ascii="宋体" w:hAnsi="宋体"/>
                <w:color w:val="000000"/>
                <w:sz w:val="22"/>
              </w:rPr>
              <w:t>1,197.75</w:t>
            </w:r>
          </w:p>
        </w:tc>
        <w:tc>
          <w:tcPr>
            <w:tcW w:w="1109" w:type="dxa"/>
            <w:tcBorders>
              <w:bottom w:val="single" w:color="000000" w:sz="4" w:space="0"/>
              <w:right w:val="single" w:color="000000" w:sz="4" w:space="0"/>
            </w:tcBorders>
            <w:shd w:val="solid" w:color="C0C0C0" w:fill="auto"/>
            <w:vAlign w:val="center"/>
          </w:tcPr>
          <w:p w14:paraId="3D6AE6C5">
            <w:pPr>
              <w:shd w:val="solid" w:color="C0C0C0" w:fill="auto"/>
              <w:autoSpaceDN w:val="0"/>
              <w:jc w:val="left"/>
              <w:textAlignment w:val="center"/>
              <w:rPr>
                <w:rFonts w:ascii="宋体" w:hAnsi="宋体"/>
                <w:color w:val="000000"/>
                <w:sz w:val="22"/>
                <w:shd w:val="clear" w:color="auto" w:fill="C0C0C0"/>
              </w:rPr>
            </w:pPr>
          </w:p>
        </w:tc>
        <w:tc>
          <w:tcPr>
            <w:tcW w:w="432" w:type="dxa"/>
            <w:gridSpan w:val="2"/>
            <w:tcBorders>
              <w:bottom w:val="single" w:color="000000" w:sz="4" w:space="0"/>
              <w:right w:val="single" w:color="000000" w:sz="4" w:space="0"/>
            </w:tcBorders>
            <w:shd w:val="solid" w:color="C0C0C0" w:fill="auto"/>
            <w:vAlign w:val="center"/>
          </w:tcPr>
          <w:p w14:paraId="7177D2E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55</w:t>
            </w:r>
          </w:p>
        </w:tc>
        <w:tc>
          <w:tcPr>
            <w:tcW w:w="1548" w:type="dxa"/>
            <w:tcBorders>
              <w:bottom w:val="single" w:color="000000" w:sz="4" w:space="0"/>
              <w:right w:val="single" w:color="000000" w:sz="4" w:space="0"/>
            </w:tcBorders>
            <w:vAlign w:val="center"/>
          </w:tcPr>
          <w:p w14:paraId="72EFD7DF">
            <w:pPr>
              <w:autoSpaceDN w:val="0"/>
              <w:jc w:val="right"/>
              <w:textAlignment w:val="center"/>
              <w:rPr>
                <w:rFonts w:ascii="宋体" w:hAnsi="宋体"/>
                <w:color w:val="000000"/>
                <w:sz w:val="22"/>
              </w:rPr>
            </w:pPr>
          </w:p>
        </w:tc>
        <w:tc>
          <w:tcPr>
            <w:tcW w:w="1040" w:type="dxa"/>
            <w:tcBorders>
              <w:bottom w:val="single" w:color="000000" w:sz="4" w:space="0"/>
              <w:right w:val="single" w:color="000000" w:sz="4" w:space="0"/>
            </w:tcBorders>
            <w:vAlign w:val="center"/>
          </w:tcPr>
          <w:p w14:paraId="29E1CD78">
            <w:pPr>
              <w:autoSpaceDN w:val="0"/>
              <w:jc w:val="right"/>
              <w:textAlignment w:val="center"/>
              <w:rPr>
                <w:rFonts w:ascii="宋体" w:hAnsi="宋体"/>
                <w:color w:val="000000"/>
                <w:sz w:val="22"/>
              </w:rPr>
            </w:pPr>
          </w:p>
        </w:tc>
        <w:tc>
          <w:tcPr>
            <w:tcW w:w="1390" w:type="dxa"/>
            <w:tcBorders>
              <w:bottom w:val="single" w:color="000000" w:sz="4" w:space="0"/>
              <w:right w:val="single" w:color="000000" w:sz="4" w:space="0"/>
            </w:tcBorders>
            <w:vAlign w:val="center"/>
          </w:tcPr>
          <w:p w14:paraId="6CFCAB12">
            <w:pPr>
              <w:autoSpaceDN w:val="0"/>
              <w:jc w:val="right"/>
              <w:textAlignment w:val="center"/>
              <w:rPr>
                <w:rFonts w:ascii="宋体" w:hAnsi="宋体"/>
                <w:color w:val="000000"/>
                <w:sz w:val="22"/>
              </w:rPr>
            </w:pPr>
          </w:p>
        </w:tc>
      </w:tr>
      <w:tr w14:paraId="330B6A3E">
        <w:tblPrEx>
          <w:tblCellMar>
            <w:top w:w="0" w:type="dxa"/>
            <w:left w:w="15" w:type="dxa"/>
            <w:bottom w:w="0" w:type="dxa"/>
            <w:right w:w="15" w:type="dxa"/>
          </w:tblCellMar>
        </w:tblPrEx>
        <w:trPr>
          <w:trHeight w:val="658"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1C65465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二、政府性基金预算财政拨款</w:t>
            </w:r>
          </w:p>
        </w:tc>
        <w:tc>
          <w:tcPr>
            <w:tcW w:w="419" w:type="dxa"/>
            <w:tcBorders>
              <w:bottom w:val="single" w:color="000000" w:sz="4" w:space="0"/>
              <w:right w:val="single" w:color="000000" w:sz="4" w:space="0"/>
            </w:tcBorders>
            <w:shd w:val="solid" w:color="C0C0C0" w:fill="auto"/>
            <w:vAlign w:val="center"/>
          </w:tcPr>
          <w:p w14:paraId="5B82039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27</w:t>
            </w:r>
          </w:p>
        </w:tc>
        <w:tc>
          <w:tcPr>
            <w:tcW w:w="1759" w:type="dxa"/>
            <w:tcBorders>
              <w:bottom w:val="single" w:color="000000" w:sz="4" w:space="0"/>
              <w:right w:val="single" w:color="000000" w:sz="4" w:space="0"/>
            </w:tcBorders>
            <w:shd w:val="clear" w:color="auto" w:fill="auto"/>
            <w:vAlign w:val="center"/>
          </w:tcPr>
          <w:p w14:paraId="398AF3AE">
            <w:pPr>
              <w:autoSpaceDN w:val="0"/>
              <w:jc w:val="right"/>
              <w:textAlignment w:val="center"/>
              <w:rPr>
                <w:rFonts w:ascii="宋体" w:hAnsi="宋体"/>
                <w:color w:val="000000"/>
                <w:sz w:val="22"/>
              </w:rPr>
            </w:pPr>
            <w:r>
              <w:rPr>
                <w:rFonts w:ascii="宋体" w:hAnsi="宋体"/>
                <w:color w:val="000000"/>
                <w:sz w:val="22"/>
              </w:rPr>
              <w:t>70.07</w:t>
            </w:r>
          </w:p>
        </w:tc>
        <w:tc>
          <w:tcPr>
            <w:tcW w:w="1109" w:type="dxa"/>
            <w:tcBorders>
              <w:bottom w:val="single" w:color="000000" w:sz="4" w:space="0"/>
              <w:right w:val="single" w:color="000000" w:sz="4" w:space="0"/>
            </w:tcBorders>
            <w:shd w:val="solid" w:color="C0C0C0" w:fill="auto"/>
            <w:vAlign w:val="center"/>
          </w:tcPr>
          <w:p w14:paraId="0C84F201">
            <w:pPr>
              <w:shd w:val="solid" w:color="C0C0C0" w:fill="auto"/>
              <w:autoSpaceDN w:val="0"/>
              <w:jc w:val="left"/>
              <w:textAlignment w:val="center"/>
              <w:rPr>
                <w:rFonts w:ascii="宋体" w:hAnsi="宋体"/>
                <w:color w:val="000000"/>
                <w:sz w:val="22"/>
                <w:shd w:val="clear" w:color="auto" w:fill="C0C0C0"/>
              </w:rPr>
            </w:pPr>
          </w:p>
        </w:tc>
        <w:tc>
          <w:tcPr>
            <w:tcW w:w="432" w:type="dxa"/>
            <w:gridSpan w:val="2"/>
            <w:tcBorders>
              <w:bottom w:val="single" w:color="000000" w:sz="4" w:space="0"/>
              <w:right w:val="single" w:color="000000" w:sz="4" w:space="0"/>
            </w:tcBorders>
            <w:shd w:val="solid" w:color="C0C0C0" w:fill="auto"/>
            <w:vAlign w:val="center"/>
          </w:tcPr>
          <w:p w14:paraId="43AEF2E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56</w:t>
            </w:r>
          </w:p>
        </w:tc>
        <w:tc>
          <w:tcPr>
            <w:tcW w:w="1548" w:type="dxa"/>
            <w:tcBorders>
              <w:bottom w:val="single" w:color="000000" w:sz="4" w:space="0"/>
              <w:right w:val="single" w:color="000000" w:sz="4" w:space="0"/>
            </w:tcBorders>
            <w:vAlign w:val="center"/>
          </w:tcPr>
          <w:p w14:paraId="6D4CA60A">
            <w:pPr>
              <w:autoSpaceDN w:val="0"/>
              <w:jc w:val="right"/>
              <w:textAlignment w:val="center"/>
              <w:rPr>
                <w:rFonts w:ascii="宋体" w:hAnsi="宋体"/>
                <w:color w:val="000000"/>
                <w:sz w:val="22"/>
              </w:rPr>
            </w:pPr>
          </w:p>
        </w:tc>
        <w:tc>
          <w:tcPr>
            <w:tcW w:w="1040" w:type="dxa"/>
            <w:tcBorders>
              <w:bottom w:val="single" w:color="000000" w:sz="4" w:space="0"/>
              <w:right w:val="single" w:color="000000" w:sz="4" w:space="0"/>
            </w:tcBorders>
            <w:vAlign w:val="center"/>
          </w:tcPr>
          <w:p w14:paraId="51F75923">
            <w:pPr>
              <w:autoSpaceDN w:val="0"/>
              <w:jc w:val="right"/>
              <w:textAlignment w:val="center"/>
              <w:rPr>
                <w:rFonts w:ascii="宋体" w:hAnsi="宋体"/>
                <w:color w:val="000000"/>
                <w:sz w:val="22"/>
              </w:rPr>
            </w:pPr>
          </w:p>
        </w:tc>
        <w:tc>
          <w:tcPr>
            <w:tcW w:w="1390" w:type="dxa"/>
            <w:tcBorders>
              <w:bottom w:val="single" w:color="000000" w:sz="4" w:space="0"/>
              <w:right w:val="single" w:color="000000" w:sz="4" w:space="0"/>
            </w:tcBorders>
            <w:vAlign w:val="center"/>
          </w:tcPr>
          <w:p w14:paraId="0A5A755C">
            <w:pPr>
              <w:autoSpaceDN w:val="0"/>
              <w:jc w:val="right"/>
              <w:textAlignment w:val="center"/>
              <w:rPr>
                <w:rFonts w:ascii="宋体" w:hAnsi="宋体"/>
                <w:color w:val="000000"/>
                <w:sz w:val="22"/>
              </w:rPr>
            </w:pPr>
          </w:p>
        </w:tc>
      </w:tr>
      <w:tr w14:paraId="1CCEA961">
        <w:tblPrEx>
          <w:tblCellMar>
            <w:top w:w="0" w:type="dxa"/>
            <w:left w:w="15" w:type="dxa"/>
            <w:bottom w:w="0" w:type="dxa"/>
            <w:right w:w="15" w:type="dxa"/>
          </w:tblCellMar>
        </w:tblPrEx>
        <w:trPr>
          <w:trHeight w:val="33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2189C229">
            <w:pPr>
              <w:shd w:val="solid" w:color="C0C0C0" w:fill="auto"/>
              <w:autoSpaceDN w:val="0"/>
              <w:jc w:val="left"/>
              <w:textAlignment w:val="center"/>
              <w:rPr>
                <w:rFonts w:ascii="宋体" w:hAnsi="宋体"/>
                <w:color w:val="000000"/>
                <w:sz w:val="22"/>
                <w:shd w:val="clear" w:color="auto" w:fill="C0C0C0"/>
              </w:rPr>
            </w:pPr>
          </w:p>
        </w:tc>
        <w:tc>
          <w:tcPr>
            <w:tcW w:w="419" w:type="dxa"/>
            <w:tcBorders>
              <w:bottom w:val="single" w:color="000000" w:sz="4" w:space="0"/>
              <w:right w:val="single" w:color="000000" w:sz="4" w:space="0"/>
            </w:tcBorders>
            <w:shd w:val="solid" w:color="C0C0C0" w:fill="auto"/>
            <w:vAlign w:val="center"/>
          </w:tcPr>
          <w:p w14:paraId="50AA54E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28</w:t>
            </w:r>
          </w:p>
        </w:tc>
        <w:tc>
          <w:tcPr>
            <w:tcW w:w="1759" w:type="dxa"/>
            <w:tcBorders>
              <w:bottom w:val="single" w:color="000000" w:sz="4" w:space="0"/>
              <w:right w:val="single" w:color="000000" w:sz="4" w:space="0"/>
            </w:tcBorders>
            <w:shd w:val="clear" w:color="auto" w:fill="auto"/>
            <w:vAlign w:val="center"/>
          </w:tcPr>
          <w:p w14:paraId="0C8F92E6">
            <w:pPr>
              <w:autoSpaceDN w:val="0"/>
              <w:jc w:val="right"/>
              <w:textAlignment w:val="center"/>
              <w:rPr>
                <w:rFonts w:ascii="宋体" w:hAnsi="宋体"/>
                <w:color w:val="000000"/>
                <w:sz w:val="22"/>
              </w:rPr>
            </w:pPr>
          </w:p>
        </w:tc>
        <w:tc>
          <w:tcPr>
            <w:tcW w:w="1109" w:type="dxa"/>
            <w:tcBorders>
              <w:bottom w:val="single" w:color="000000" w:sz="4" w:space="0"/>
              <w:right w:val="single" w:color="000000" w:sz="4" w:space="0"/>
            </w:tcBorders>
            <w:shd w:val="solid" w:color="C0C0C0" w:fill="auto"/>
            <w:vAlign w:val="center"/>
          </w:tcPr>
          <w:p w14:paraId="3AF1CDCE">
            <w:pPr>
              <w:shd w:val="solid" w:color="C0C0C0" w:fill="auto"/>
              <w:autoSpaceDN w:val="0"/>
              <w:jc w:val="left"/>
              <w:textAlignment w:val="center"/>
              <w:rPr>
                <w:rFonts w:ascii="宋体" w:hAnsi="宋体"/>
                <w:color w:val="000000"/>
                <w:sz w:val="22"/>
                <w:shd w:val="clear" w:color="auto" w:fill="C0C0C0"/>
              </w:rPr>
            </w:pPr>
          </w:p>
        </w:tc>
        <w:tc>
          <w:tcPr>
            <w:tcW w:w="432" w:type="dxa"/>
            <w:gridSpan w:val="2"/>
            <w:tcBorders>
              <w:bottom w:val="single" w:color="000000" w:sz="4" w:space="0"/>
              <w:right w:val="single" w:color="000000" w:sz="4" w:space="0"/>
            </w:tcBorders>
            <w:shd w:val="solid" w:color="C0C0C0" w:fill="auto"/>
            <w:vAlign w:val="center"/>
          </w:tcPr>
          <w:p w14:paraId="4C99DA3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57</w:t>
            </w:r>
          </w:p>
        </w:tc>
        <w:tc>
          <w:tcPr>
            <w:tcW w:w="1548" w:type="dxa"/>
            <w:tcBorders>
              <w:bottom w:val="single" w:color="000000" w:sz="4" w:space="0"/>
              <w:right w:val="single" w:color="000000" w:sz="4" w:space="0"/>
            </w:tcBorders>
            <w:vAlign w:val="center"/>
          </w:tcPr>
          <w:p w14:paraId="254728B0">
            <w:pPr>
              <w:autoSpaceDN w:val="0"/>
              <w:jc w:val="right"/>
              <w:textAlignment w:val="center"/>
              <w:rPr>
                <w:rFonts w:ascii="宋体" w:hAnsi="宋体"/>
                <w:color w:val="000000"/>
                <w:sz w:val="22"/>
              </w:rPr>
            </w:pPr>
          </w:p>
        </w:tc>
        <w:tc>
          <w:tcPr>
            <w:tcW w:w="1040" w:type="dxa"/>
            <w:tcBorders>
              <w:bottom w:val="single" w:color="000000" w:sz="4" w:space="0"/>
              <w:right w:val="single" w:color="000000" w:sz="4" w:space="0"/>
            </w:tcBorders>
            <w:vAlign w:val="center"/>
          </w:tcPr>
          <w:p w14:paraId="4E497D6A">
            <w:pPr>
              <w:autoSpaceDN w:val="0"/>
              <w:jc w:val="right"/>
              <w:textAlignment w:val="center"/>
              <w:rPr>
                <w:rFonts w:ascii="宋体" w:hAnsi="宋体"/>
                <w:color w:val="000000"/>
                <w:sz w:val="22"/>
              </w:rPr>
            </w:pPr>
          </w:p>
        </w:tc>
        <w:tc>
          <w:tcPr>
            <w:tcW w:w="1390" w:type="dxa"/>
            <w:tcBorders>
              <w:bottom w:val="single" w:color="000000" w:sz="4" w:space="0"/>
              <w:right w:val="single" w:color="000000" w:sz="4" w:space="0"/>
            </w:tcBorders>
            <w:vAlign w:val="center"/>
          </w:tcPr>
          <w:p w14:paraId="521BFCEF">
            <w:pPr>
              <w:autoSpaceDN w:val="0"/>
              <w:jc w:val="right"/>
              <w:textAlignment w:val="center"/>
              <w:rPr>
                <w:rFonts w:ascii="宋体" w:hAnsi="宋体"/>
                <w:color w:val="000000"/>
                <w:sz w:val="22"/>
              </w:rPr>
            </w:pPr>
          </w:p>
        </w:tc>
      </w:tr>
      <w:tr w14:paraId="731D79D8">
        <w:tblPrEx>
          <w:tblCellMar>
            <w:top w:w="0" w:type="dxa"/>
            <w:left w:w="15" w:type="dxa"/>
            <w:bottom w:w="0" w:type="dxa"/>
            <w:right w:w="15" w:type="dxa"/>
          </w:tblCellMar>
        </w:tblPrEx>
        <w:trPr>
          <w:trHeight w:val="344" w:hRule="atLeast"/>
        </w:trPr>
        <w:tc>
          <w:tcPr>
            <w:tcW w:w="1057" w:type="dxa"/>
            <w:tcBorders>
              <w:left w:val="single" w:color="000000" w:sz="4" w:space="0"/>
              <w:bottom w:val="single" w:color="000000" w:sz="4" w:space="0"/>
              <w:right w:val="single" w:color="000000" w:sz="4" w:space="0"/>
            </w:tcBorders>
            <w:shd w:val="solid" w:color="C0C0C0" w:fill="auto"/>
            <w:vAlign w:val="center"/>
          </w:tcPr>
          <w:p w14:paraId="05091D20">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总计</w:t>
            </w:r>
          </w:p>
        </w:tc>
        <w:tc>
          <w:tcPr>
            <w:tcW w:w="419" w:type="dxa"/>
            <w:tcBorders>
              <w:bottom w:val="single" w:color="000000" w:sz="4" w:space="0"/>
              <w:right w:val="single" w:color="000000" w:sz="4" w:space="0"/>
            </w:tcBorders>
            <w:shd w:val="solid" w:color="C0C0C0" w:fill="auto"/>
            <w:vAlign w:val="center"/>
          </w:tcPr>
          <w:p w14:paraId="4BC0E25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29</w:t>
            </w:r>
          </w:p>
        </w:tc>
        <w:tc>
          <w:tcPr>
            <w:tcW w:w="1759" w:type="dxa"/>
            <w:tcBorders>
              <w:bottom w:val="single" w:color="000000" w:sz="4" w:space="0"/>
              <w:right w:val="single" w:color="000000" w:sz="4" w:space="0"/>
            </w:tcBorders>
            <w:shd w:val="clear" w:color="auto" w:fill="auto"/>
            <w:vAlign w:val="center"/>
          </w:tcPr>
          <w:p w14:paraId="3F358D78">
            <w:pPr>
              <w:autoSpaceDN w:val="0"/>
              <w:jc w:val="right"/>
              <w:textAlignment w:val="center"/>
              <w:rPr>
                <w:rFonts w:ascii="宋体" w:hAnsi="宋体"/>
                <w:color w:val="000000"/>
                <w:sz w:val="22"/>
              </w:rPr>
            </w:pPr>
            <w:r>
              <w:rPr>
                <w:rFonts w:ascii="宋体" w:hAnsi="宋体"/>
                <w:color w:val="000000"/>
                <w:sz w:val="22"/>
              </w:rPr>
              <w:t>19,843.65</w:t>
            </w:r>
          </w:p>
        </w:tc>
        <w:tc>
          <w:tcPr>
            <w:tcW w:w="1109" w:type="dxa"/>
            <w:tcBorders>
              <w:bottom w:val="single" w:color="000000" w:sz="4" w:space="0"/>
              <w:right w:val="single" w:color="000000" w:sz="4" w:space="0"/>
            </w:tcBorders>
            <w:shd w:val="solid" w:color="C0C0C0" w:fill="auto"/>
            <w:vAlign w:val="center"/>
          </w:tcPr>
          <w:p w14:paraId="6644B338">
            <w:pPr>
              <w:shd w:val="solid" w:color="C0C0C0" w:fill="auto"/>
              <w:autoSpaceDN w:val="0"/>
              <w:jc w:val="center"/>
              <w:textAlignment w:val="center"/>
              <w:rPr>
                <w:rFonts w:ascii="宋体" w:hAnsi="宋体"/>
                <w:b/>
                <w:color w:val="000000"/>
                <w:sz w:val="22"/>
                <w:shd w:val="clear" w:color="auto" w:fill="C0C0C0"/>
              </w:rPr>
            </w:pPr>
            <w:r>
              <w:rPr>
                <w:rFonts w:ascii="宋体" w:hAnsi="宋体"/>
                <w:b/>
                <w:color w:val="000000"/>
                <w:sz w:val="22"/>
                <w:shd w:val="clear" w:color="auto" w:fill="C0C0C0"/>
              </w:rPr>
              <w:t>总计</w:t>
            </w:r>
          </w:p>
        </w:tc>
        <w:tc>
          <w:tcPr>
            <w:tcW w:w="432" w:type="dxa"/>
            <w:gridSpan w:val="2"/>
            <w:tcBorders>
              <w:bottom w:val="single" w:color="000000" w:sz="4" w:space="0"/>
              <w:right w:val="single" w:color="000000" w:sz="4" w:space="0"/>
            </w:tcBorders>
            <w:shd w:val="solid" w:color="C0C0C0" w:fill="auto"/>
            <w:vAlign w:val="center"/>
          </w:tcPr>
          <w:p w14:paraId="713C962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58</w:t>
            </w:r>
          </w:p>
        </w:tc>
        <w:tc>
          <w:tcPr>
            <w:tcW w:w="1548" w:type="dxa"/>
            <w:tcBorders>
              <w:bottom w:val="single" w:color="000000" w:sz="4" w:space="0"/>
              <w:right w:val="single" w:color="000000" w:sz="4" w:space="0"/>
            </w:tcBorders>
            <w:vAlign w:val="center"/>
          </w:tcPr>
          <w:p w14:paraId="3F33649E">
            <w:pPr>
              <w:autoSpaceDN w:val="0"/>
              <w:jc w:val="right"/>
              <w:textAlignment w:val="center"/>
              <w:rPr>
                <w:rFonts w:ascii="宋体" w:hAnsi="宋体"/>
                <w:color w:val="000000"/>
                <w:sz w:val="22"/>
              </w:rPr>
            </w:pPr>
            <w:r>
              <w:rPr>
                <w:rFonts w:ascii="宋体" w:hAnsi="宋体"/>
                <w:color w:val="000000"/>
                <w:sz w:val="22"/>
              </w:rPr>
              <w:t>19,843.65</w:t>
            </w:r>
          </w:p>
        </w:tc>
        <w:tc>
          <w:tcPr>
            <w:tcW w:w="1040" w:type="dxa"/>
            <w:tcBorders>
              <w:bottom w:val="single" w:color="000000" w:sz="4" w:space="0"/>
              <w:right w:val="single" w:color="000000" w:sz="4" w:space="0"/>
            </w:tcBorders>
            <w:vAlign w:val="center"/>
          </w:tcPr>
          <w:p w14:paraId="4E692F33">
            <w:pPr>
              <w:autoSpaceDN w:val="0"/>
              <w:jc w:val="right"/>
              <w:textAlignment w:val="center"/>
              <w:rPr>
                <w:rFonts w:ascii="宋体" w:hAnsi="宋体"/>
                <w:color w:val="000000"/>
                <w:sz w:val="22"/>
              </w:rPr>
            </w:pPr>
            <w:r>
              <w:rPr>
                <w:rFonts w:ascii="宋体" w:hAnsi="宋体"/>
                <w:color w:val="000000"/>
                <w:sz w:val="22"/>
              </w:rPr>
              <w:t>19,451.00</w:t>
            </w:r>
          </w:p>
        </w:tc>
        <w:tc>
          <w:tcPr>
            <w:tcW w:w="1390" w:type="dxa"/>
            <w:tcBorders>
              <w:bottom w:val="single" w:color="000000" w:sz="4" w:space="0"/>
              <w:right w:val="single" w:color="000000" w:sz="4" w:space="0"/>
            </w:tcBorders>
            <w:vAlign w:val="center"/>
          </w:tcPr>
          <w:p w14:paraId="1A9CD45F">
            <w:pPr>
              <w:autoSpaceDN w:val="0"/>
              <w:jc w:val="right"/>
              <w:textAlignment w:val="center"/>
              <w:rPr>
                <w:rFonts w:ascii="宋体" w:hAnsi="宋体"/>
                <w:color w:val="000000"/>
                <w:sz w:val="22"/>
              </w:rPr>
            </w:pPr>
            <w:r>
              <w:rPr>
                <w:rFonts w:ascii="宋体" w:hAnsi="宋体"/>
                <w:color w:val="000000"/>
                <w:sz w:val="22"/>
              </w:rPr>
              <w:t>392.65</w:t>
            </w:r>
          </w:p>
        </w:tc>
      </w:tr>
    </w:tbl>
    <w:p w14:paraId="0D5FD020">
      <w:pPr>
        <w:rPr>
          <w:rFonts w:ascii="黑体" w:hAnsi="黑体" w:eastAsia="黑体"/>
          <w:sz w:val="32"/>
        </w:rPr>
      </w:pPr>
    </w:p>
    <w:p w14:paraId="5A9A6E0A"/>
    <w:p w14:paraId="49E473CD">
      <w:pPr>
        <w:ind w:firstLine="640" w:firstLineChars="200"/>
        <w:rPr>
          <w:rFonts w:ascii="黑体" w:hAnsi="黑体" w:eastAsia="黑体"/>
          <w:sz w:val="32"/>
        </w:rPr>
      </w:pPr>
      <w:r>
        <w:rPr>
          <w:rFonts w:hint="eastAsia" w:ascii="黑体" w:hAnsi="黑体" w:eastAsia="黑体"/>
          <w:sz w:val="32"/>
        </w:rPr>
        <w:t>五、一般公共预算财政拨款支出决算表</w:t>
      </w:r>
    </w:p>
    <w:tbl>
      <w:tblPr>
        <w:tblStyle w:val="6"/>
        <w:tblW w:w="8435" w:type="dxa"/>
        <w:tblInd w:w="0" w:type="dxa"/>
        <w:tblLayout w:type="fixed"/>
        <w:tblCellMar>
          <w:top w:w="0" w:type="dxa"/>
          <w:left w:w="15" w:type="dxa"/>
          <w:bottom w:w="0" w:type="dxa"/>
          <w:right w:w="15" w:type="dxa"/>
        </w:tblCellMar>
      </w:tblPr>
      <w:tblGrid>
        <w:gridCol w:w="233"/>
        <w:gridCol w:w="188"/>
        <w:gridCol w:w="188"/>
        <w:gridCol w:w="188"/>
        <w:gridCol w:w="602"/>
        <w:gridCol w:w="50"/>
        <w:gridCol w:w="421"/>
        <w:gridCol w:w="653"/>
        <w:gridCol w:w="680"/>
        <w:gridCol w:w="50"/>
        <w:gridCol w:w="602"/>
        <w:gridCol w:w="50"/>
        <w:gridCol w:w="731"/>
        <w:gridCol w:w="731"/>
        <w:gridCol w:w="50"/>
        <w:gridCol w:w="602"/>
        <w:gridCol w:w="50"/>
        <w:gridCol w:w="680"/>
        <w:gridCol w:w="499"/>
        <w:gridCol w:w="344"/>
        <w:gridCol w:w="499"/>
        <w:gridCol w:w="344"/>
      </w:tblGrid>
      <w:tr w14:paraId="7A9051FD">
        <w:tblPrEx>
          <w:tblCellMar>
            <w:top w:w="0" w:type="dxa"/>
            <w:left w:w="15" w:type="dxa"/>
            <w:bottom w:w="0" w:type="dxa"/>
            <w:right w:w="15" w:type="dxa"/>
          </w:tblCellMar>
        </w:tblPrEx>
        <w:trPr>
          <w:trHeight w:val="749" w:hRule="atLeast"/>
        </w:trPr>
        <w:tc>
          <w:tcPr>
            <w:tcW w:w="8435" w:type="dxa"/>
            <w:gridSpan w:val="22"/>
            <w:vAlign w:val="bottom"/>
          </w:tcPr>
          <w:p w14:paraId="2EE96236">
            <w:pPr>
              <w:autoSpaceDN w:val="0"/>
              <w:jc w:val="center"/>
              <w:textAlignment w:val="bottom"/>
              <w:rPr>
                <w:rFonts w:ascii="Arial" w:hAnsi="宋体"/>
                <w:color w:val="000000"/>
                <w:sz w:val="20"/>
              </w:rPr>
            </w:pPr>
            <w:r>
              <w:rPr>
                <w:rFonts w:ascii="宋体" w:hAnsi="宋体"/>
                <w:color w:val="000000"/>
                <w:sz w:val="30"/>
              </w:rPr>
              <w:t>一般公共预算财政拨款收入支出决算批复表</w:t>
            </w:r>
          </w:p>
        </w:tc>
      </w:tr>
      <w:tr w14:paraId="6372C76A">
        <w:tblPrEx>
          <w:tblCellMar>
            <w:top w:w="0" w:type="dxa"/>
            <w:left w:w="15" w:type="dxa"/>
            <w:bottom w:w="0" w:type="dxa"/>
            <w:right w:w="15" w:type="dxa"/>
          </w:tblCellMar>
        </w:tblPrEx>
        <w:trPr>
          <w:trHeight w:val="258" w:hRule="atLeast"/>
        </w:trPr>
        <w:tc>
          <w:tcPr>
            <w:tcW w:w="233" w:type="dxa"/>
            <w:vAlign w:val="bottom"/>
          </w:tcPr>
          <w:p w14:paraId="378A153E">
            <w:pPr>
              <w:autoSpaceDN w:val="0"/>
              <w:jc w:val="left"/>
              <w:textAlignment w:val="bottom"/>
              <w:rPr>
                <w:rFonts w:ascii="Arial" w:hAnsi="宋体"/>
                <w:color w:val="000000"/>
                <w:sz w:val="20"/>
              </w:rPr>
            </w:pPr>
          </w:p>
        </w:tc>
        <w:tc>
          <w:tcPr>
            <w:tcW w:w="188" w:type="dxa"/>
            <w:vAlign w:val="bottom"/>
          </w:tcPr>
          <w:p w14:paraId="6B65BCAE">
            <w:pPr>
              <w:autoSpaceDN w:val="0"/>
              <w:jc w:val="left"/>
              <w:textAlignment w:val="bottom"/>
              <w:rPr>
                <w:rFonts w:ascii="Arial" w:hAnsi="宋体"/>
                <w:color w:val="000000"/>
                <w:sz w:val="20"/>
              </w:rPr>
            </w:pPr>
          </w:p>
        </w:tc>
        <w:tc>
          <w:tcPr>
            <w:tcW w:w="188" w:type="dxa"/>
            <w:vAlign w:val="bottom"/>
          </w:tcPr>
          <w:p w14:paraId="4B16E0A4">
            <w:pPr>
              <w:autoSpaceDN w:val="0"/>
              <w:jc w:val="left"/>
              <w:textAlignment w:val="bottom"/>
              <w:rPr>
                <w:rFonts w:ascii="Arial" w:hAnsi="宋体"/>
                <w:color w:val="000000"/>
                <w:sz w:val="20"/>
              </w:rPr>
            </w:pPr>
          </w:p>
        </w:tc>
        <w:tc>
          <w:tcPr>
            <w:tcW w:w="188" w:type="dxa"/>
            <w:vAlign w:val="bottom"/>
          </w:tcPr>
          <w:p w14:paraId="1A7693F9">
            <w:pPr>
              <w:autoSpaceDN w:val="0"/>
              <w:jc w:val="left"/>
              <w:textAlignment w:val="bottom"/>
              <w:rPr>
                <w:rFonts w:ascii="Arial" w:hAnsi="宋体"/>
                <w:color w:val="000000"/>
                <w:sz w:val="20"/>
              </w:rPr>
            </w:pPr>
          </w:p>
        </w:tc>
        <w:tc>
          <w:tcPr>
            <w:tcW w:w="602" w:type="dxa"/>
            <w:vAlign w:val="bottom"/>
          </w:tcPr>
          <w:p w14:paraId="306D13B4">
            <w:pPr>
              <w:autoSpaceDN w:val="0"/>
              <w:jc w:val="left"/>
              <w:textAlignment w:val="bottom"/>
              <w:rPr>
                <w:rFonts w:ascii="Arial" w:hAnsi="宋体"/>
                <w:color w:val="000000"/>
                <w:sz w:val="20"/>
              </w:rPr>
            </w:pPr>
          </w:p>
        </w:tc>
        <w:tc>
          <w:tcPr>
            <w:tcW w:w="471" w:type="dxa"/>
            <w:gridSpan w:val="2"/>
            <w:vAlign w:val="bottom"/>
          </w:tcPr>
          <w:p w14:paraId="3ADFFEE1">
            <w:pPr>
              <w:autoSpaceDN w:val="0"/>
              <w:jc w:val="left"/>
              <w:textAlignment w:val="bottom"/>
              <w:rPr>
                <w:rFonts w:ascii="Arial" w:hAnsi="宋体"/>
                <w:color w:val="000000"/>
                <w:sz w:val="20"/>
              </w:rPr>
            </w:pPr>
          </w:p>
        </w:tc>
        <w:tc>
          <w:tcPr>
            <w:tcW w:w="653" w:type="dxa"/>
            <w:vAlign w:val="bottom"/>
          </w:tcPr>
          <w:p w14:paraId="500E6887">
            <w:pPr>
              <w:autoSpaceDN w:val="0"/>
              <w:jc w:val="left"/>
              <w:textAlignment w:val="bottom"/>
              <w:rPr>
                <w:rFonts w:ascii="Arial" w:hAnsi="宋体"/>
                <w:color w:val="000000"/>
                <w:sz w:val="20"/>
              </w:rPr>
            </w:pPr>
          </w:p>
        </w:tc>
        <w:tc>
          <w:tcPr>
            <w:tcW w:w="680" w:type="dxa"/>
            <w:vAlign w:val="bottom"/>
          </w:tcPr>
          <w:p w14:paraId="312C5259">
            <w:pPr>
              <w:autoSpaceDN w:val="0"/>
              <w:jc w:val="left"/>
              <w:textAlignment w:val="bottom"/>
              <w:rPr>
                <w:rFonts w:ascii="Arial" w:hAnsi="宋体"/>
                <w:color w:val="000000"/>
                <w:sz w:val="20"/>
              </w:rPr>
            </w:pPr>
          </w:p>
        </w:tc>
        <w:tc>
          <w:tcPr>
            <w:tcW w:w="652" w:type="dxa"/>
            <w:gridSpan w:val="2"/>
            <w:vAlign w:val="bottom"/>
          </w:tcPr>
          <w:p w14:paraId="6F89F0B2">
            <w:pPr>
              <w:autoSpaceDN w:val="0"/>
              <w:jc w:val="left"/>
              <w:textAlignment w:val="bottom"/>
              <w:rPr>
                <w:rFonts w:ascii="Arial" w:hAnsi="宋体"/>
                <w:color w:val="000000"/>
                <w:sz w:val="20"/>
              </w:rPr>
            </w:pPr>
          </w:p>
        </w:tc>
        <w:tc>
          <w:tcPr>
            <w:tcW w:w="781" w:type="dxa"/>
            <w:gridSpan w:val="2"/>
            <w:vAlign w:val="bottom"/>
          </w:tcPr>
          <w:p w14:paraId="6FF4B132">
            <w:pPr>
              <w:autoSpaceDN w:val="0"/>
              <w:jc w:val="left"/>
              <w:textAlignment w:val="bottom"/>
              <w:rPr>
                <w:rFonts w:ascii="Arial" w:hAnsi="宋体"/>
                <w:color w:val="000000"/>
                <w:sz w:val="20"/>
              </w:rPr>
            </w:pPr>
          </w:p>
        </w:tc>
        <w:tc>
          <w:tcPr>
            <w:tcW w:w="781" w:type="dxa"/>
            <w:gridSpan w:val="2"/>
            <w:vAlign w:val="bottom"/>
          </w:tcPr>
          <w:p w14:paraId="2CFFE750">
            <w:pPr>
              <w:autoSpaceDN w:val="0"/>
              <w:jc w:val="left"/>
              <w:textAlignment w:val="bottom"/>
              <w:rPr>
                <w:rFonts w:ascii="Arial" w:hAnsi="宋体"/>
                <w:color w:val="000000"/>
                <w:sz w:val="20"/>
              </w:rPr>
            </w:pPr>
          </w:p>
        </w:tc>
        <w:tc>
          <w:tcPr>
            <w:tcW w:w="652" w:type="dxa"/>
            <w:gridSpan w:val="2"/>
            <w:vAlign w:val="bottom"/>
          </w:tcPr>
          <w:p w14:paraId="7F6A0EC9">
            <w:pPr>
              <w:autoSpaceDN w:val="0"/>
              <w:jc w:val="left"/>
              <w:textAlignment w:val="bottom"/>
              <w:rPr>
                <w:rFonts w:ascii="Arial" w:hAnsi="宋体"/>
                <w:color w:val="000000"/>
                <w:sz w:val="20"/>
              </w:rPr>
            </w:pPr>
          </w:p>
        </w:tc>
        <w:tc>
          <w:tcPr>
            <w:tcW w:w="2366" w:type="dxa"/>
            <w:gridSpan w:val="5"/>
            <w:vAlign w:val="bottom"/>
          </w:tcPr>
          <w:p w14:paraId="0AC422FB">
            <w:pPr>
              <w:autoSpaceDN w:val="0"/>
              <w:jc w:val="right"/>
              <w:textAlignment w:val="bottom"/>
              <w:rPr>
                <w:rFonts w:ascii="宋体" w:hAnsi="宋体"/>
                <w:color w:val="000000"/>
                <w:sz w:val="20"/>
              </w:rPr>
            </w:pPr>
            <w:r>
              <w:rPr>
                <w:rFonts w:ascii="宋体" w:hAnsi="宋体"/>
                <w:color w:val="000000"/>
                <w:sz w:val="20"/>
              </w:rPr>
              <w:t>财决批复05表</w:t>
            </w:r>
          </w:p>
        </w:tc>
      </w:tr>
      <w:tr w14:paraId="244630E5">
        <w:tblPrEx>
          <w:tblCellMar>
            <w:top w:w="0" w:type="dxa"/>
            <w:left w:w="15" w:type="dxa"/>
            <w:bottom w:w="0" w:type="dxa"/>
            <w:right w:w="15" w:type="dxa"/>
          </w:tblCellMar>
        </w:tblPrEx>
        <w:trPr>
          <w:trHeight w:val="405" w:hRule="atLeast"/>
        </w:trPr>
        <w:tc>
          <w:tcPr>
            <w:tcW w:w="3203" w:type="dxa"/>
            <w:gridSpan w:val="9"/>
            <w:vAlign w:val="bottom"/>
          </w:tcPr>
          <w:p w14:paraId="6627920A">
            <w:pPr>
              <w:autoSpaceDN w:val="0"/>
              <w:jc w:val="left"/>
              <w:textAlignment w:val="bottom"/>
              <w:rPr>
                <w:rFonts w:ascii="Arial" w:hAnsi="宋体"/>
                <w:color w:val="000000"/>
                <w:sz w:val="20"/>
              </w:rPr>
            </w:pPr>
            <w:r>
              <w:rPr>
                <w:rFonts w:ascii="宋体" w:hAnsi="宋体"/>
                <w:color w:val="000000"/>
                <w:sz w:val="20"/>
              </w:rPr>
              <w:t>部门：德惠市民政局（汇总）</w:t>
            </w:r>
          </w:p>
        </w:tc>
        <w:tc>
          <w:tcPr>
            <w:tcW w:w="652" w:type="dxa"/>
            <w:gridSpan w:val="2"/>
            <w:vAlign w:val="bottom"/>
          </w:tcPr>
          <w:p w14:paraId="6852C852">
            <w:pPr>
              <w:autoSpaceDN w:val="0"/>
              <w:jc w:val="left"/>
              <w:textAlignment w:val="bottom"/>
              <w:rPr>
                <w:rFonts w:ascii="Arial" w:hAnsi="宋体"/>
                <w:color w:val="000000"/>
                <w:sz w:val="20"/>
              </w:rPr>
            </w:pPr>
          </w:p>
        </w:tc>
        <w:tc>
          <w:tcPr>
            <w:tcW w:w="781" w:type="dxa"/>
            <w:gridSpan w:val="2"/>
            <w:vAlign w:val="bottom"/>
          </w:tcPr>
          <w:p w14:paraId="6D6FCA17">
            <w:pPr>
              <w:autoSpaceDN w:val="0"/>
              <w:jc w:val="left"/>
              <w:textAlignment w:val="bottom"/>
              <w:rPr>
                <w:rFonts w:ascii="Arial" w:hAnsi="宋体"/>
                <w:color w:val="000000"/>
                <w:sz w:val="20"/>
              </w:rPr>
            </w:pPr>
          </w:p>
        </w:tc>
        <w:tc>
          <w:tcPr>
            <w:tcW w:w="781" w:type="dxa"/>
            <w:gridSpan w:val="2"/>
            <w:vAlign w:val="bottom"/>
          </w:tcPr>
          <w:p w14:paraId="6486A368">
            <w:pPr>
              <w:autoSpaceDN w:val="0"/>
              <w:jc w:val="left"/>
              <w:textAlignment w:val="bottom"/>
              <w:rPr>
                <w:rFonts w:ascii="Arial" w:hAnsi="宋体"/>
                <w:color w:val="000000"/>
                <w:sz w:val="20"/>
              </w:rPr>
            </w:pPr>
          </w:p>
        </w:tc>
        <w:tc>
          <w:tcPr>
            <w:tcW w:w="652" w:type="dxa"/>
            <w:gridSpan w:val="2"/>
            <w:vAlign w:val="bottom"/>
          </w:tcPr>
          <w:p w14:paraId="39329E31">
            <w:pPr>
              <w:autoSpaceDN w:val="0"/>
              <w:jc w:val="left"/>
              <w:textAlignment w:val="bottom"/>
              <w:rPr>
                <w:rFonts w:ascii="Arial" w:hAnsi="宋体"/>
                <w:color w:val="000000"/>
                <w:sz w:val="20"/>
              </w:rPr>
            </w:pPr>
          </w:p>
        </w:tc>
        <w:tc>
          <w:tcPr>
            <w:tcW w:w="2366" w:type="dxa"/>
            <w:gridSpan w:val="5"/>
            <w:vAlign w:val="bottom"/>
          </w:tcPr>
          <w:p w14:paraId="6A32D2FF">
            <w:pPr>
              <w:autoSpaceDN w:val="0"/>
              <w:jc w:val="right"/>
              <w:textAlignment w:val="bottom"/>
              <w:rPr>
                <w:rFonts w:ascii="宋体" w:hAnsi="宋体"/>
                <w:color w:val="000000"/>
                <w:sz w:val="20"/>
              </w:rPr>
            </w:pPr>
            <w:r>
              <w:rPr>
                <w:rFonts w:ascii="宋体" w:hAnsi="宋体"/>
                <w:color w:val="000000"/>
                <w:sz w:val="20"/>
              </w:rPr>
              <w:t>金额单位：万元</w:t>
            </w:r>
          </w:p>
        </w:tc>
      </w:tr>
      <w:tr w14:paraId="495C2D4E">
        <w:tblPrEx>
          <w:tblCellMar>
            <w:top w:w="0" w:type="dxa"/>
            <w:left w:w="15" w:type="dxa"/>
            <w:bottom w:w="0" w:type="dxa"/>
            <w:right w:w="15" w:type="dxa"/>
          </w:tblCellMar>
        </w:tblPrEx>
        <w:trPr>
          <w:trHeight w:val="355" w:hRule="atLeast"/>
        </w:trPr>
        <w:tc>
          <w:tcPr>
            <w:tcW w:w="609" w:type="dxa"/>
            <w:gridSpan w:val="3"/>
            <w:vMerge w:val="restart"/>
            <w:tcBorders>
              <w:top w:val="single" w:color="000000" w:sz="4" w:space="0"/>
              <w:left w:val="single" w:color="000000" w:sz="4" w:space="0"/>
              <w:bottom w:val="single" w:color="000000" w:sz="4" w:space="0"/>
              <w:right w:val="single" w:color="000000" w:sz="4" w:space="0"/>
            </w:tcBorders>
            <w:shd w:val="solid" w:color="C0C0C0" w:fill="auto"/>
            <w:vAlign w:val="center"/>
          </w:tcPr>
          <w:p w14:paraId="3A42AAF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188" w:type="dxa"/>
            <w:vMerge w:val="restart"/>
            <w:tcBorders>
              <w:top w:val="single" w:color="000000" w:sz="4" w:space="0"/>
              <w:bottom w:val="single" w:color="000000" w:sz="4" w:space="0"/>
              <w:right w:val="single" w:color="000000" w:sz="4" w:space="0"/>
            </w:tcBorders>
            <w:shd w:val="solid" w:color="C0C0C0" w:fill="auto"/>
            <w:vAlign w:val="center"/>
          </w:tcPr>
          <w:p w14:paraId="01C128E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1726" w:type="dxa"/>
            <w:gridSpan w:val="4"/>
            <w:tcBorders>
              <w:top w:val="single" w:color="000000" w:sz="4" w:space="0"/>
              <w:bottom w:val="single" w:color="000000" w:sz="4" w:space="0"/>
              <w:right w:val="single" w:color="000000" w:sz="4" w:space="0"/>
            </w:tcBorders>
            <w:shd w:val="solid" w:color="C0C0C0" w:fill="auto"/>
            <w:vAlign w:val="center"/>
          </w:tcPr>
          <w:p w14:paraId="44552F5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年初结转和结余</w:t>
            </w:r>
          </w:p>
        </w:tc>
        <w:tc>
          <w:tcPr>
            <w:tcW w:w="2113" w:type="dxa"/>
            <w:gridSpan w:val="5"/>
            <w:tcBorders>
              <w:top w:val="single" w:color="000000" w:sz="4" w:space="0"/>
              <w:bottom w:val="single" w:color="000000" w:sz="4" w:space="0"/>
              <w:right w:val="single" w:color="000000" w:sz="4" w:space="0"/>
            </w:tcBorders>
            <w:shd w:val="solid" w:color="C0C0C0" w:fill="auto"/>
            <w:vAlign w:val="center"/>
          </w:tcPr>
          <w:p w14:paraId="129A0FA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本年收入</w:t>
            </w:r>
          </w:p>
        </w:tc>
        <w:tc>
          <w:tcPr>
            <w:tcW w:w="2113" w:type="dxa"/>
            <w:gridSpan w:val="5"/>
            <w:tcBorders>
              <w:top w:val="single" w:color="000000" w:sz="4" w:space="0"/>
              <w:bottom w:val="single" w:color="000000" w:sz="4" w:space="0"/>
              <w:right w:val="single" w:color="000000" w:sz="4" w:space="0"/>
            </w:tcBorders>
            <w:shd w:val="solid" w:color="C0C0C0" w:fill="auto"/>
            <w:vAlign w:val="center"/>
          </w:tcPr>
          <w:p w14:paraId="2F04871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本年支出</w:t>
            </w:r>
          </w:p>
        </w:tc>
        <w:tc>
          <w:tcPr>
            <w:tcW w:w="1686" w:type="dxa"/>
            <w:gridSpan w:val="4"/>
            <w:tcBorders>
              <w:top w:val="single" w:color="000000" w:sz="4" w:space="0"/>
              <w:bottom w:val="single" w:color="000000" w:sz="4" w:space="0"/>
              <w:right w:val="single" w:color="000000" w:sz="4" w:space="0"/>
            </w:tcBorders>
            <w:shd w:val="solid" w:color="C0C0C0" w:fill="auto"/>
            <w:vAlign w:val="center"/>
          </w:tcPr>
          <w:p w14:paraId="7FC2B08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年末结转和结余</w:t>
            </w:r>
          </w:p>
        </w:tc>
      </w:tr>
      <w:tr w14:paraId="62675843">
        <w:tblPrEx>
          <w:tblCellMar>
            <w:top w:w="0" w:type="dxa"/>
            <w:left w:w="15" w:type="dxa"/>
            <w:bottom w:w="0" w:type="dxa"/>
            <w:right w:w="15" w:type="dxa"/>
          </w:tblCellMar>
        </w:tblPrEx>
        <w:trPr>
          <w:trHeight w:val="622" w:hRule="atLeast"/>
        </w:trPr>
        <w:tc>
          <w:tcPr>
            <w:tcW w:w="609"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682A876A">
            <w:pPr>
              <w:rPr>
                <w:rFonts w:ascii="宋体" w:hAnsi="宋体"/>
                <w:sz w:val="24"/>
              </w:rPr>
            </w:pPr>
          </w:p>
        </w:tc>
        <w:tc>
          <w:tcPr>
            <w:tcW w:w="188" w:type="dxa"/>
            <w:vMerge w:val="continue"/>
            <w:tcBorders>
              <w:top w:val="single" w:color="000000" w:sz="4" w:space="0"/>
              <w:bottom w:val="single" w:color="000000" w:sz="4" w:space="0"/>
              <w:right w:val="single" w:color="000000" w:sz="4" w:space="0"/>
            </w:tcBorders>
            <w:shd w:val="solid" w:color="C0C0C0" w:fill="auto"/>
            <w:vAlign w:val="center"/>
          </w:tcPr>
          <w:p w14:paraId="7E053A2D">
            <w:pPr>
              <w:autoSpaceDN w:val="0"/>
              <w:rPr>
                <w:rFonts w:ascii="宋体" w:hAnsi="宋体"/>
                <w:sz w:val="24"/>
              </w:rPr>
            </w:pPr>
          </w:p>
        </w:tc>
        <w:tc>
          <w:tcPr>
            <w:tcW w:w="652" w:type="dxa"/>
            <w:gridSpan w:val="2"/>
            <w:vMerge w:val="restart"/>
            <w:tcBorders>
              <w:bottom w:val="single" w:color="000000" w:sz="4" w:space="0"/>
              <w:right w:val="single" w:color="000000" w:sz="4" w:space="0"/>
            </w:tcBorders>
            <w:shd w:val="solid" w:color="C0C0C0" w:fill="auto"/>
            <w:vAlign w:val="center"/>
          </w:tcPr>
          <w:p w14:paraId="362EFE5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421" w:type="dxa"/>
            <w:vMerge w:val="restart"/>
            <w:tcBorders>
              <w:bottom w:val="single" w:color="000000" w:sz="4" w:space="0"/>
              <w:right w:val="single" w:color="000000" w:sz="4" w:space="0"/>
            </w:tcBorders>
            <w:shd w:val="solid" w:color="C0C0C0" w:fill="auto"/>
            <w:vAlign w:val="center"/>
          </w:tcPr>
          <w:p w14:paraId="4C46022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基本支出结转</w:t>
            </w:r>
          </w:p>
        </w:tc>
        <w:tc>
          <w:tcPr>
            <w:tcW w:w="653" w:type="dxa"/>
            <w:vMerge w:val="restart"/>
            <w:tcBorders>
              <w:bottom w:val="single" w:color="000000" w:sz="4" w:space="0"/>
              <w:right w:val="single" w:color="000000" w:sz="4" w:space="0"/>
            </w:tcBorders>
            <w:shd w:val="solid" w:color="C0C0C0" w:fill="auto"/>
            <w:vAlign w:val="center"/>
          </w:tcPr>
          <w:p w14:paraId="455A05A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项目支出结转和结余</w:t>
            </w:r>
          </w:p>
        </w:tc>
        <w:tc>
          <w:tcPr>
            <w:tcW w:w="730" w:type="dxa"/>
            <w:gridSpan w:val="2"/>
            <w:vMerge w:val="restart"/>
            <w:tcBorders>
              <w:bottom w:val="single" w:color="000000" w:sz="4" w:space="0"/>
              <w:right w:val="single" w:color="000000" w:sz="4" w:space="0"/>
            </w:tcBorders>
            <w:shd w:val="solid" w:color="C0C0C0" w:fill="auto"/>
            <w:vAlign w:val="center"/>
          </w:tcPr>
          <w:p w14:paraId="7D54799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652" w:type="dxa"/>
            <w:gridSpan w:val="2"/>
            <w:vMerge w:val="restart"/>
            <w:tcBorders>
              <w:bottom w:val="single" w:color="000000" w:sz="4" w:space="0"/>
              <w:right w:val="single" w:color="000000" w:sz="4" w:space="0"/>
            </w:tcBorders>
            <w:shd w:val="solid" w:color="C0C0C0" w:fill="auto"/>
            <w:vAlign w:val="center"/>
          </w:tcPr>
          <w:p w14:paraId="502393C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w:t>
            </w:r>
          </w:p>
        </w:tc>
        <w:tc>
          <w:tcPr>
            <w:tcW w:w="731" w:type="dxa"/>
            <w:vMerge w:val="restart"/>
            <w:tcBorders>
              <w:bottom w:val="single" w:color="000000" w:sz="4" w:space="0"/>
              <w:right w:val="single" w:color="000000" w:sz="4" w:space="0"/>
            </w:tcBorders>
            <w:shd w:val="solid" w:color="C0C0C0" w:fill="auto"/>
            <w:vAlign w:val="center"/>
          </w:tcPr>
          <w:p w14:paraId="6CA584F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w:t>
            </w:r>
          </w:p>
        </w:tc>
        <w:tc>
          <w:tcPr>
            <w:tcW w:w="731" w:type="dxa"/>
            <w:vMerge w:val="restart"/>
            <w:tcBorders>
              <w:bottom w:val="single" w:color="000000" w:sz="4" w:space="0"/>
              <w:right w:val="single" w:color="000000" w:sz="4" w:space="0"/>
            </w:tcBorders>
            <w:shd w:val="solid" w:color="C0C0C0" w:fill="auto"/>
            <w:vAlign w:val="center"/>
          </w:tcPr>
          <w:p w14:paraId="56EF527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652" w:type="dxa"/>
            <w:gridSpan w:val="2"/>
            <w:vMerge w:val="restart"/>
            <w:tcBorders>
              <w:bottom w:val="single" w:color="000000" w:sz="4" w:space="0"/>
              <w:right w:val="single" w:color="000000" w:sz="4" w:space="0"/>
            </w:tcBorders>
            <w:shd w:val="solid" w:color="C0C0C0" w:fill="auto"/>
            <w:vAlign w:val="center"/>
          </w:tcPr>
          <w:p w14:paraId="1CC9A15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w:t>
            </w:r>
          </w:p>
        </w:tc>
        <w:tc>
          <w:tcPr>
            <w:tcW w:w="730" w:type="dxa"/>
            <w:gridSpan w:val="2"/>
            <w:vMerge w:val="restart"/>
            <w:tcBorders>
              <w:bottom w:val="single" w:color="000000" w:sz="4" w:space="0"/>
              <w:right w:val="single" w:color="000000" w:sz="4" w:space="0"/>
            </w:tcBorders>
            <w:shd w:val="solid" w:color="C0C0C0" w:fill="auto"/>
            <w:vAlign w:val="center"/>
          </w:tcPr>
          <w:p w14:paraId="22698F7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w:t>
            </w:r>
          </w:p>
        </w:tc>
        <w:tc>
          <w:tcPr>
            <w:tcW w:w="499" w:type="dxa"/>
            <w:vMerge w:val="restart"/>
            <w:tcBorders>
              <w:bottom w:val="single" w:color="000000" w:sz="4" w:space="0"/>
              <w:right w:val="single" w:color="000000" w:sz="4" w:space="0"/>
            </w:tcBorders>
            <w:shd w:val="solid" w:color="C0C0C0" w:fill="auto"/>
            <w:vAlign w:val="center"/>
          </w:tcPr>
          <w:p w14:paraId="6C7781D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344" w:type="dxa"/>
            <w:vMerge w:val="restart"/>
            <w:tcBorders>
              <w:bottom w:val="single" w:color="000000" w:sz="4" w:space="0"/>
              <w:right w:val="single" w:color="000000" w:sz="4" w:space="0"/>
            </w:tcBorders>
            <w:shd w:val="solid" w:color="C0C0C0" w:fill="auto"/>
            <w:vAlign w:val="center"/>
          </w:tcPr>
          <w:p w14:paraId="10D9AF6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基本支出结转</w:t>
            </w:r>
          </w:p>
        </w:tc>
        <w:tc>
          <w:tcPr>
            <w:tcW w:w="843" w:type="dxa"/>
            <w:gridSpan w:val="2"/>
            <w:tcBorders>
              <w:bottom w:val="single" w:color="000000" w:sz="4" w:space="0"/>
              <w:right w:val="single" w:color="000000" w:sz="4" w:space="0"/>
            </w:tcBorders>
            <w:shd w:val="solid" w:color="C0C0C0" w:fill="auto"/>
            <w:vAlign w:val="center"/>
          </w:tcPr>
          <w:p w14:paraId="237B240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项目支出结转和结余</w:t>
            </w:r>
          </w:p>
        </w:tc>
      </w:tr>
      <w:tr w14:paraId="4B1CBF03">
        <w:tblPrEx>
          <w:tblCellMar>
            <w:top w:w="0" w:type="dxa"/>
            <w:left w:w="15" w:type="dxa"/>
            <w:bottom w:w="0" w:type="dxa"/>
            <w:right w:w="15" w:type="dxa"/>
          </w:tblCellMar>
        </w:tblPrEx>
        <w:trPr>
          <w:trHeight w:val="316" w:hRule="atLeast"/>
        </w:trPr>
        <w:tc>
          <w:tcPr>
            <w:tcW w:w="609"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3AC92D07">
            <w:pPr>
              <w:rPr>
                <w:rFonts w:ascii="宋体" w:hAnsi="宋体"/>
                <w:sz w:val="24"/>
              </w:rPr>
            </w:pPr>
          </w:p>
        </w:tc>
        <w:tc>
          <w:tcPr>
            <w:tcW w:w="188" w:type="dxa"/>
            <w:vMerge w:val="continue"/>
            <w:tcBorders>
              <w:top w:val="single" w:color="000000" w:sz="4" w:space="0"/>
              <w:bottom w:val="single" w:color="000000" w:sz="4" w:space="0"/>
              <w:right w:val="single" w:color="000000" w:sz="4" w:space="0"/>
            </w:tcBorders>
            <w:shd w:val="solid" w:color="C0C0C0" w:fill="auto"/>
            <w:vAlign w:val="center"/>
          </w:tcPr>
          <w:p w14:paraId="101F911B">
            <w:pPr>
              <w:autoSpaceDN w:val="0"/>
              <w:rPr>
                <w:rFonts w:ascii="宋体" w:hAnsi="宋体"/>
                <w:sz w:val="24"/>
              </w:rPr>
            </w:pPr>
          </w:p>
        </w:tc>
        <w:tc>
          <w:tcPr>
            <w:tcW w:w="652" w:type="dxa"/>
            <w:gridSpan w:val="2"/>
            <w:vMerge w:val="continue"/>
            <w:tcBorders>
              <w:bottom w:val="single" w:color="000000" w:sz="4" w:space="0"/>
              <w:right w:val="single" w:color="000000" w:sz="4" w:space="0"/>
            </w:tcBorders>
            <w:shd w:val="solid" w:color="C0C0C0" w:fill="auto"/>
            <w:vAlign w:val="center"/>
          </w:tcPr>
          <w:p w14:paraId="180C0FB1">
            <w:pPr>
              <w:shd w:val="solid" w:color="C0C0C0" w:fill="auto"/>
              <w:autoSpaceDN w:val="0"/>
              <w:jc w:val="center"/>
              <w:textAlignment w:val="center"/>
              <w:rPr>
                <w:rFonts w:ascii="宋体" w:hAnsi="宋体"/>
                <w:sz w:val="24"/>
              </w:rPr>
            </w:pPr>
          </w:p>
        </w:tc>
        <w:tc>
          <w:tcPr>
            <w:tcW w:w="421" w:type="dxa"/>
            <w:vMerge w:val="continue"/>
            <w:tcBorders>
              <w:bottom w:val="single" w:color="000000" w:sz="4" w:space="0"/>
              <w:right w:val="single" w:color="000000" w:sz="4" w:space="0"/>
            </w:tcBorders>
            <w:shd w:val="solid" w:color="C0C0C0" w:fill="auto"/>
            <w:vAlign w:val="center"/>
          </w:tcPr>
          <w:p w14:paraId="7FD992FB">
            <w:pPr>
              <w:shd w:val="solid" w:color="C0C0C0" w:fill="auto"/>
              <w:autoSpaceDN w:val="0"/>
              <w:jc w:val="center"/>
              <w:textAlignment w:val="center"/>
              <w:rPr>
                <w:rFonts w:ascii="宋体" w:hAnsi="宋体"/>
                <w:sz w:val="24"/>
              </w:rPr>
            </w:pPr>
          </w:p>
        </w:tc>
        <w:tc>
          <w:tcPr>
            <w:tcW w:w="653" w:type="dxa"/>
            <w:vMerge w:val="continue"/>
            <w:tcBorders>
              <w:bottom w:val="single" w:color="000000" w:sz="4" w:space="0"/>
              <w:right w:val="single" w:color="000000" w:sz="4" w:space="0"/>
            </w:tcBorders>
            <w:shd w:val="solid" w:color="C0C0C0" w:fill="auto"/>
            <w:vAlign w:val="center"/>
          </w:tcPr>
          <w:p w14:paraId="7C06B86F">
            <w:pPr>
              <w:shd w:val="solid" w:color="C0C0C0" w:fill="auto"/>
              <w:autoSpaceDN w:val="0"/>
              <w:jc w:val="center"/>
              <w:textAlignment w:val="center"/>
              <w:rPr>
                <w:rFonts w:ascii="宋体" w:hAnsi="宋体"/>
                <w:sz w:val="24"/>
              </w:rPr>
            </w:pPr>
          </w:p>
        </w:tc>
        <w:tc>
          <w:tcPr>
            <w:tcW w:w="730" w:type="dxa"/>
            <w:gridSpan w:val="2"/>
            <w:vMerge w:val="continue"/>
            <w:tcBorders>
              <w:bottom w:val="single" w:color="000000" w:sz="4" w:space="0"/>
              <w:right w:val="single" w:color="000000" w:sz="4" w:space="0"/>
            </w:tcBorders>
            <w:shd w:val="solid" w:color="C0C0C0" w:fill="auto"/>
            <w:vAlign w:val="center"/>
          </w:tcPr>
          <w:p w14:paraId="255E2D36">
            <w:pPr>
              <w:shd w:val="solid" w:color="C0C0C0" w:fill="auto"/>
              <w:autoSpaceDN w:val="0"/>
              <w:jc w:val="center"/>
              <w:textAlignment w:val="center"/>
              <w:rPr>
                <w:rFonts w:ascii="宋体" w:hAnsi="宋体"/>
                <w:sz w:val="24"/>
              </w:rPr>
            </w:pPr>
          </w:p>
        </w:tc>
        <w:tc>
          <w:tcPr>
            <w:tcW w:w="652" w:type="dxa"/>
            <w:gridSpan w:val="2"/>
            <w:vMerge w:val="continue"/>
            <w:tcBorders>
              <w:bottom w:val="single" w:color="000000" w:sz="4" w:space="0"/>
              <w:right w:val="single" w:color="000000" w:sz="4" w:space="0"/>
            </w:tcBorders>
            <w:shd w:val="solid" w:color="C0C0C0" w:fill="auto"/>
            <w:vAlign w:val="center"/>
          </w:tcPr>
          <w:p w14:paraId="3FE3D291">
            <w:pPr>
              <w:shd w:val="solid" w:color="C0C0C0" w:fill="auto"/>
              <w:autoSpaceDN w:val="0"/>
              <w:jc w:val="center"/>
              <w:textAlignment w:val="center"/>
              <w:rPr>
                <w:rFonts w:ascii="宋体" w:hAnsi="宋体"/>
                <w:sz w:val="24"/>
              </w:rPr>
            </w:pPr>
          </w:p>
        </w:tc>
        <w:tc>
          <w:tcPr>
            <w:tcW w:w="731" w:type="dxa"/>
            <w:vMerge w:val="continue"/>
            <w:tcBorders>
              <w:bottom w:val="single" w:color="000000" w:sz="4" w:space="0"/>
              <w:right w:val="single" w:color="000000" w:sz="4" w:space="0"/>
            </w:tcBorders>
            <w:shd w:val="solid" w:color="C0C0C0" w:fill="auto"/>
            <w:vAlign w:val="center"/>
          </w:tcPr>
          <w:p w14:paraId="6883D44C">
            <w:pPr>
              <w:shd w:val="solid" w:color="C0C0C0" w:fill="auto"/>
              <w:autoSpaceDN w:val="0"/>
              <w:jc w:val="center"/>
              <w:textAlignment w:val="center"/>
              <w:rPr>
                <w:rFonts w:ascii="宋体" w:hAnsi="宋体"/>
                <w:sz w:val="24"/>
              </w:rPr>
            </w:pPr>
          </w:p>
        </w:tc>
        <w:tc>
          <w:tcPr>
            <w:tcW w:w="731" w:type="dxa"/>
            <w:vMerge w:val="continue"/>
            <w:tcBorders>
              <w:bottom w:val="single" w:color="000000" w:sz="4" w:space="0"/>
              <w:right w:val="single" w:color="000000" w:sz="4" w:space="0"/>
            </w:tcBorders>
            <w:shd w:val="solid" w:color="C0C0C0" w:fill="auto"/>
            <w:vAlign w:val="center"/>
          </w:tcPr>
          <w:p w14:paraId="759E7576">
            <w:pPr>
              <w:shd w:val="solid" w:color="C0C0C0" w:fill="auto"/>
              <w:autoSpaceDN w:val="0"/>
              <w:jc w:val="center"/>
              <w:textAlignment w:val="center"/>
              <w:rPr>
                <w:rFonts w:ascii="宋体" w:hAnsi="宋体"/>
                <w:sz w:val="24"/>
              </w:rPr>
            </w:pPr>
          </w:p>
        </w:tc>
        <w:tc>
          <w:tcPr>
            <w:tcW w:w="652" w:type="dxa"/>
            <w:gridSpan w:val="2"/>
            <w:vMerge w:val="continue"/>
            <w:tcBorders>
              <w:bottom w:val="single" w:color="000000" w:sz="4" w:space="0"/>
              <w:right w:val="single" w:color="000000" w:sz="4" w:space="0"/>
            </w:tcBorders>
            <w:shd w:val="solid" w:color="C0C0C0" w:fill="auto"/>
            <w:vAlign w:val="center"/>
          </w:tcPr>
          <w:p w14:paraId="6DB96C7C">
            <w:pPr>
              <w:shd w:val="solid" w:color="C0C0C0" w:fill="auto"/>
              <w:autoSpaceDN w:val="0"/>
              <w:jc w:val="center"/>
              <w:textAlignment w:val="center"/>
              <w:rPr>
                <w:rFonts w:ascii="宋体" w:hAnsi="宋体"/>
                <w:sz w:val="24"/>
              </w:rPr>
            </w:pPr>
          </w:p>
        </w:tc>
        <w:tc>
          <w:tcPr>
            <w:tcW w:w="730" w:type="dxa"/>
            <w:gridSpan w:val="2"/>
            <w:vMerge w:val="continue"/>
            <w:tcBorders>
              <w:bottom w:val="single" w:color="000000" w:sz="4" w:space="0"/>
              <w:right w:val="single" w:color="000000" w:sz="4" w:space="0"/>
            </w:tcBorders>
            <w:shd w:val="solid" w:color="C0C0C0" w:fill="auto"/>
            <w:vAlign w:val="center"/>
          </w:tcPr>
          <w:p w14:paraId="6B76B38B">
            <w:pPr>
              <w:shd w:val="solid" w:color="C0C0C0" w:fill="auto"/>
              <w:autoSpaceDN w:val="0"/>
              <w:jc w:val="center"/>
              <w:textAlignment w:val="center"/>
              <w:rPr>
                <w:rFonts w:ascii="宋体" w:hAnsi="宋体"/>
                <w:sz w:val="24"/>
              </w:rPr>
            </w:pPr>
          </w:p>
        </w:tc>
        <w:tc>
          <w:tcPr>
            <w:tcW w:w="499" w:type="dxa"/>
            <w:vMerge w:val="continue"/>
            <w:tcBorders>
              <w:bottom w:val="single" w:color="000000" w:sz="4" w:space="0"/>
              <w:right w:val="single" w:color="000000" w:sz="4" w:space="0"/>
            </w:tcBorders>
            <w:shd w:val="solid" w:color="C0C0C0" w:fill="auto"/>
            <w:vAlign w:val="center"/>
          </w:tcPr>
          <w:p w14:paraId="74B90CC0">
            <w:pPr>
              <w:shd w:val="solid" w:color="C0C0C0" w:fill="auto"/>
              <w:autoSpaceDN w:val="0"/>
              <w:jc w:val="center"/>
              <w:textAlignment w:val="center"/>
              <w:rPr>
                <w:rFonts w:ascii="宋体" w:hAnsi="宋体"/>
                <w:sz w:val="24"/>
              </w:rPr>
            </w:pPr>
          </w:p>
        </w:tc>
        <w:tc>
          <w:tcPr>
            <w:tcW w:w="344" w:type="dxa"/>
            <w:vMerge w:val="continue"/>
            <w:tcBorders>
              <w:bottom w:val="single" w:color="000000" w:sz="4" w:space="0"/>
              <w:right w:val="single" w:color="000000" w:sz="4" w:space="0"/>
            </w:tcBorders>
            <w:shd w:val="solid" w:color="C0C0C0" w:fill="auto"/>
            <w:vAlign w:val="center"/>
          </w:tcPr>
          <w:p w14:paraId="035B1FB7">
            <w:pPr>
              <w:shd w:val="solid" w:color="C0C0C0" w:fill="auto"/>
              <w:autoSpaceDN w:val="0"/>
              <w:jc w:val="center"/>
              <w:textAlignment w:val="center"/>
              <w:rPr>
                <w:rFonts w:ascii="宋体" w:hAnsi="宋体"/>
                <w:sz w:val="24"/>
              </w:rPr>
            </w:pPr>
          </w:p>
        </w:tc>
        <w:tc>
          <w:tcPr>
            <w:tcW w:w="499" w:type="dxa"/>
            <w:vMerge w:val="restart"/>
            <w:tcBorders>
              <w:bottom w:val="single" w:color="000000" w:sz="4" w:space="0"/>
              <w:right w:val="single" w:color="000000" w:sz="4" w:space="0"/>
            </w:tcBorders>
            <w:shd w:val="solid" w:color="C0C0C0" w:fill="auto"/>
            <w:vAlign w:val="center"/>
          </w:tcPr>
          <w:p w14:paraId="6A0BF61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项目支出结转</w:t>
            </w:r>
          </w:p>
        </w:tc>
        <w:tc>
          <w:tcPr>
            <w:tcW w:w="344" w:type="dxa"/>
            <w:vMerge w:val="restart"/>
            <w:tcBorders>
              <w:bottom w:val="single" w:color="000000" w:sz="4" w:space="0"/>
              <w:right w:val="single" w:color="000000" w:sz="4" w:space="0"/>
            </w:tcBorders>
            <w:shd w:val="solid" w:color="C0C0C0" w:fill="auto"/>
            <w:vAlign w:val="center"/>
          </w:tcPr>
          <w:p w14:paraId="5A5806F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项目支出结余</w:t>
            </w:r>
          </w:p>
        </w:tc>
      </w:tr>
      <w:tr w14:paraId="5B78F3EB">
        <w:tblPrEx>
          <w:tblCellMar>
            <w:top w:w="0" w:type="dxa"/>
            <w:left w:w="15" w:type="dxa"/>
            <w:bottom w:w="0" w:type="dxa"/>
            <w:right w:w="15" w:type="dxa"/>
          </w:tblCellMar>
        </w:tblPrEx>
        <w:trPr>
          <w:trHeight w:val="680" w:hRule="atLeast"/>
        </w:trPr>
        <w:tc>
          <w:tcPr>
            <w:tcW w:w="609"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251E1B28">
            <w:pPr>
              <w:autoSpaceDN w:val="0"/>
              <w:rPr>
                <w:rFonts w:ascii="宋体" w:hAnsi="宋体"/>
                <w:sz w:val="24"/>
              </w:rPr>
            </w:pPr>
          </w:p>
        </w:tc>
        <w:tc>
          <w:tcPr>
            <w:tcW w:w="188" w:type="dxa"/>
            <w:vMerge w:val="continue"/>
            <w:tcBorders>
              <w:top w:val="single" w:color="000000" w:sz="4" w:space="0"/>
              <w:bottom w:val="single" w:color="000000" w:sz="4" w:space="0"/>
              <w:right w:val="single" w:color="000000" w:sz="4" w:space="0"/>
            </w:tcBorders>
            <w:shd w:val="solid" w:color="C0C0C0" w:fill="auto"/>
            <w:vAlign w:val="center"/>
          </w:tcPr>
          <w:p w14:paraId="6BEF0284">
            <w:pPr>
              <w:shd w:val="solid" w:color="C0C0C0" w:fill="auto"/>
              <w:autoSpaceDN w:val="0"/>
              <w:jc w:val="center"/>
              <w:textAlignment w:val="center"/>
              <w:rPr>
                <w:rFonts w:ascii="宋体" w:hAnsi="宋体"/>
                <w:sz w:val="24"/>
              </w:rPr>
            </w:pPr>
          </w:p>
        </w:tc>
        <w:tc>
          <w:tcPr>
            <w:tcW w:w="652" w:type="dxa"/>
            <w:gridSpan w:val="2"/>
            <w:vMerge w:val="continue"/>
            <w:tcBorders>
              <w:bottom w:val="single" w:color="000000" w:sz="4" w:space="0"/>
              <w:right w:val="single" w:color="000000" w:sz="4" w:space="0"/>
            </w:tcBorders>
            <w:shd w:val="solid" w:color="C0C0C0" w:fill="auto"/>
            <w:vAlign w:val="center"/>
          </w:tcPr>
          <w:p w14:paraId="20D48A4A">
            <w:pPr>
              <w:shd w:val="solid" w:color="C0C0C0" w:fill="auto"/>
              <w:autoSpaceDN w:val="0"/>
              <w:jc w:val="center"/>
              <w:textAlignment w:val="center"/>
              <w:rPr>
                <w:rFonts w:ascii="宋体" w:hAnsi="宋体"/>
                <w:sz w:val="24"/>
              </w:rPr>
            </w:pPr>
          </w:p>
        </w:tc>
        <w:tc>
          <w:tcPr>
            <w:tcW w:w="421" w:type="dxa"/>
            <w:vMerge w:val="continue"/>
            <w:tcBorders>
              <w:bottom w:val="single" w:color="000000" w:sz="4" w:space="0"/>
              <w:right w:val="single" w:color="000000" w:sz="4" w:space="0"/>
            </w:tcBorders>
            <w:shd w:val="solid" w:color="C0C0C0" w:fill="auto"/>
            <w:vAlign w:val="center"/>
          </w:tcPr>
          <w:p w14:paraId="4A10F37A">
            <w:pPr>
              <w:shd w:val="solid" w:color="C0C0C0" w:fill="auto"/>
              <w:autoSpaceDN w:val="0"/>
              <w:jc w:val="center"/>
              <w:textAlignment w:val="center"/>
              <w:rPr>
                <w:rFonts w:ascii="宋体" w:hAnsi="宋体"/>
                <w:sz w:val="24"/>
              </w:rPr>
            </w:pPr>
          </w:p>
        </w:tc>
        <w:tc>
          <w:tcPr>
            <w:tcW w:w="653" w:type="dxa"/>
            <w:vMerge w:val="continue"/>
            <w:tcBorders>
              <w:bottom w:val="single" w:color="000000" w:sz="4" w:space="0"/>
              <w:right w:val="single" w:color="000000" w:sz="4" w:space="0"/>
            </w:tcBorders>
            <w:shd w:val="solid" w:color="C0C0C0" w:fill="auto"/>
            <w:vAlign w:val="center"/>
          </w:tcPr>
          <w:p w14:paraId="4CF6BEE3">
            <w:pPr>
              <w:shd w:val="solid" w:color="C0C0C0" w:fill="auto"/>
              <w:autoSpaceDN w:val="0"/>
              <w:jc w:val="center"/>
              <w:textAlignment w:val="center"/>
              <w:rPr>
                <w:rFonts w:ascii="宋体" w:hAnsi="宋体"/>
                <w:sz w:val="24"/>
              </w:rPr>
            </w:pPr>
          </w:p>
        </w:tc>
        <w:tc>
          <w:tcPr>
            <w:tcW w:w="730" w:type="dxa"/>
            <w:gridSpan w:val="2"/>
            <w:vMerge w:val="continue"/>
            <w:tcBorders>
              <w:bottom w:val="single" w:color="000000" w:sz="4" w:space="0"/>
              <w:right w:val="single" w:color="000000" w:sz="4" w:space="0"/>
            </w:tcBorders>
            <w:shd w:val="solid" w:color="C0C0C0" w:fill="auto"/>
            <w:vAlign w:val="center"/>
          </w:tcPr>
          <w:p w14:paraId="30A7200E">
            <w:pPr>
              <w:shd w:val="solid" w:color="C0C0C0" w:fill="auto"/>
              <w:autoSpaceDN w:val="0"/>
              <w:jc w:val="center"/>
              <w:textAlignment w:val="center"/>
              <w:rPr>
                <w:rFonts w:ascii="宋体" w:hAnsi="宋体"/>
                <w:sz w:val="24"/>
              </w:rPr>
            </w:pPr>
          </w:p>
        </w:tc>
        <w:tc>
          <w:tcPr>
            <w:tcW w:w="652" w:type="dxa"/>
            <w:gridSpan w:val="2"/>
            <w:vMerge w:val="continue"/>
            <w:tcBorders>
              <w:bottom w:val="single" w:color="000000" w:sz="4" w:space="0"/>
              <w:right w:val="single" w:color="000000" w:sz="4" w:space="0"/>
            </w:tcBorders>
            <w:shd w:val="solid" w:color="C0C0C0" w:fill="auto"/>
            <w:vAlign w:val="center"/>
          </w:tcPr>
          <w:p w14:paraId="441AACBC">
            <w:pPr>
              <w:shd w:val="solid" w:color="C0C0C0" w:fill="auto"/>
              <w:autoSpaceDN w:val="0"/>
              <w:jc w:val="center"/>
              <w:textAlignment w:val="center"/>
              <w:rPr>
                <w:rFonts w:ascii="宋体" w:hAnsi="宋体"/>
                <w:sz w:val="24"/>
              </w:rPr>
            </w:pPr>
          </w:p>
        </w:tc>
        <w:tc>
          <w:tcPr>
            <w:tcW w:w="731" w:type="dxa"/>
            <w:vMerge w:val="continue"/>
            <w:tcBorders>
              <w:bottom w:val="single" w:color="000000" w:sz="4" w:space="0"/>
              <w:right w:val="single" w:color="000000" w:sz="4" w:space="0"/>
            </w:tcBorders>
            <w:shd w:val="solid" w:color="C0C0C0" w:fill="auto"/>
            <w:vAlign w:val="center"/>
          </w:tcPr>
          <w:p w14:paraId="34CAA714">
            <w:pPr>
              <w:shd w:val="solid" w:color="C0C0C0" w:fill="auto"/>
              <w:autoSpaceDN w:val="0"/>
              <w:jc w:val="center"/>
              <w:textAlignment w:val="center"/>
              <w:rPr>
                <w:rFonts w:ascii="宋体" w:hAnsi="宋体"/>
                <w:sz w:val="24"/>
              </w:rPr>
            </w:pPr>
          </w:p>
        </w:tc>
        <w:tc>
          <w:tcPr>
            <w:tcW w:w="731" w:type="dxa"/>
            <w:vMerge w:val="continue"/>
            <w:tcBorders>
              <w:bottom w:val="single" w:color="000000" w:sz="4" w:space="0"/>
              <w:right w:val="single" w:color="000000" w:sz="4" w:space="0"/>
            </w:tcBorders>
            <w:shd w:val="solid" w:color="C0C0C0" w:fill="auto"/>
            <w:vAlign w:val="center"/>
          </w:tcPr>
          <w:p w14:paraId="0FE810BA">
            <w:pPr>
              <w:shd w:val="solid" w:color="C0C0C0" w:fill="auto"/>
              <w:autoSpaceDN w:val="0"/>
              <w:jc w:val="center"/>
              <w:textAlignment w:val="center"/>
              <w:rPr>
                <w:rFonts w:ascii="宋体" w:hAnsi="宋体"/>
                <w:sz w:val="24"/>
              </w:rPr>
            </w:pPr>
          </w:p>
        </w:tc>
        <w:tc>
          <w:tcPr>
            <w:tcW w:w="652" w:type="dxa"/>
            <w:gridSpan w:val="2"/>
            <w:vMerge w:val="continue"/>
            <w:tcBorders>
              <w:bottom w:val="single" w:color="000000" w:sz="4" w:space="0"/>
              <w:right w:val="single" w:color="000000" w:sz="4" w:space="0"/>
            </w:tcBorders>
            <w:shd w:val="solid" w:color="C0C0C0" w:fill="auto"/>
            <w:vAlign w:val="center"/>
          </w:tcPr>
          <w:p w14:paraId="70C972BE">
            <w:pPr>
              <w:shd w:val="solid" w:color="C0C0C0" w:fill="auto"/>
              <w:autoSpaceDN w:val="0"/>
              <w:jc w:val="center"/>
              <w:textAlignment w:val="center"/>
              <w:rPr>
                <w:rFonts w:ascii="宋体" w:hAnsi="宋体"/>
                <w:sz w:val="24"/>
              </w:rPr>
            </w:pPr>
          </w:p>
        </w:tc>
        <w:tc>
          <w:tcPr>
            <w:tcW w:w="730" w:type="dxa"/>
            <w:gridSpan w:val="2"/>
            <w:vMerge w:val="continue"/>
            <w:tcBorders>
              <w:bottom w:val="single" w:color="000000" w:sz="4" w:space="0"/>
              <w:right w:val="single" w:color="000000" w:sz="4" w:space="0"/>
            </w:tcBorders>
            <w:shd w:val="solid" w:color="C0C0C0" w:fill="auto"/>
            <w:vAlign w:val="center"/>
          </w:tcPr>
          <w:p w14:paraId="76FF0CD8">
            <w:pPr>
              <w:shd w:val="solid" w:color="C0C0C0" w:fill="auto"/>
              <w:autoSpaceDN w:val="0"/>
              <w:jc w:val="center"/>
              <w:textAlignment w:val="center"/>
              <w:rPr>
                <w:rFonts w:ascii="宋体" w:hAnsi="宋体"/>
                <w:sz w:val="24"/>
              </w:rPr>
            </w:pPr>
          </w:p>
        </w:tc>
        <w:tc>
          <w:tcPr>
            <w:tcW w:w="499" w:type="dxa"/>
            <w:vMerge w:val="continue"/>
            <w:tcBorders>
              <w:bottom w:val="single" w:color="000000" w:sz="4" w:space="0"/>
              <w:right w:val="single" w:color="000000" w:sz="4" w:space="0"/>
            </w:tcBorders>
            <w:shd w:val="solid" w:color="C0C0C0" w:fill="auto"/>
            <w:vAlign w:val="center"/>
          </w:tcPr>
          <w:p w14:paraId="09A2A7B0">
            <w:pPr>
              <w:shd w:val="solid" w:color="C0C0C0" w:fill="auto"/>
              <w:autoSpaceDN w:val="0"/>
              <w:jc w:val="center"/>
              <w:textAlignment w:val="center"/>
              <w:rPr>
                <w:rFonts w:ascii="宋体" w:hAnsi="宋体"/>
                <w:sz w:val="24"/>
              </w:rPr>
            </w:pPr>
          </w:p>
        </w:tc>
        <w:tc>
          <w:tcPr>
            <w:tcW w:w="344" w:type="dxa"/>
            <w:vMerge w:val="continue"/>
            <w:tcBorders>
              <w:bottom w:val="single" w:color="000000" w:sz="4" w:space="0"/>
              <w:right w:val="single" w:color="000000" w:sz="4" w:space="0"/>
            </w:tcBorders>
            <w:shd w:val="solid" w:color="C0C0C0" w:fill="auto"/>
            <w:vAlign w:val="center"/>
          </w:tcPr>
          <w:p w14:paraId="0E337218">
            <w:pPr>
              <w:shd w:val="solid" w:color="C0C0C0" w:fill="auto"/>
              <w:autoSpaceDN w:val="0"/>
              <w:jc w:val="center"/>
              <w:textAlignment w:val="center"/>
              <w:rPr>
                <w:rFonts w:ascii="宋体" w:hAnsi="宋体"/>
                <w:sz w:val="24"/>
              </w:rPr>
            </w:pPr>
          </w:p>
        </w:tc>
        <w:tc>
          <w:tcPr>
            <w:tcW w:w="499" w:type="dxa"/>
            <w:vMerge w:val="continue"/>
            <w:tcBorders>
              <w:bottom w:val="single" w:color="000000" w:sz="4" w:space="0"/>
              <w:right w:val="single" w:color="000000" w:sz="4" w:space="0"/>
            </w:tcBorders>
            <w:shd w:val="solid" w:color="C0C0C0" w:fill="auto"/>
            <w:vAlign w:val="center"/>
          </w:tcPr>
          <w:p w14:paraId="4681F9F0">
            <w:pPr>
              <w:shd w:val="solid" w:color="C0C0C0" w:fill="auto"/>
              <w:autoSpaceDN w:val="0"/>
              <w:jc w:val="center"/>
              <w:textAlignment w:val="center"/>
              <w:rPr>
                <w:rFonts w:ascii="宋体" w:hAnsi="宋体"/>
                <w:sz w:val="24"/>
              </w:rPr>
            </w:pPr>
          </w:p>
        </w:tc>
        <w:tc>
          <w:tcPr>
            <w:tcW w:w="344" w:type="dxa"/>
            <w:vMerge w:val="continue"/>
            <w:tcBorders>
              <w:bottom w:val="single" w:color="000000" w:sz="4" w:space="0"/>
              <w:right w:val="single" w:color="000000" w:sz="4" w:space="0"/>
            </w:tcBorders>
            <w:shd w:val="solid" w:color="C0C0C0" w:fill="auto"/>
            <w:vAlign w:val="center"/>
          </w:tcPr>
          <w:p w14:paraId="6587AAA1">
            <w:pPr>
              <w:shd w:val="solid" w:color="C0C0C0" w:fill="auto"/>
              <w:autoSpaceDN w:val="0"/>
              <w:jc w:val="center"/>
              <w:textAlignment w:val="center"/>
              <w:rPr>
                <w:rFonts w:ascii="宋体" w:hAnsi="宋体"/>
                <w:sz w:val="24"/>
              </w:rPr>
            </w:pPr>
          </w:p>
        </w:tc>
      </w:tr>
      <w:tr w14:paraId="0EBD4670">
        <w:tblPrEx>
          <w:tblCellMar>
            <w:top w:w="0" w:type="dxa"/>
            <w:left w:w="15" w:type="dxa"/>
            <w:bottom w:w="0" w:type="dxa"/>
            <w:right w:w="15" w:type="dxa"/>
          </w:tblCellMar>
        </w:tblPrEx>
        <w:trPr>
          <w:trHeight w:val="622" w:hRule="atLeast"/>
        </w:trPr>
        <w:tc>
          <w:tcPr>
            <w:tcW w:w="233" w:type="dxa"/>
            <w:vMerge w:val="restart"/>
            <w:tcBorders>
              <w:left w:val="single" w:color="000000" w:sz="4" w:space="0"/>
              <w:bottom w:val="single" w:color="000000" w:sz="4" w:space="0"/>
              <w:right w:val="single" w:color="000000" w:sz="4" w:space="0"/>
            </w:tcBorders>
            <w:shd w:val="solid" w:color="C0C0C0" w:fill="auto"/>
            <w:vAlign w:val="center"/>
          </w:tcPr>
          <w:p w14:paraId="2138840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类</w:t>
            </w:r>
          </w:p>
        </w:tc>
        <w:tc>
          <w:tcPr>
            <w:tcW w:w="188" w:type="dxa"/>
            <w:vMerge w:val="restart"/>
            <w:tcBorders>
              <w:bottom w:val="single" w:color="000000" w:sz="4" w:space="0"/>
              <w:right w:val="single" w:color="000000" w:sz="4" w:space="0"/>
            </w:tcBorders>
            <w:shd w:val="solid" w:color="C0C0C0" w:fill="auto"/>
            <w:vAlign w:val="center"/>
          </w:tcPr>
          <w:p w14:paraId="2DEE2D6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款</w:t>
            </w:r>
          </w:p>
        </w:tc>
        <w:tc>
          <w:tcPr>
            <w:tcW w:w="188" w:type="dxa"/>
            <w:vMerge w:val="restart"/>
            <w:tcBorders>
              <w:bottom w:val="single" w:color="000000" w:sz="4" w:space="0"/>
              <w:right w:val="single" w:color="000000" w:sz="4" w:space="0"/>
            </w:tcBorders>
            <w:shd w:val="solid" w:color="C0C0C0" w:fill="auto"/>
            <w:vAlign w:val="center"/>
          </w:tcPr>
          <w:p w14:paraId="47CA82E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w:t>
            </w:r>
          </w:p>
        </w:tc>
        <w:tc>
          <w:tcPr>
            <w:tcW w:w="188" w:type="dxa"/>
            <w:tcBorders>
              <w:bottom w:val="single" w:color="000000" w:sz="4" w:space="0"/>
              <w:right w:val="single" w:color="000000" w:sz="4" w:space="0"/>
            </w:tcBorders>
            <w:shd w:val="solid" w:color="C0C0C0" w:fill="auto"/>
            <w:vAlign w:val="center"/>
          </w:tcPr>
          <w:p w14:paraId="4AF51B4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652" w:type="dxa"/>
            <w:gridSpan w:val="2"/>
            <w:tcBorders>
              <w:bottom w:val="single" w:color="000000" w:sz="4" w:space="0"/>
              <w:right w:val="single" w:color="000000" w:sz="4" w:space="0"/>
            </w:tcBorders>
            <w:shd w:val="solid" w:color="C0C0C0" w:fill="auto"/>
            <w:vAlign w:val="center"/>
          </w:tcPr>
          <w:p w14:paraId="7B7EAF1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421" w:type="dxa"/>
            <w:tcBorders>
              <w:bottom w:val="single" w:color="000000" w:sz="4" w:space="0"/>
              <w:right w:val="single" w:color="000000" w:sz="4" w:space="0"/>
            </w:tcBorders>
            <w:shd w:val="solid" w:color="C0C0C0" w:fill="auto"/>
            <w:vAlign w:val="center"/>
          </w:tcPr>
          <w:p w14:paraId="3CF1BA3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653" w:type="dxa"/>
            <w:tcBorders>
              <w:bottom w:val="single" w:color="000000" w:sz="4" w:space="0"/>
              <w:right w:val="single" w:color="000000" w:sz="4" w:space="0"/>
            </w:tcBorders>
            <w:shd w:val="solid" w:color="C0C0C0" w:fill="auto"/>
            <w:vAlign w:val="center"/>
          </w:tcPr>
          <w:p w14:paraId="5536B17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730" w:type="dxa"/>
            <w:gridSpan w:val="2"/>
            <w:tcBorders>
              <w:bottom w:val="single" w:color="000000" w:sz="4" w:space="0"/>
              <w:right w:val="single" w:color="000000" w:sz="4" w:space="0"/>
            </w:tcBorders>
            <w:shd w:val="solid" w:color="C0C0C0" w:fill="auto"/>
            <w:vAlign w:val="center"/>
          </w:tcPr>
          <w:p w14:paraId="593E261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c>
          <w:tcPr>
            <w:tcW w:w="652" w:type="dxa"/>
            <w:gridSpan w:val="2"/>
            <w:tcBorders>
              <w:bottom w:val="single" w:color="000000" w:sz="4" w:space="0"/>
              <w:right w:val="single" w:color="000000" w:sz="4" w:space="0"/>
            </w:tcBorders>
            <w:shd w:val="solid" w:color="C0C0C0" w:fill="auto"/>
            <w:vAlign w:val="center"/>
          </w:tcPr>
          <w:p w14:paraId="703185B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w:t>
            </w:r>
          </w:p>
        </w:tc>
        <w:tc>
          <w:tcPr>
            <w:tcW w:w="731" w:type="dxa"/>
            <w:tcBorders>
              <w:bottom w:val="single" w:color="000000" w:sz="4" w:space="0"/>
              <w:right w:val="single" w:color="000000" w:sz="4" w:space="0"/>
            </w:tcBorders>
            <w:shd w:val="solid" w:color="C0C0C0" w:fill="auto"/>
            <w:vAlign w:val="center"/>
          </w:tcPr>
          <w:p w14:paraId="6785B4C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6</w:t>
            </w:r>
          </w:p>
        </w:tc>
        <w:tc>
          <w:tcPr>
            <w:tcW w:w="731" w:type="dxa"/>
            <w:tcBorders>
              <w:bottom w:val="single" w:color="000000" w:sz="4" w:space="0"/>
              <w:right w:val="single" w:color="000000" w:sz="4" w:space="0"/>
            </w:tcBorders>
            <w:shd w:val="solid" w:color="C0C0C0" w:fill="auto"/>
            <w:vAlign w:val="center"/>
          </w:tcPr>
          <w:p w14:paraId="3E25C80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7</w:t>
            </w:r>
          </w:p>
        </w:tc>
        <w:tc>
          <w:tcPr>
            <w:tcW w:w="652" w:type="dxa"/>
            <w:gridSpan w:val="2"/>
            <w:tcBorders>
              <w:bottom w:val="single" w:color="000000" w:sz="4" w:space="0"/>
              <w:right w:val="single" w:color="000000" w:sz="4" w:space="0"/>
            </w:tcBorders>
            <w:shd w:val="solid" w:color="C0C0C0" w:fill="auto"/>
            <w:vAlign w:val="center"/>
          </w:tcPr>
          <w:p w14:paraId="32B736D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8</w:t>
            </w:r>
          </w:p>
        </w:tc>
        <w:tc>
          <w:tcPr>
            <w:tcW w:w="730" w:type="dxa"/>
            <w:gridSpan w:val="2"/>
            <w:tcBorders>
              <w:bottom w:val="single" w:color="000000" w:sz="4" w:space="0"/>
              <w:right w:val="single" w:color="000000" w:sz="4" w:space="0"/>
            </w:tcBorders>
            <w:shd w:val="solid" w:color="C0C0C0" w:fill="auto"/>
            <w:vAlign w:val="center"/>
          </w:tcPr>
          <w:p w14:paraId="7110151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9</w:t>
            </w:r>
          </w:p>
        </w:tc>
        <w:tc>
          <w:tcPr>
            <w:tcW w:w="499" w:type="dxa"/>
            <w:tcBorders>
              <w:bottom w:val="single" w:color="000000" w:sz="4" w:space="0"/>
              <w:right w:val="single" w:color="000000" w:sz="4" w:space="0"/>
            </w:tcBorders>
            <w:shd w:val="solid" w:color="C0C0C0" w:fill="auto"/>
            <w:vAlign w:val="center"/>
          </w:tcPr>
          <w:p w14:paraId="0A4F562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10</w:t>
            </w:r>
          </w:p>
        </w:tc>
        <w:tc>
          <w:tcPr>
            <w:tcW w:w="344" w:type="dxa"/>
            <w:tcBorders>
              <w:bottom w:val="single" w:color="000000" w:sz="4" w:space="0"/>
              <w:right w:val="single" w:color="000000" w:sz="4" w:space="0"/>
            </w:tcBorders>
            <w:shd w:val="solid" w:color="C0C0C0" w:fill="auto"/>
            <w:vAlign w:val="center"/>
          </w:tcPr>
          <w:p w14:paraId="2CDD0FD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11</w:t>
            </w:r>
          </w:p>
        </w:tc>
        <w:tc>
          <w:tcPr>
            <w:tcW w:w="499" w:type="dxa"/>
            <w:tcBorders>
              <w:bottom w:val="single" w:color="000000" w:sz="4" w:space="0"/>
              <w:right w:val="single" w:color="000000" w:sz="4" w:space="0"/>
            </w:tcBorders>
            <w:shd w:val="solid" w:color="C0C0C0" w:fill="auto"/>
            <w:vAlign w:val="center"/>
          </w:tcPr>
          <w:p w14:paraId="362A062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12</w:t>
            </w:r>
          </w:p>
        </w:tc>
        <w:tc>
          <w:tcPr>
            <w:tcW w:w="344" w:type="dxa"/>
            <w:tcBorders>
              <w:bottom w:val="single" w:color="000000" w:sz="4" w:space="0"/>
              <w:right w:val="single" w:color="000000" w:sz="4" w:space="0"/>
            </w:tcBorders>
            <w:shd w:val="solid" w:color="C0C0C0" w:fill="auto"/>
            <w:vAlign w:val="center"/>
          </w:tcPr>
          <w:p w14:paraId="3FB785A0">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13</w:t>
            </w:r>
          </w:p>
        </w:tc>
      </w:tr>
      <w:tr w14:paraId="2E257DE1">
        <w:tblPrEx>
          <w:tblCellMar>
            <w:top w:w="0" w:type="dxa"/>
            <w:left w:w="15" w:type="dxa"/>
            <w:bottom w:w="0" w:type="dxa"/>
            <w:right w:w="15" w:type="dxa"/>
          </w:tblCellMar>
        </w:tblPrEx>
        <w:trPr>
          <w:trHeight w:val="622" w:hRule="atLeast"/>
        </w:trPr>
        <w:tc>
          <w:tcPr>
            <w:tcW w:w="233" w:type="dxa"/>
            <w:vMerge w:val="continue"/>
            <w:tcBorders>
              <w:left w:val="single" w:color="000000" w:sz="4" w:space="0"/>
              <w:bottom w:val="single" w:color="000000" w:sz="4" w:space="0"/>
              <w:right w:val="single" w:color="000000" w:sz="4" w:space="0"/>
            </w:tcBorders>
            <w:shd w:val="solid" w:color="C0C0C0" w:fill="auto"/>
            <w:vAlign w:val="center"/>
          </w:tcPr>
          <w:p w14:paraId="54325827">
            <w:pPr>
              <w:rPr>
                <w:rFonts w:ascii="宋体" w:hAnsi="宋体"/>
                <w:sz w:val="24"/>
              </w:rPr>
            </w:pPr>
          </w:p>
        </w:tc>
        <w:tc>
          <w:tcPr>
            <w:tcW w:w="188" w:type="dxa"/>
            <w:vMerge w:val="continue"/>
            <w:tcBorders>
              <w:bottom w:val="single" w:color="000000" w:sz="4" w:space="0"/>
              <w:right w:val="single" w:color="000000" w:sz="4" w:space="0"/>
            </w:tcBorders>
            <w:shd w:val="solid" w:color="C0C0C0" w:fill="auto"/>
            <w:vAlign w:val="center"/>
          </w:tcPr>
          <w:p w14:paraId="3B1C1A39">
            <w:pPr>
              <w:autoSpaceDN w:val="0"/>
              <w:rPr>
                <w:rFonts w:ascii="宋体" w:hAnsi="宋体"/>
                <w:sz w:val="24"/>
              </w:rPr>
            </w:pPr>
          </w:p>
        </w:tc>
        <w:tc>
          <w:tcPr>
            <w:tcW w:w="188" w:type="dxa"/>
            <w:vMerge w:val="continue"/>
            <w:tcBorders>
              <w:bottom w:val="single" w:color="000000" w:sz="4" w:space="0"/>
              <w:right w:val="single" w:color="000000" w:sz="4" w:space="0"/>
            </w:tcBorders>
            <w:shd w:val="solid" w:color="C0C0C0" w:fill="auto"/>
            <w:vAlign w:val="center"/>
          </w:tcPr>
          <w:p w14:paraId="5B98519D">
            <w:pPr>
              <w:shd w:val="solid" w:color="C0C0C0" w:fill="auto"/>
              <w:autoSpaceDN w:val="0"/>
              <w:jc w:val="center"/>
              <w:textAlignment w:val="center"/>
              <w:rPr>
                <w:rFonts w:ascii="宋体" w:hAnsi="宋体"/>
                <w:sz w:val="24"/>
              </w:rPr>
            </w:pPr>
          </w:p>
        </w:tc>
        <w:tc>
          <w:tcPr>
            <w:tcW w:w="188" w:type="dxa"/>
            <w:tcBorders>
              <w:bottom w:val="single" w:color="000000" w:sz="4" w:space="0"/>
              <w:right w:val="single" w:color="000000" w:sz="4" w:space="0"/>
            </w:tcBorders>
            <w:shd w:val="solid" w:color="C0C0C0" w:fill="auto"/>
            <w:vAlign w:val="center"/>
          </w:tcPr>
          <w:p w14:paraId="2B6577F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652" w:type="dxa"/>
            <w:gridSpan w:val="2"/>
            <w:tcBorders>
              <w:bottom w:val="single" w:color="000000" w:sz="4" w:space="0"/>
              <w:right w:val="single" w:color="000000" w:sz="4" w:space="0"/>
            </w:tcBorders>
            <w:vAlign w:val="center"/>
          </w:tcPr>
          <w:p w14:paraId="35158669">
            <w:pPr>
              <w:autoSpaceDN w:val="0"/>
              <w:jc w:val="right"/>
              <w:textAlignment w:val="center"/>
              <w:rPr>
                <w:rFonts w:ascii="宋体" w:hAnsi="宋体"/>
                <w:b/>
                <w:color w:val="000000"/>
                <w:sz w:val="22"/>
              </w:rPr>
            </w:pPr>
            <w:r>
              <w:rPr>
                <w:rFonts w:ascii="宋体" w:hAnsi="宋体"/>
                <w:b/>
                <w:color w:val="000000"/>
                <w:sz w:val="22"/>
              </w:rPr>
              <w:t>1,197.75</w:t>
            </w:r>
          </w:p>
        </w:tc>
        <w:tc>
          <w:tcPr>
            <w:tcW w:w="421" w:type="dxa"/>
            <w:tcBorders>
              <w:bottom w:val="single" w:color="000000" w:sz="4" w:space="0"/>
              <w:right w:val="single" w:color="000000" w:sz="4" w:space="0"/>
            </w:tcBorders>
            <w:vAlign w:val="center"/>
          </w:tcPr>
          <w:p w14:paraId="4FC8181A">
            <w:pPr>
              <w:autoSpaceDN w:val="0"/>
              <w:jc w:val="right"/>
              <w:textAlignment w:val="center"/>
              <w:rPr>
                <w:rFonts w:ascii="宋体" w:hAnsi="宋体"/>
                <w:b/>
                <w:color w:val="000000"/>
                <w:sz w:val="22"/>
              </w:rPr>
            </w:pPr>
            <w:r>
              <w:rPr>
                <w:rFonts w:ascii="宋体" w:hAnsi="宋体"/>
                <w:b/>
                <w:color w:val="000000"/>
                <w:sz w:val="22"/>
              </w:rPr>
              <w:t>24.56</w:t>
            </w:r>
          </w:p>
        </w:tc>
        <w:tc>
          <w:tcPr>
            <w:tcW w:w="653" w:type="dxa"/>
            <w:tcBorders>
              <w:bottom w:val="single" w:color="000000" w:sz="4" w:space="0"/>
              <w:right w:val="single" w:color="000000" w:sz="4" w:space="0"/>
            </w:tcBorders>
            <w:vAlign w:val="center"/>
          </w:tcPr>
          <w:p w14:paraId="2AF8CE7A">
            <w:pPr>
              <w:autoSpaceDN w:val="0"/>
              <w:jc w:val="right"/>
              <w:textAlignment w:val="center"/>
              <w:rPr>
                <w:rFonts w:ascii="宋体" w:hAnsi="宋体"/>
                <w:b/>
                <w:color w:val="000000"/>
                <w:sz w:val="22"/>
              </w:rPr>
            </w:pPr>
            <w:r>
              <w:rPr>
                <w:rFonts w:ascii="宋体" w:hAnsi="宋体"/>
                <w:b/>
                <w:color w:val="000000"/>
                <w:sz w:val="22"/>
              </w:rPr>
              <w:t>1,173.20</w:t>
            </w:r>
          </w:p>
        </w:tc>
        <w:tc>
          <w:tcPr>
            <w:tcW w:w="730" w:type="dxa"/>
            <w:gridSpan w:val="2"/>
            <w:tcBorders>
              <w:bottom w:val="single" w:color="000000" w:sz="4" w:space="0"/>
              <w:right w:val="single" w:color="000000" w:sz="4" w:space="0"/>
            </w:tcBorders>
            <w:vAlign w:val="center"/>
          </w:tcPr>
          <w:p w14:paraId="6FAAF23E">
            <w:pPr>
              <w:autoSpaceDN w:val="0"/>
              <w:jc w:val="right"/>
              <w:textAlignment w:val="center"/>
              <w:rPr>
                <w:rFonts w:ascii="宋体" w:hAnsi="宋体"/>
                <w:b/>
                <w:color w:val="000000"/>
                <w:sz w:val="22"/>
              </w:rPr>
            </w:pPr>
            <w:r>
              <w:rPr>
                <w:rFonts w:ascii="宋体" w:hAnsi="宋体"/>
                <w:b/>
                <w:color w:val="000000"/>
                <w:sz w:val="22"/>
              </w:rPr>
              <w:t>18,253.25</w:t>
            </w:r>
          </w:p>
        </w:tc>
        <w:tc>
          <w:tcPr>
            <w:tcW w:w="652" w:type="dxa"/>
            <w:gridSpan w:val="2"/>
            <w:tcBorders>
              <w:bottom w:val="single" w:color="000000" w:sz="4" w:space="0"/>
              <w:right w:val="single" w:color="000000" w:sz="4" w:space="0"/>
            </w:tcBorders>
            <w:vAlign w:val="center"/>
          </w:tcPr>
          <w:p w14:paraId="10DF378D">
            <w:pPr>
              <w:autoSpaceDN w:val="0"/>
              <w:jc w:val="right"/>
              <w:textAlignment w:val="center"/>
              <w:rPr>
                <w:rFonts w:ascii="宋体" w:hAnsi="宋体"/>
                <w:b/>
                <w:color w:val="000000"/>
                <w:sz w:val="22"/>
              </w:rPr>
            </w:pPr>
            <w:r>
              <w:rPr>
                <w:rFonts w:ascii="宋体" w:hAnsi="宋体"/>
                <w:b/>
                <w:color w:val="000000"/>
                <w:sz w:val="22"/>
              </w:rPr>
              <w:t>1,293.60</w:t>
            </w:r>
          </w:p>
        </w:tc>
        <w:tc>
          <w:tcPr>
            <w:tcW w:w="731" w:type="dxa"/>
            <w:tcBorders>
              <w:bottom w:val="single" w:color="000000" w:sz="4" w:space="0"/>
              <w:right w:val="single" w:color="000000" w:sz="4" w:space="0"/>
            </w:tcBorders>
            <w:vAlign w:val="center"/>
          </w:tcPr>
          <w:p w14:paraId="7995BC21">
            <w:pPr>
              <w:autoSpaceDN w:val="0"/>
              <w:jc w:val="right"/>
              <w:textAlignment w:val="center"/>
              <w:rPr>
                <w:rFonts w:ascii="宋体" w:hAnsi="宋体"/>
                <w:b/>
                <w:color w:val="000000"/>
                <w:sz w:val="22"/>
              </w:rPr>
            </w:pPr>
            <w:r>
              <w:rPr>
                <w:rFonts w:ascii="宋体" w:hAnsi="宋体"/>
                <w:b/>
                <w:color w:val="000000"/>
                <w:sz w:val="22"/>
              </w:rPr>
              <w:t>16,959.65</w:t>
            </w:r>
          </w:p>
        </w:tc>
        <w:tc>
          <w:tcPr>
            <w:tcW w:w="731" w:type="dxa"/>
            <w:tcBorders>
              <w:bottom w:val="single" w:color="000000" w:sz="4" w:space="0"/>
              <w:right w:val="single" w:color="000000" w:sz="4" w:space="0"/>
            </w:tcBorders>
            <w:vAlign w:val="center"/>
          </w:tcPr>
          <w:p w14:paraId="75F76937">
            <w:pPr>
              <w:autoSpaceDN w:val="0"/>
              <w:jc w:val="right"/>
              <w:textAlignment w:val="center"/>
              <w:rPr>
                <w:rFonts w:ascii="宋体" w:hAnsi="宋体"/>
                <w:b/>
                <w:color w:val="000000"/>
                <w:sz w:val="22"/>
              </w:rPr>
            </w:pPr>
            <w:r>
              <w:rPr>
                <w:rFonts w:ascii="宋体" w:hAnsi="宋体"/>
                <w:b/>
                <w:color w:val="000000"/>
                <w:sz w:val="22"/>
              </w:rPr>
              <w:t>19,105.51</w:t>
            </w:r>
          </w:p>
        </w:tc>
        <w:tc>
          <w:tcPr>
            <w:tcW w:w="652" w:type="dxa"/>
            <w:gridSpan w:val="2"/>
            <w:tcBorders>
              <w:bottom w:val="single" w:color="000000" w:sz="4" w:space="0"/>
              <w:right w:val="single" w:color="000000" w:sz="4" w:space="0"/>
            </w:tcBorders>
            <w:vAlign w:val="center"/>
          </w:tcPr>
          <w:p w14:paraId="7F611088">
            <w:pPr>
              <w:autoSpaceDN w:val="0"/>
              <w:jc w:val="right"/>
              <w:textAlignment w:val="center"/>
              <w:rPr>
                <w:rFonts w:ascii="宋体" w:hAnsi="宋体"/>
                <w:b/>
                <w:color w:val="000000"/>
                <w:sz w:val="22"/>
              </w:rPr>
            </w:pPr>
            <w:r>
              <w:rPr>
                <w:rFonts w:ascii="宋体" w:hAnsi="宋体"/>
                <w:b/>
                <w:color w:val="000000"/>
                <w:sz w:val="22"/>
              </w:rPr>
              <w:t>1,318.16</w:t>
            </w:r>
          </w:p>
        </w:tc>
        <w:tc>
          <w:tcPr>
            <w:tcW w:w="730" w:type="dxa"/>
            <w:gridSpan w:val="2"/>
            <w:tcBorders>
              <w:bottom w:val="single" w:color="000000" w:sz="4" w:space="0"/>
              <w:right w:val="single" w:color="000000" w:sz="4" w:space="0"/>
            </w:tcBorders>
            <w:vAlign w:val="center"/>
          </w:tcPr>
          <w:p w14:paraId="6131C408">
            <w:pPr>
              <w:autoSpaceDN w:val="0"/>
              <w:jc w:val="right"/>
              <w:textAlignment w:val="center"/>
              <w:rPr>
                <w:rFonts w:ascii="宋体" w:hAnsi="宋体"/>
                <w:b/>
                <w:color w:val="000000"/>
                <w:sz w:val="22"/>
              </w:rPr>
            </w:pPr>
            <w:r>
              <w:rPr>
                <w:rFonts w:ascii="宋体" w:hAnsi="宋体"/>
                <w:b/>
                <w:color w:val="000000"/>
                <w:sz w:val="22"/>
              </w:rPr>
              <w:t>17,787.35</w:t>
            </w:r>
          </w:p>
        </w:tc>
        <w:tc>
          <w:tcPr>
            <w:tcW w:w="499" w:type="dxa"/>
            <w:tcBorders>
              <w:bottom w:val="single" w:color="000000" w:sz="4" w:space="0"/>
              <w:right w:val="single" w:color="000000" w:sz="4" w:space="0"/>
            </w:tcBorders>
            <w:vAlign w:val="center"/>
          </w:tcPr>
          <w:p w14:paraId="5AD40468">
            <w:pPr>
              <w:autoSpaceDN w:val="0"/>
              <w:jc w:val="right"/>
              <w:textAlignment w:val="center"/>
              <w:rPr>
                <w:rFonts w:ascii="宋体" w:hAnsi="宋体"/>
                <w:b/>
                <w:color w:val="000000"/>
                <w:sz w:val="22"/>
              </w:rPr>
            </w:pPr>
            <w:r>
              <w:rPr>
                <w:rFonts w:ascii="宋体" w:hAnsi="宋体"/>
                <w:b/>
                <w:color w:val="000000"/>
                <w:sz w:val="22"/>
              </w:rPr>
              <w:t>345.49</w:t>
            </w:r>
          </w:p>
        </w:tc>
        <w:tc>
          <w:tcPr>
            <w:tcW w:w="344" w:type="dxa"/>
            <w:tcBorders>
              <w:bottom w:val="single" w:color="000000" w:sz="4" w:space="0"/>
              <w:right w:val="single" w:color="000000" w:sz="4" w:space="0"/>
            </w:tcBorders>
            <w:vAlign w:val="center"/>
          </w:tcPr>
          <w:p w14:paraId="6CF6DCB0">
            <w:pPr>
              <w:autoSpaceDN w:val="0"/>
              <w:jc w:val="right"/>
              <w:textAlignment w:val="center"/>
              <w:rPr>
                <w:rFonts w:ascii="宋体" w:hAnsi="宋体"/>
                <w:b/>
                <w:color w:val="000000"/>
                <w:sz w:val="22"/>
              </w:rPr>
            </w:pPr>
            <w:r>
              <w:rPr>
                <w:rFonts w:ascii="宋体" w:hAnsi="宋体"/>
                <w:b/>
                <w:color w:val="000000"/>
                <w:sz w:val="22"/>
              </w:rPr>
              <w:t>0.00</w:t>
            </w:r>
          </w:p>
        </w:tc>
        <w:tc>
          <w:tcPr>
            <w:tcW w:w="499" w:type="dxa"/>
            <w:tcBorders>
              <w:bottom w:val="single" w:color="000000" w:sz="4" w:space="0"/>
              <w:right w:val="single" w:color="000000" w:sz="4" w:space="0"/>
            </w:tcBorders>
            <w:vAlign w:val="center"/>
          </w:tcPr>
          <w:p w14:paraId="2C54F81C">
            <w:pPr>
              <w:autoSpaceDN w:val="0"/>
              <w:jc w:val="right"/>
              <w:textAlignment w:val="center"/>
              <w:rPr>
                <w:rFonts w:ascii="宋体" w:hAnsi="宋体"/>
                <w:b/>
                <w:color w:val="000000"/>
                <w:sz w:val="22"/>
              </w:rPr>
            </w:pPr>
            <w:r>
              <w:rPr>
                <w:rFonts w:ascii="宋体" w:hAnsi="宋体"/>
                <w:b/>
                <w:color w:val="000000"/>
                <w:sz w:val="22"/>
              </w:rPr>
              <w:t>345.49</w:t>
            </w:r>
          </w:p>
        </w:tc>
        <w:tc>
          <w:tcPr>
            <w:tcW w:w="344" w:type="dxa"/>
            <w:tcBorders>
              <w:bottom w:val="single" w:color="000000" w:sz="4" w:space="0"/>
              <w:right w:val="single" w:color="000000" w:sz="4" w:space="0"/>
            </w:tcBorders>
            <w:vAlign w:val="center"/>
          </w:tcPr>
          <w:p w14:paraId="6B04E01D">
            <w:pPr>
              <w:autoSpaceDN w:val="0"/>
              <w:jc w:val="right"/>
              <w:textAlignment w:val="center"/>
              <w:rPr>
                <w:rFonts w:ascii="宋体" w:hAnsi="宋体"/>
                <w:b/>
                <w:color w:val="000000"/>
                <w:sz w:val="22"/>
              </w:rPr>
            </w:pPr>
            <w:r>
              <w:rPr>
                <w:rFonts w:ascii="宋体" w:hAnsi="宋体"/>
                <w:b/>
                <w:color w:val="000000"/>
                <w:sz w:val="22"/>
              </w:rPr>
              <w:t>0.00</w:t>
            </w:r>
          </w:p>
        </w:tc>
      </w:tr>
      <w:tr w14:paraId="4BA6ED66">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44E6FBA8">
            <w:pPr>
              <w:autoSpaceDN w:val="0"/>
              <w:jc w:val="left"/>
              <w:textAlignment w:val="center"/>
              <w:rPr>
                <w:rFonts w:ascii="宋体" w:hAnsi="宋体"/>
                <w:color w:val="000000"/>
                <w:sz w:val="22"/>
              </w:rPr>
            </w:pPr>
            <w:r>
              <w:rPr>
                <w:rFonts w:ascii="宋体" w:hAnsi="宋体"/>
                <w:color w:val="000000"/>
                <w:sz w:val="22"/>
              </w:rPr>
              <w:t>208</w:t>
            </w:r>
          </w:p>
        </w:tc>
        <w:tc>
          <w:tcPr>
            <w:tcW w:w="188" w:type="dxa"/>
            <w:tcBorders>
              <w:bottom w:val="single" w:color="000000" w:sz="4" w:space="0"/>
              <w:right w:val="single" w:color="000000" w:sz="4" w:space="0"/>
            </w:tcBorders>
            <w:vAlign w:val="center"/>
          </w:tcPr>
          <w:p w14:paraId="4A47AC58">
            <w:pPr>
              <w:autoSpaceDN w:val="0"/>
              <w:jc w:val="left"/>
              <w:textAlignment w:val="center"/>
              <w:rPr>
                <w:rFonts w:ascii="宋体" w:hAnsi="宋体"/>
                <w:color w:val="000000"/>
                <w:sz w:val="22"/>
              </w:rPr>
            </w:pPr>
            <w:r>
              <w:rPr>
                <w:rFonts w:ascii="宋体" w:hAnsi="宋体"/>
                <w:color w:val="000000"/>
                <w:sz w:val="22"/>
              </w:rPr>
              <w:t>社会保障和就业支出</w:t>
            </w:r>
          </w:p>
        </w:tc>
        <w:tc>
          <w:tcPr>
            <w:tcW w:w="652" w:type="dxa"/>
            <w:gridSpan w:val="2"/>
            <w:tcBorders>
              <w:bottom w:val="single" w:color="000000" w:sz="4" w:space="0"/>
              <w:right w:val="single" w:color="000000" w:sz="4" w:space="0"/>
            </w:tcBorders>
            <w:vAlign w:val="center"/>
          </w:tcPr>
          <w:p w14:paraId="0A2C33B3">
            <w:pPr>
              <w:autoSpaceDN w:val="0"/>
              <w:jc w:val="right"/>
              <w:textAlignment w:val="center"/>
              <w:rPr>
                <w:rFonts w:ascii="宋体" w:hAnsi="宋体"/>
                <w:color w:val="000000"/>
                <w:sz w:val="22"/>
              </w:rPr>
            </w:pPr>
            <w:r>
              <w:rPr>
                <w:rFonts w:ascii="宋体" w:hAnsi="宋体"/>
                <w:color w:val="000000"/>
                <w:sz w:val="22"/>
              </w:rPr>
              <w:t>1,188.40</w:t>
            </w:r>
          </w:p>
        </w:tc>
        <w:tc>
          <w:tcPr>
            <w:tcW w:w="421" w:type="dxa"/>
            <w:tcBorders>
              <w:bottom w:val="single" w:color="000000" w:sz="4" w:space="0"/>
              <w:right w:val="single" w:color="000000" w:sz="4" w:space="0"/>
            </w:tcBorders>
            <w:vAlign w:val="center"/>
          </w:tcPr>
          <w:p w14:paraId="2962D0F9">
            <w:pPr>
              <w:autoSpaceDN w:val="0"/>
              <w:jc w:val="right"/>
              <w:textAlignment w:val="center"/>
              <w:rPr>
                <w:rFonts w:ascii="宋体" w:hAnsi="宋体"/>
                <w:color w:val="000000"/>
                <w:sz w:val="22"/>
              </w:rPr>
            </w:pPr>
            <w:r>
              <w:rPr>
                <w:rFonts w:ascii="宋体" w:hAnsi="宋体"/>
                <w:color w:val="000000"/>
                <w:sz w:val="22"/>
              </w:rPr>
              <w:t>24.56</w:t>
            </w:r>
          </w:p>
        </w:tc>
        <w:tc>
          <w:tcPr>
            <w:tcW w:w="653" w:type="dxa"/>
            <w:tcBorders>
              <w:bottom w:val="single" w:color="000000" w:sz="4" w:space="0"/>
              <w:right w:val="single" w:color="000000" w:sz="4" w:space="0"/>
            </w:tcBorders>
            <w:vAlign w:val="center"/>
          </w:tcPr>
          <w:p w14:paraId="76031BCC">
            <w:pPr>
              <w:autoSpaceDN w:val="0"/>
              <w:jc w:val="right"/>
              <w:textAlignment w:val="center"/>
              <w:rPr>
                <w:rFonts w:ascii="宋体" w:hAnsi="宋体"/>
                <w:color w:val="000000"/>
                <w:sz w:val="22"/>
              </w:rPr>
            </w:pPr>
            <w:r>
              <w:rPr>
                <w:rFonts w:ascii="宋体" w:hAnsi="宋体"/>
                <w:color w:val="000000"/>
                <w:sz w:val="22"/>
              </w:rPr>
              <w:t>1,163.84</w:t>
            </w:r>
          </w:p>
        </w:tc>
        <w:tc>
          <w:tcPr>
            <w:tcW w:w="730" w:type="dxa"/>
            <w:gridSpan w:val="2"/>
            <w:tcBorders>
              <w:bottom w:val="single" w:color="000000" w:sz="4" w:space="0"/>
              <w:right w:val="single" w:color="000000" w:sz="4" w:space="0"/>
            </w:tcBorders>
            <w:vAlign w:val="center"/>
          </w:tcPr>
          <w:p w14:paraId="56BD47B5">
            <w:pPr>
              <w:autoSpaceDN w:val="0"/>
              <w:jc w:val="right"/>
              <w:textAlignment w:val="center"/>
              <w:rPr>
                <w:rFonts w:ascii="宋体" w:hAnsi="宋体"/>
                <w:color w:val="000000"/>
                <w:sz w:val="22"/>
              </w:rPr>
            </w:pPr>
            <w:r>
              <w:rPr>
                <w:rFonts w:ascii="宋体" w:hAnsi="宋体"/>
                <w:color w:val="000000"/>
                <w:sz w:val="22"/>
              </w:rPr>
              <w:t>17,087.19</w:t>
            </w:r>
          </w:p>
        </w:tc>
        <w:tc>
          <w:tcPr>
            <w:tcW w:w="652" w:type="dxa"/>
            <w:gridSpan w:val="2"/>
            <w:tcBorders>
              <w:bottom w:val="single" w:color="000000" w:sz="4" w:space="0"/>
              <w:right w:val="single" w:color="000000" w:sz="4" w:space="0"/>
            </w:tcBorders>
            <w:vAlign w:val="center"/>
          </w:tcPr>
          <w:p w14:paraId="562BBE5C">
            <w:pPr>
              <w:autoSpaceDN w:val="0"/>
              <w:jc w:val="right"/>
              <w:textAlignment w:val="center"/>
              <w:rPr>
                <w:rFonts w:ascii="宋体" w:hAnsi="宋体"/>
                <w:color w:val="000000"/>
                <w:sz w:val="22"/>
              </w:rPr>
            </w:pPr>
            <w:r>
              <w:rPr>
                <w:rFonts w:ascii="宋体" w:hAnsi="宋体"/>
                <w:color w:val="000000"/>
                <w:sz w:val="22"/>
              </w:rPr>
              <w:t>1,136.00</w:t>
            </w:r>
          </w:p>
        </w:tc>
        <w:tc>
          <w:tcPr>
            <w:tcW w:w="731" w:type="dxa"/>
            <w:tcBorders>
              <w:bottom w:val="single" w:color="000000" w:sz="4" w:space="0"/>
              <w:right w:val="single" w:color="000000" w:sz="4" w:space="0"/>
            </w:tcBorders>
            <w:vAlign w:val="center"/>
          </w:tcPr>
          <w:p w14:paraId="0FBB4C06">
            <w:pPr>
              <w:autoSpaceDN w:val="0"/>
              <w:jc w:val="right"/>
              <w:textAlignment w:val="center"/>
              <w:rPr>
                <w:rFonts w:ascii="宋体" w:hAnsi="宋体"/>
                <w:color w:val="000000"/>
                <w:sz w:val="22"/>
              </w:rPr>
            </w:pPr>
            <w:r>
              <w:rPr>
                <w:rFonts w:ascii="宋体" w:hAnsi="宋体"/>
                <w:color w:val="000000"/>
                <w:sz w:val="22"/>
              </w:rPr>
              <w:t>15,951.19</w:t>
            </w:r>
          </w:p>
        </w:tc>
        <w:tc>
          <w:tcPr>
            <w:tcW w:w="731" w:type="dxa"/>
            <w:tcBorders>
              <w:bottom w:val="single" w:color="000000" w:sz="4" w:space="0"/>
              <w:right w:val="single" w:color="000000" w:sz="4" w:space="0"/>
            </w:tcBorders>
            <w:vAlign w:val="center"/>
          </w:tcPr>
          <w:p w14:paraId="6CF03CEA">
            <w:pPr>
              <w:autoSpaceDN w:val="0"/>
              <w:jc w:val="right"/>
              <w:textAlignment w:val="center"/>
              <w:rPr>
                <w:rFonts w:ascii="宋体" w:hAnsi="宋体"/>
                <w:color w:val="000000"/>
                <w:sz w:val="22"/>
              </w:rPr>
            </w:pPr>
            <w:r>
              <w:rPr>
                <w:rFonts w:ascii="宋体" w:hAnsi="宋体"/>
                <w:color w:val="000000"/>
                <w:sz w:val="22"/>
              </w:rPr>
              <w:t>17,930.10</w:t>
            </w:r>
          </w:p>
        </w:tc>
        <w:tc>
          <w:tcPr>
            <w:tcW w:w="652" w:type="dxa"/>
            <w:gridSpan w:val="2"/>
            <w:tcBorders>
              <w:bottom w:val="single" w:color="000000" w:sz="4" w:space="0"/>
              <w:right w:val="single" w:color="000000" w:sz="4" w:space="0"/>
            </w:tcBorders>
            <w:vAlign w:val="center"/>
          </w:tcPr>
          <w:p w14:paraId="5FFDA007">
            <w:pPr>
              <w:autoSpaceDN w:val="0"/>
              <w:jc w:val="right"/>
              <w:textAlignment w:val="center"/>
              <w:rPr>
                <w:rFonts w:ascii="宋体" w:hAnsi="宋体"/>
                <w:color w:val="000000"/>
                <w:sz w:val="22"/>
              </w:rPr>
            </w:pPr>
            <w:r>
              <w:rPr>
                <w:rFonts w:ascii="宋体" w:hAnsi="宋体"/>
                <w:color w:val="000000"/>
                <w:sz w:val="22"/>
              </w:rPr>
              <w:t>1,160.56</w:t>
            </w:r>
          </w:p>
        </w:tc>
        <w:tc>
          <w:tcPr>
            <w:tcW w:w="730" w:type="dxa"/>
            <w:gridSpan w:val="2"/>
            <w:tcBorders>
              <w:bottom w:val="single" w:color="000000" w:sz="4" w:space="0"/>
              <w:right w:val="single" w:color="000000" w:sz="4" w:space="0"/>
            </w:tcBorders>
            <w:vAlign w:val="center"/>
          </w:tcPr>
          <w:p w14:paraId="15DFF591">
            <w:pPr>
              <w:autoSpaceDN w:val="0"/>
              <w:jc w:val="right"/>
              <w:textAlignment w:val="center"/>
              <w:rPr>
                <w:rFonts w:ascii="宋体" w:hAnsi="宋体"/>
                <w:color w:val="000000"/>
                <w:sz w:val="22"/>
              </w:rPr>
            </w:pPr>
            <w:r>
              <w:rPr>
                <w:rFonts w:ascii="宋体" w:hAnsi="宋体"/>
                <w:color w:val="000000"/>
                <w:sz w:val="22"/>
              </w:rPr>
              <w:t>16,769.54</w:t>
            </w:r>
          </w:p>
        </w:tc>
        <w:tc>
          <w:tcPr>
            <w:tcW w:w="499" w:type="dxa"/>
            <w:tcBorders>
              <w:bottom w:val="single" w:color="000000" w:sz="4" w:space="0"/>
              <w:right w:val="single" w:color="000000" w:sz="4" w:space="0"/>
            </w:tcBorders>
            <w:vAlign w:val="center"/>
          </w:tcPr>
          <w:p w14:paraId="26F03277">
            <w:pPr>
              <w:autoSpaceDN w:val="0"/>
              <w:jc w:val="right"/>
              <w:textAlignment w:val="center"/>
              <w:rPr>
                <w:rFonts w:ascii="宋体" w:hAnsi="宋体"/>
                <w:color w:val="000000"/>
                <w:sz w:val="22"/>
              </w:rPr>
            </w:pPr>
            <w:r>
              <w:rPr>
                <w:rFonts w:ascii="宋体" w:hAnsi="宋体"/>
                <w:color w:val="000000"/>
                <w:sz w:val="22"/>
              </w:rPr>
              <w:t>345.49</w:t>
            </w:r>
          </w:p>
        </w:tc>
        <w:tc>
          <w:tcPr>
            <w:tcW w:w="344" w:type="dxa"/>
            <w:tcBorders>
              <w:bottom w:val="single" w:color="000000" w:sz="4" w:space="0"/>
              <w:right w:val="single" w:color="000000" w:sz="4" w:space="0"/>
            </w:tcBorders>
            <w:vAlign w:val="center"/>
          </w:tcPr>
          <w:p w14:paraId="409314C0">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1E6C1F9">
            <w:pPr>
              <w:autoSpaceDN w:val="0"/>
              <w:jc w:val="right"/>
              <w:textAlignment w:val="center"/>
              <w:rPr>
                <w:rFonts w:ascii="宋体" w:hAnsi="宋体"/>
                <w:color w:val="000000"/>
                <w:sz w:val="22"/>
              </w:rPr>
            </w:pPr>
            <w:r>
              <w:rPr>
                <w:rFonts w:ascii="宋体" w:hAnsi="宋体"/>
                <w:color w:val="000000"/>
                <w:sz w:val="22"/>
              </w:rPr>
              <w:t>345.49</w:t>
            </w:r>
          </w:p>
        </w:tc>
        <w:tc>
          <w:tcPr>
            <w:tcW w:w="344" w:type="dxa"/>
            <w:tcBorders>
              <w:bottom w:val="single" w:color="000000" w:sz="4" w:space="0"/>
              <w:right w:val="single" w:color="000000" w:sz="4" w:space="0"/>
            </w:tcBorders>
            <w:vAlign w:val="center"/>
          </w:tcPr>
          <w:p w14:paraId="3708271F">
            <w:pPr>
              <w:autoSpaceDN w:val="0"/>
              <w:jc w:val="right"/>
              <w:textAlignment w:val="center"/>
              <w:rPr>
                <w:rFonts w:ascii="宋体" w:hAnsi="宋体"/>
                <w:color w:val="000000"/>
                <w:sz w:val="22"/>
              </w:rPr>
            </w:pPr>
            <w:r>
              <w:rPr>
                <w:rFonts w:ascii="宋体" w:hAnsi="宋体"/>
                <w:color w:val="000000"/>
                <w:sz w:val="22"/>
              </w:rPr>
              <w:t>0.00</w:t>
            </w:r>
          </w:p>
        </w:tc>
      </w:tr>
      <w:tr w14:paraId="5753B878">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1BBFAB82">
            <w:pPr>
              <w:autoSpaceDN w:val="0"/>
              <w:jc w:val="left"/>
              <w:textAlignment w:val="center"/>
              <w:rPr>
                <w:rFonts w:ascii="宋体" w:hAnsi="宋体"/>
                <w:color w:val="000000"/>
                <w:sz w:val="22"/>
              </w:rPr>
            </w:pPr>
            <w:r>
              <w:rPr>
                <w:rFonts w:ascii="宋体" w:hAnsi="宋体"/>
                <w:color w:val="000000"/>
                <w:sz w:val="22"/>
              </w:rPr>
              <w:t>20802</w:t>
            </w:r>
          </w:p>
        </w:tc>
        <w:tc>
          <w:tcPr>
            <w:tcW w:w="188" w:type="dxa"/>
            <w:tcBorders>
              <w:bottom w:val="single" w:color="000000" w:sz="4" w:space="0"/>
              <w:right w:val="single" w:color="000000" w:sz="4" w:space="0"/>
            </w:tcBorders>
            <w:vAlign w:val="center"/>
          </w:tcPr>
          <w:p w14:paraId="7AD9D22C">
            <w:pPr>
              <w:autoSpaceDN w:val="0"/>
              <w:jc w:val="left"/>
              <w:textAlignment w:val="center"/>
              <w:rPr>
                <w:rFonts w:ascii="宋体" w:hAnsi="宋体"/>
                <w:color w:val="000000"/>
                <w:sz w:val="22"/>
              </w:rPr>
            </w:pPr>
            <w:r>
              <w:rPr>
                <w:rFonts w:ascii="宋体" w:hAnsi="宋体"/>
                <w:color w:val="000000"/>
                <w:sz w:val="22"/>
              </w:rPr>
              <w:t>民政管理事务</w:t>
            </w:r>
          </w:p>
        </w:tc>
        <w:tc>
          <w:tcPr>
            <w:tcW w:w="652" w:type="dxa"/>
            <w:gridSpan w:val="2"/>
            <w:tcBorders>
              <w:bottom w:val="single" w:color="000000" w:sz="4" w:space="0"/>
              <w:right w:val="single" w:color="000000" w:sz="4" w:space="0"/>
            </w:tcBorders>
            <w:vAlign w:val="center"/>
          </w:tcPr>
          <w:p w14:paraId="359BA405">
            <w:pPr>
              <w:autoSpaceDN w:val="0"/>
              <w:jc w:val="right"/>
              <w:textAlignment w:val="center"/>
              <w:rPr>
                <w:rFonts w:ascii="宋体" w:hAnsi="宋体"/>
                <w:color w:val="000000"/>
                <w:sz w:val="22"/>
              </w:rPr>
            </w:pPr>
            <w:r>
              <w:rPr>
                <w:rFonts w:ascii="宋体" w:hAnsi="宋体"/>
                <w:color w:val="000000"/>
                <w:sz w:val="22"/>
              </w:rPr>
              <w:t>35.31</w:t>
            </w:r>
          </w:p>
        </w:tc>
        <w:tc>
          <w:tcPr>
            <w:tcW w:w="421" w:type="dxa"/>
            <w:tcBorders>
              <w:bottom w:val="single" w:color="000000" w:sz="4" w:space="0"/>
              <w:right w:val="single" w:color="000000" w:sz="4" w:space="0"/>
            </w:tcBorders>
            <w:vAlign w:val="center"/>
          </w:tcPr>
          <w:p w14:paraId="5235AC85">
            <w:pPr>
              <w:autoSpaceDN w:val="0"/>
              <w:jc w:val="right"/>
              <w:textAlignment w:val="center"/>
              <w:rPr>
                <w:rFonts w:ascii="宋体" w:hAnsi="宋体"/>
                <w:color w:val="000000"/>
                <w:sz w:val="22"/>
              </w:rPr>
            </w:pPr>
            <w:r>
              <w:rPr>
                <w:rFonts w:ascii="宋体" w:hAnsi="宋体"/>
                <w:color w:val="000000"/>
                <w:sz w:val="22"/>
              </w:rPr>
              <w:t>24.56</w:t>
            </w:r>
          </w:p>
        </w:tc>
        <w:tc>
          <w:tcPr>
            <w:tcW w:w="653" w:type="dxa"/>
            <w:tcBorders>
              <w:bottom w:val="single" w:color="000000" w:sz="4" w:space="0"/>
              <w:right w:val="single" w:color="000000" w:sz="4" w:space="0"/>
            </w:tcBorders>
            <w:vAlign w:val="center"/>
          </w:tcPr>
          <w:p w14:paraId="0B428682">
            <w:pPr>
              <w:autoSpaceDN w:val="0"/>
              <w:jc w:val="right"/>
              <w:textAlignment w:val="center"/>
              <w:rPr>
                <w:rFonts w:ascii="宋体" w:hAnsi="宋体"/>
                <w:color w:val="000000"/>
                <w:sz w:val="22"/>
              </w:rPr>
            </w:pPr>
            <w:r>
              <w:rPr>
                <w:rFonts w:ascii="宋体" w:hAnsi="宋体"/>
                <w:color w:val="000000"/>
                <w:sz w:val="22"/>
              </w:rPr>
              <w:t>10.75</w:t>
            </w:r>
          </w:p>
        </w:tc>
        <w:tc>
          <w:tcPr>
            <w:tcW w:w="730" w:type="dxa"/>
            <w:gridSpan w:val="2"/>
            <w:tcBorders>
              <w:bottom w:val="single" w:color="000000" w:sz="4" w:space="0"/>
              <w:right w:val="single" w:color="000000" w:sz="4" w:space="0"/>
            </w:tcBorders>
            <w:vAlign w:val="center"/>
          </w:tcPr>
          <w:p w14:paraId="637B9D72">
            <w:pPr>
              <w:autoSpaceDN w:val="0"/>
              <w:jc w:val="right"/>
              <w:textAlignment w:val="center"/>
              <w:rPr>
                <w:rFonts w:ascii="宋体" w:hAnsi="宋体"/>
                <w:color w:val="000000"/>
                <w:sz w:val="22"/>
              </w:rPr>
            </w:pPr>
            <w:r>
              <w:rPr>
                <w:rFonts w:ascii="宋体" w:hAnsi="宋体"/>
                <w:color w:val="000000"/>
                <w:sz w:val="22"/>
              </w:rPr>
              <w:t>714.04</w:t>
            </w:r>
          </w:p>
        </w:tc>
        <w:tc>
          <w:tcPr>
            <w:tcW w:w="652" w:type="dxa"/>
            <w:gridSpan w:val="2"/>
            <w:tcBorders>
              <w:bottom w:val="single" w:color="000000" w:sz="4" w:space="0"/>
              <w:right w:val="single" w:color="000000" w:sz="4" w:space="0"/>
            </w:tcBorders>
            <w:vAlign w:val="center"/>
          </w:tcPr>
          <w:p w14:paraId="640C1775">
            <w:pPr>
              <w:autoSpaceDN w:val="0"/>
              <w:jc w:val="right"/>
              <w:textAlignment w:val="center"/>
              <w:rPr>
                <w:rFonts w:ascii="宋体" w:hAnsi="宋体"/>
                <w:color w:val="000000"/>
                <w:sz w:val="22"/>
              </w:rPr>
            </w:pPr>
            <w:r>
              <w:rPr>
                <w:rFonts w:ascii="宋体" w:hAnsi="宋体"/>
                <w:color w:val="000000"/>
                <w:sz w:val="22"/>
              </w:rPr>
              <w:t>641.39</w:t>
            </w:r>
          </w:p>
        </w:tc>
        <w:tc>
          <w:tcPr>
            <w:tcW w:w="731" w:type="dxa"/>
            <w:tcBorders>
              <w:bottom w:val="single" w:color="000000" w:sz="4" w:space="0"/>
              <w:right w:val="single" w:color="000000" w:sz="4" w:space="0"/>
            </w:tcBorders>
            <w:vAlign w:val="center"/>
          </w:tcPr>
          <w:p w14:paraId="4B9FE37E">
            <w:pPr>
              <w:autoSpaceDN w:val="0"/>
              <w:jc w:val="right"/>
              <w:textAlignment w:val="center"/>
              <w:rPr>
                <w:rFonts w:ascii="宋体" w:hAnsi="宋体"/>
                <w:color w:val="000000"/>
                <w:sz w:val="22"/>
              </w:rPr>
            </w:pPr>
            <w:r>
              <w:rPr>
                <w:rFonts w:ascii="宋体" w:hAnsi="宋体"/>
                <w:color w:val="000000"/>
                <w:sz w:val="22"/>
              </w:rPr>
              <w:t>72.65</w:t>
            </w:r>
          </w:p>
        </w:tc>
        <w:tc>
          <w:tcPr>
            <w:tcW w:w="731" w:type="dxa"/>
            <w:tcBorders>
              <w:bottom w:val="single" w:color="000000" w:sz="4" w:space="0"/>
              <w:right w:val="single" w:color="000000" w:sz="4" w:space="0"/>
            </w:tcBorders>
            <w:vAlign w:val="center"/>
          </w:tcPr>
          <w:p w14:paraId="05B6DA1F">
            <w:pPr>
              <w:autoSpaceDN w:val="0"/>
              <w:jc w:val="right"/>
              <w:textAlignment w:val="center"/>
              <w:rPr>
                <w:rFonts w:ascii="宋体" w:hAnsi="宋体"/>
                <w:color w:val="000000"/>
                <w:sz w:val="22"/>
              </w:rPr>
            </w:pPr>
            <w:r>
              <w:rPr>
                <w:rFonts w:ascii="宋体" w:hAnsi="宋体"/>
                <w:color w:val="000000"/>
                <w:sz w:val="22"/>
              </w:rPr>
              <w:t>736.70</w:t>
            </w:r>
          </w:p>
        </w:tc>
        <w:tc>
          <w:tcPr>
            <w:tcW w:w="652" w:type="dxa"/>
            <w:gridSpan w:val="2"/>
            <w:tcBorders>
              <w:bottom w:val="single" w:color="000000" w:sz="4" w:space="0"/>
              <w:right w:val="single" w:color="000000" w:sz="4" w:space="0"/>
            </w:tcBorders>
            <w:vAlign w:val="center"/>
          </w:tcPr>
          <w:p w14:paraId="4A1FAE30">
            <w:pPr>
              <w:autoSpaceDN w:val="0"/>
              <w:jc w:val="right"/>
              <w:textAlignment w:val="center"/>
              <w:rPr>
                <w:rFonts w:ascii="宋体" w:hAnsi="宋体"/>
                <w:color w:val="000000"/>
                <w:sz w:val="22"/>
              </w:rPr>
            </w:pPr>
            <w:r>
              <w:rPr>
                <w:rFonts w:ascii="宋体" w:hAnsi="宋体"/>
                <w:color w:val="000000"/>
                <w:sz w:val="22"/>
              </w:rPr>
              <w:t>665.95</w:t>
            </w:r>
          </w:p>
        </w:tc>
        <w:tc>
          <w:tcPr>
            <w:tcW w:w="730" w:type="dxa"/>
            <w:gridSpan w:val="2"/>
            <w:tcBorders>
              <w:bottom w:val="single" w:color="000000" w:sz="4" w:space="0"/>
              <w:right w:val="single" w:color="000000" w:sz="4" w:space="0"/>
            </w:tcBorders>
            <w:vAlign w:val="center"/>
          </w:tcPr>
          <w:p w14:paraId="794B07B3">
            <w:pPr>
              <w:autoSpaceDN w:val="0"/>
              <w:jc w:val="right"/>
              <w:textAlignment w:val="center"/>
              <w:rPr>
                <w:rFonts w:ascii="宋体" w:hAnsi="宋体"/>
                <w:color w:val="000000"/>
                <w:sz w:val="22"/>
              </w:rPr>
            </w:pPr>
            <w:r>
              <w:rPr>
                <w:rFonts w:ascii="宋体" w:hAnsi="宋体"/>
                <w:color w:val="000000"/>
                <w:sz w:val="22"/>
              </w:rPr>
              <w:t>70.75</w:t>
            </w:r>
          </w:p>
        </w:tc>
        <w:tc>
          <w:tcPr>
            <w:tcW w:w="499" w:type="dxa"/>
            <w:tcBorders>
              <w:bottom w:val="single" w:color="000000" w:sz="4" w:space="0"/>
              <w:right w:val="single" w:color="000000" w:sz="4" w:space="0"/>
            </w:tcBorders>
            <w:vAlign w:val="center"/>
          </w:tcPr>
          <w:p w14:paraId="7AABB092">
            <w:pPr>
              <w:autoSpaceDN w:val="0"/>
              <w:jc w:val="right"/>
              <w:textAlignment w:val="center"/>
              <w:rPr>
                <w:rFonts w:ascii="宋体" w:hAnsi="宋体"/>
                <w:color w:val="000000"/>
                <w:sz w:val="22"/>
              </w:rPr>
            </w:pPr>
            <w:r>
              <w:rPr>
                <w:rFonts w:ascii="宋体" w:hAnsi="宋体"/>
                <w:color w:val="000000"/>
                <w:sz w:val="22"/>
              </w:rPr>
              <w:t>12.65</w:t>
            </w:r>
          </w:p>
        </w:tc>
        <w:tc>
          <w:tcPr>
            <w:tcW w:w="344" w:type="dxa"/>
            <w:tcBorders>
              <w:bottom w:val="single" w:color="000000" w:sz="4" w:space="0"/>
              <w:right w:val="single" w:color="000000" w:sz="4" w:space="0"/>
            </w:tcBorders>
            <w:vAlign w:val="center"/>
          </w:tcPr>
          <w:p w14:paraId="7005392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401DE8B">
            <w:pPr>
              <w:autoSpaceDN w:val="0"/>
              <w:jc w:val="right"/>
              <w:textAlignment w:val="center"/>
              <w:rPr>
                <w:rFonts w:ascii="宋体" w:hAnsi="宋体"/>
                <w:color w:val="000000"/>
                <w:sz w:val="22"/>
              </w:rPr>
            </w:pPr>
            <w:r>
              <w:rPr>
                <w:rFonts w:ascii="宋体" w:hAnsi="宋体"/>
                <w:color w:val="000000"/>
                <w:sz w:val="22"/>
              </w:rPr>
              <w:t>12.65</w:t>
            </w:r>
          </w:p>
        </w:tc>
        <w:tc>
          <w:tcPr>
            <w:tcW w:w="344" w:type="dxa"/>
            <w:tcBorders>
              <w:bottom w:val="single" w:color="000000" w:sz="4" w:space="0"/>
              <w:right w:val="single" w:color="000000" w:sz="4" w:space="0"/>
            </w:tcBorders>
            <w:vAlign w:val="center"/>
          </w:tcPr>
          <w:p w14:paraId="4421FFF6">
            <w:pPr>
              <w:autoSpaceDN w:val="0"/>
              <w:jc w:val="right"/>
              <w:textAlignment w:val="center"/>
              <w:rPr>
                <w:rFonts w:ascii="宋体" w:hAnsi="宋体"/>
                <w:color w:val="000000"/>
                <w:sz w:val="22"/>
              </w:rPr>
            </w:pPr>
            <w:r>
              <w:rPr>
                <w:rFonts w:ascii="宋体" w:hAnsi="宋体"/>
                <w:color w:val="000000"/>
                <w:sz w:val="22"/>
              </w:rPr>
              <w:t>0.00</w:t>
            </w:r>
          </w:p>
        </w:tc>
      </w:tr>
      <w:tr w14:paraId="1373FE5F">
        <w:tblPrEx>
          <w:tblCellMar>
            <w:top w:w="0" w:type="dxa"/>
            <w:left w:w="15" w:type="dxa"/>
            <w:bottom w:w="0" w:type="dxa"/>
            <w:right w:w="15" w:type="dxa"/>
          </w:tblCellMar>
        </w:tblPrEx>
        <w:trPr>
          <w:trHeight w:val="1539" w:hRule="atLeast"/>
        </w:trPr>
        <w:tc>
          <w:tcPr>
            <w:tcW w:w="609" w:type="dxa"/>
            <w:gridSpan w:val="3"/>
            <w:tcBorders>
              <w:left w:val="single" w:color="000000" w:sz="4" w:space="0"/>
              <w:bottom w:val="single" w:color="000000" w:sz="4" w:space="0"/>
              <w:right w:val="single" w:color="000000" w:sz="4" w:space="0"/>
            </w:tcBorders>
            <w:vAlign w:val="center"/>
          </w:tcPr>
          <w:p w14:paraId="3C3976A2">
            <w:pPr>
              <w:autoSpaceDN w:val="0"/>
              <w:jc w:val="left"/>
              <w:textAlignment w:val="center"/>
              <w:rPr>
                <w:rFonts w:ascii="宋体" w:hAnsi="宋体"/>
                <w:color w:val="000000"/>
                <w:sz w:val="22"/>
              </w:rPr>
            </w:pPr>
            <w:r>
              <w:rPr>
                <w:rFonts w:ascii="宋体" w:hAnsi="宋体"/>
                <w:color w:val="000000"/>
                <w:sz w:val="22"/>
              </w:rPr>
              <w:t>2080201</w:t>
            </w:r>
          </w:p>
        </w:tc>
        <w:tc>
          <w:tcPr>
            <w:tcW w:w="188" w:type="dxa"/>
            <w:tcBorders>
              <w:bottom w:val="single" w:color="000000" w:sz="4" w:space="0"/>
              <w:right w:val="single" w:color="000000" w:sz="4" w:space="0"/>
            </w:tcBorders>
            <w:vAlign w:val="center"/>
          </w:tcPr>
          <w:p w14:paraId="185E2201">
            <w:pPr>
              <w:autoSpaceDN w:val="0"/>
              <w:jc w:val="left"/>
              <w:textAlignment w:val="center"/>
              <w:rPr>
                <w:rFonts w:ascii="宋体" w:hAnsi="宋体"/>
                <w:color w:val="000000"/>
                <w:sz w:val="22"/>
              </w:rPr>
            </w:pPr>
            <w:r>
              <w:rPr>
                <w:rFonts w:ascii="宋体" w:hAnsi="宋体"/>
                <w:color w:val="000000"/>
                <w:sz w:val="22"/>
              </w:rPr>
              <w:t xml:space="preserve">  行政运行</w:t>
            </w:r>
          </w:p>
        </w:tc>
        <w:tc>
          <w:tcPr>
            <w:tcW w:w="652" w:type="dxa"/>
            <w:gridSpan w:val="2"/>
            <w:tcBorders>
              <w:bottom w:val="single" w:color="000000" w:sz="4" w:space="0"/>
              <w:right w:val="single" w:color="000000" w:sz="4" w:space="0"/>
            </w:tcBorders>
            <w:vAlign w:val="center"/>
          </w:tcPr>
          <w:p w14:paraId="44729754">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7210BCB2">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856A4FB">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25D953D7">
            <w:pPr>
              <w:autoSpaceDN w:val="0"/>
              <w:jc w:val="right"/>
              <w:textAlignment w:val="center"/>
              <w:rPr>
                <w:rFonts w:ascii="宋体" w:hAnsi="宋体"/>
                <w:color w:val="000000"/>
                <w:sz w:val="22"/>
              </w:rPr>
            </w:pPr>
            <w:r>
              <w:rPr>
                <w:rFonts w:ascii="宋体" w:hAnsi="宋体"/>
                <w:color w:val="000000"/>
                <w:sz w:val="22"/>
              </w:rPr>
              <w:t>133.59</w:t>
            </w:r>
          </w:p>
        </w:tc>
        <w:tc>
          <w:tcPr>
            <w:tcW w:w="652" w:type="dxa"/>
            <w:gridSpan w:val="2"/>
            <w:tcBorders>
              <w:bottom w:val="single" w:color="000000" w:sz="4" w:space="0"/>
              <w:right w:val="single" w:color="000000" w:sz="4" w:space="0"/>
            </w:tcBorders>
            <w:vAlign w:val="center"/>
          </w:tcPr>
          <w:p w14:paraId="5FE01372">
            <w:pPr>
              <w:autoSpaceDN w:val="0"/>
              <w:jc w:val="right"/>
              <w:textAlignment w:val="center"/>
              <w:rPr>
                <w:rFonts w:ascii="宋体" w:hAnsi="宋体"/>
                <w:color w:val="000000"/>
                <w:sz w:val="22"/>
              </w:rPr>
            </w:pPr>
            <w:r>
              <w:rPr>
                <w:rFonts w:ascii="宋体" w:hAnsi="宋体"/>
                <w:color w:val="000000"/>
                <w:sz w:val="22"/>
              </w:rPr>
              <w:t>133.59</w:t>
            </w:r>
          </w:p>
        </w:tc>
        <w:tc>
          <w:tcPr>
            <w:tcW w:w="731" w:type="dxa"/>
            <w:tcBorders>
              <w:bottom w:val="single" w:color="000000" w:sz="4" w:space="0"/>
              <w:right w:val="single" w:color="000000" w:sz="4" w:space="0"/>
            </w:tcBorders>
            <w:vAlign w:val="center"/>
          </w:tcPr>
          <w:p w14:paraId="20E2AA09">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16FCAF58">
            <w:pPr>
              <w:autoSpaceDN w:val="0"/>
              <w:jc w:val="right"/>
              <w:textAlignment w:val="center"/>
              <w:rPr>
                <w:rFonts w:ascii="宋体" w:hAnsi="宋体"/>
                <w:color w:val="000000"/>
                <w:sz w:val="22"/>
              </w:rPr>
            </w:pPr>
            <w:r>
              <w:rPr>
                <w:rFonts w:ascii="宋体" w:hAnsi="宋体"/>
                <w:color w:val="000000"/>
                <w:sz w:val="22"/>
              </w:rPr>
              <w:t>133.59</w:t>
            </w:r>
          </w:p>
        </w:tc>
        <w:tc>
          <w:tcPr>
            <w:tcW w:w="652" w:type="dxa"/>
            <w:gridSpan w:val="2"/>
            <w:tcBorders>
              <w:bottom w:val="single" w:color="000000" w:sz="4" w:space="0"/>
              <w:right w:val="single" w:color="000000" w:sz="4" w:space="0"/>
            </w:tcBorders>
            <w:vAlign w:val="center"/>
          </w:tcPr>
          <w:p w14:paraId="6D60DC1E">
            <w:pPr>
              <w:autoSpaceDN w:val="0"/>
              <w:jc w:val="right"/>
              <w:textAlignment w:val="center"/>
              <w:rPr>
                <w:rFonts w:ascii="宋体" w:hAnsi="宋体"/>
                <w:color w:val="000000"/>
                <w:sz w:val="22"/>
              </w:rPr>
            </w:pPr>
            <w:r>
              <w:rPr>
                <w:rFonts w:ascii="宋体" w:hAnsi="宋体"/>
                <w:color w:val="000000"/>
                <w:sz w:val="22"/>
              </w:rPr>
              <w:t>133.59</w:t>
            </w:r>
          </w:p>
        </w:tc>
        <w:tc>
          <w:tcPr>
            <w:tcW w:w="730" w:type="dxa"/>
            <w:gridSpan w:val="2"/>
            <w:tcBorders>
              <w:bottom w:val="single" w:color="000000" w:sz="4" w:space="0"/>
              <w:right w:val="single" w:color="000000" w:sz="4" w:space="0"/>
            </w:tcBorders>
            <w:vAlign w:val="center"/>
          </w:tcPr>
          <w:p w14:paraId="645DD865">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4F7325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01DBCCB">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182ADF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0290A94">
            <w:pPr>
              <w:autoSpaceDN w:val="0"/>
              <w:jc w:val="right"/>
              <w:textAlignment w:val="center"/>
              <w:rPr>
                <w:rFonts w:ascii="宋体" w:hAnsi="宋体"/>
                <w:color w:val="000000"/>
                <w:sz w:val="22"/>
              </w:rPr>
            </w:pPr>
            <w:r>
              <w:rPr>
                <w:rFonts w:ascii="宋体" w:hAnsi="宋体"/>
                <w:color w:val="000000"/>
                <w:sz w:val="22"/>
              </w:rPr>
              <w:t>0.00</w:t>
            </w:r>
          </w:p>
        </w:tc>
      </w:tr>
      <w:tr w14:paraId="03795A14">
        <w:tblPrEx>
          <w:tblCellMar>
            <w:top w:w="0" w:type="dxa"/>
            <w:left w:w="15" w:type="dxa"/>
            <w:bottom w:w="0" w:type="dxa"/>
            <w:right w:w="15" w:type="dxa"/>
          </w:tblCellMar>
        </w:tblPrEx>
        <w:trPr>
          <w:trHeight w:val="928" w:hRule="atLeast"/>
        </w:trPr>
        <w:tc>
          <w:tcPr>
            <w:tcW w:w="609" w:type="dxa"/>
            <w:gridSpan w:val="3"/>
            <w:tcBorders>
              <w:left w:val="single" w:color="000000" w:sz="4" w:space="0"/>
              <w:bottom w:val="single" w:color="000000" w:sz="4" w:space="0"/>
              <w:right w:val="single" w:color="000000" w:sz="4" w:space="0"/>
            </w:tcBorders>
            <w:vAlign w:val="center"/>
          </w:tcPr>
          <w:p w14:paraId="5A5F159A">
            <w:pPr>
              <w:autoSpaceDN w:val="0"/>
              <w:jc w:val="left"/>
              <w:textAlignment w:val="center"/>
              <w:rPr>
                <w:rFonts w:ascii="宋体" w:hAnsi="宋体"/>
                <w:color w:val="000000"/>
                <w:sz w:val="22"/>
              </w:rPr>
            </w:pPr>
            <w:r>
              <w:rPr>
                <w:rFonts w:ascii="宋体" w:hAnsi="宋体"/>
                <w:color w:val="000000"/>
                <w:sz w:val="22"/>
              </w:rPr>
              <w:t>2080207</w:t>
            </w:r>
          </w:p>
        </w:tc>
        <w:tc>
          <w:tcPr>
            <w:tcW w:w="188" w:type="dxa"/>
            <w:tcBorders>
              <w:bottom w:val="single" w:color="000000" w:sz="4" w:space="0"/>
              <w:right w:val="single" w:color="000000" w:sz="4" w:space="0"/>
            </w:tcBorders>
            <w:vAlign w:val="center"/>
          </w:tcPr>
          <w:p w14:paraId="64B7E980">
            <w:pPr>
              <w:autoSpaceDN w:val="0"/>
              <w:jc w:val="left"/>
              <w:textAlignment w:val="center"/>
              <w:rPr>
                <w:rFonts w:ascii="宋体" w:hAnsi="宋体"/>
                <w:color w:val="000000"/>
                <w:sz w:val="22"/>
              </w:rPr>
            </w:pPr>
            <w:r>
              <w:rPr>
                <w:rFonts w:ascii="宋体" w:hAnsi="宋体"/>
                <w:color w:val="000000"/>
                <w:sz w:val="22"/>
              </w:rPr>
              <w:t xml:space="preserve">  行政区划和地名管理</w:t>
            </w:r>
          </w:p>
        </w:tc>
        <w:tc>
          <w:tcPr>
            <w:tcW w:w="652" w:type="dxa"/>
            <w:gridSpan w:val="2"/>
            <w:tcBorders>
              <w:bottom w:val="single" w:color="000000" w:sz="4" w:space="0"/>
              <w:right w:val="single" w:color="000000" w:sz="4" w:space="0"/>
            </w:tcBorders>
            <w:vAlign w:val="center"/>
          </w:tcPr>
          <w:p w14:paraId="3E618452">
            <w:pPr>
              <w:autoSpaceDN w:val="0"/>
              <w:jc w:val="right"/>
              <w:textAlignment w:val="center"/>
              <w:rPr>
                <w:rFonts w:ascii="宋体" w:hAnsi="宋体"/>
                <w:color w:val="000000"/>
                <w:sz w:val="22"/>
              </w:rPr>
            </w:pPr>
            <w:r>
              <w:rPr>
                <w:rFonts w:ascii="宋体" w:hAnsi="宋体"/>
                <w:color w:val="000000"/>
                <w:sz w:val="22"/>
              </w:rPr>
              <w:t>10.75</w:t>
            </w:r>
          </w:p>
        </w:tc>
        <w:tc>
          <w:tcPr>
            <w:tcW w:w="421" w:type="dxa"/>
            <w:tcBorders>
              <w:bottom w:val="single" w:color="000000" w:sz="4" w:space="0"/>
              <w:right w:val="single" w:color="000000" w:sz="4" w:space="0"/>
            </w:tcBorders>
            <w:vAlign w:val="center"/>
          </w:tcPr>
          <w:p w14:paraId="31B8CA23">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4A9BD0A0">
            <w:pPr>
              <w:autoSpaceDN w:val="0"/>
              <w:jc w:val="right"/>
              <w:textAlignment w:val="center"/>
              <w:rPr>
                <w:rFonts w:ascii="宋体" w:hAnsi="宋体"/>
                <w:color w:val="000000"/>
                <w:sz w:val="22"/>
              </w:rPr>
            </w:pPr>
            <w:r>
              <w:rPr>
                <w:rFonts w:ascii="宋体" w:hAnsi="宋体"/>
                <w:color w:val="000000"/>
                <w:sz w:val="22"/>
              </w:rPr>
              <w:t>10.75</w:t>
            </w:r>
          </w:p>
        </w:tc>
        <w:tc>
          <w:tcPr>
            <w:tcW w:w="730" w:type="dxa"/>
            <w:gridSpan w:val="2"/>
            <w:tcBorders>
              <w:bottom w:val="single" w:color="000000" w:sz="4" w:space="0"/>
              <w:right w:val="single" w:color="000000" w:sz="4" w:space="0"/>
            </w:tcBorders>
            <w:vAlign w:val="center"/>
          </w:tcPr>
          <w:p w14:paraId="7A71FD62">
            <w:pPr>
              <w:autoSpaceDN w:val="0"/>
              <w:jc w:val="right"/>
              <w:textAlignment w:val="center"/>
              <w:rPr>
                <w:rFonts w:ascii="宋体" w:hAnsi="宋体"/>
                <w:color w:val="000000"/>
                <w:sz w:val="22"/>
              </w:rPr>
            </w:pPr>
            <w:r>
              <w:rPr>
                <w:rFonts w:ascii="宋体" w:hAnsi="宋体"/>
                <w:color w:val="000000"/>
                <w:sz w:val="22"/>
              </w:rPr>
              <w:t>49.30</w:t>
            </w:r>
          </w:p>
        </w:tc>
        <w:tc>
          <w:tcPr>
            <w:tcW w:w="652" w:type="dxa"/>
            <w:gridSpan w:val="2"/>
            <w:tcBorders>
              <w:bottom w:val="single" w:color="000000" w:sz="4" w:space="0"/>
              <w:right w:val="single" w:color="000000" w:sz="4" w:space="0"/>
            </w:tcBorders>
            <w:vAlign w:val="center"/>
          </w:tcPr>
          <w:p w14:paraId="38C64D12">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3F78C840">
            <w:pPr>
              <w:autoSpaceDN w:val="0"/>
              <w:jc w:val="right"/>
              <w:textAlignment w:val="center"/>
              <w:rPr>
                <w:rFonts w:ascii="宋体" w:hAnsi="宋体"/>
                <w:color w:val="000000"/>
                <w:sz w:val="22"/>
              </w:rPr>
            </w:pPr>
            <w:r>
              <w:rPr>
                <w:rFonts w:ascii="宋体" w:hAnsi="宋体"/>
                <w:color w:val="000000"/>
                <w:sz w:val="22"/>
              </w:rPr>
              <w:t>49.30</w:t>
            </w:r>
          </w:p>
        </w:tc>
        <w:tc>
          <w:tcPr>
            <w:tcW w:w="731" w:type="dxa"/>
            <w:tcBorders>
              <w:bottom w:val="single" w:color="000000" w:sz="4" w:space="0"/>
              <w:right w:val="single" w:color="000000" w:sz="4" w:space="0"/>
            </w:tcBorders>
            <w:vAlign w:val="center"/>
          </w:tcPr>
          <w:p w14:paraId="79FE19ED">
            <w:pPr>
              <w:autoSpaceDN w:val="0"/>
              <w:jc w:val="right"/>
              <w:textAlignment w:val="center"/>
              <w:rPr>
                <w:rFonts w:ascii="宋体" w:hAnsi="宋体"/>
                <w:color w:val="000000"/>
                <w:sz w:val="22"/>
              </w:rPr>
            </w:pPr>
            <w:r>
              <w:rPr>
                <w:rFonts w:ascii="宋体" w:hAnsi="宋体"/>
                <w:color w:val="000000"/>
                <w:sz w:val="22"/>
              </w:rPr>
              <w:t>54.40</w:t>
            </w:r>
          </w:p>
        </w:tc>
        <w:tc>
          <w:tcPr>
            <w:tcW w:w="652" w:type="dxa"/>
            <w:gridSpan w:val="2"/>
            <w:tcBorders>
              <w:bottom w:val="single" w:color="000000" w:sz="4" w:space="0"/>
              <w:right w:val="single" w:color="000000" w:sz="4" w:space="0"/>
            </w:tcBorders>
            <w:vAlign w:val="center"/>
          </w:tcPr>
          <w:p w14:paraId="2AD712D8">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4938174">
            <w:pPr>
              <w:autoSpaceDN w:val="0"/>
              <w:jc w:val="right"/>
              <w:textAlignment w:val="center"/>
              <w:rPr>
                <w:rFonts w:ascii="宋体" w:hAnsi="宋体"/>
                <w:color w:val="000000"/>
                <w:sz w:val="22"/>
              </w:rPr>
            </w:pPr>
            <w:r>
              <w:rPr>
                <w:rFonts w:ascii="宋体" w:hAnsi="宋体"/>
                <w:color w:val="000000"/>
                <w:sz w:val="22"/>
              </w:rPr>
              <w:t>54.40</w:t>
            </w:r>
          </w:p>
        </w:tc>
        <w:tc>
          <w:tcPr>
            <w:tcW w:w="499" w:type="dxa"/>
            <w:tcBorders>
              <w:bottom w:val="single" w:color="000000" w:sz="4" w:space="0"/>
              <w:right w:val="single" w:color="000000" w:sz="4" w:space="0"/>
            </w:tcBorders>
            <w:vAlign w:val="center"/>
          </w:tcPr>
          <w:p w14:paraId="65FB7EBA">
            <w:pPr>
              <w:autoSpaceDN w:val="0"/>
              <w:jc w:val="right"/>
              <w:textAlignment w:val="center"/>
              <w:rPr>
                <w:rFonts w:ascii="宋体" w:hAnsi="宋体"/>
                <w:color w:val="000000"/>
                <w:sz w:val="22"/>
              </w:rPr>
            </w:pPr>
            <w:r>
              <w:rPr>
                <w:rFonts w:ascii="宋体" w:hAnsi="宋体"/>
                <w:color w:val="000000"/>
                <w:sz w:val="22"/>
              </w:rPr>
              <w:t>5.65</w:t>
            </w:r>
          </w:p>
        </w:tc>
        <w:tc>
          <w:tcPr>
            <w:tcW w:w="344" w:type="dxa"/>
            <w:tcBorders>
              <w:bottom w:val="single" w:color="000000" w:sz="4" w:space="0"/>
              <w:right w:val="single" w:color="000000" w:sz="4" w:space="0"/>
            </w:tcBorders>
            <w:vAlign w:val="center"/>
          </w:tcPr>
          <w:p w14:paraId="468D01EC">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9AC87E0">
            <w:pPr>
              <w:autoSpaceDN w:val="0"/>
              <w:jc w:val="right"/>
              <w:textAlignment w:val="center"/>
              <w:rPr>
                <w:rFonts w:ascii="宋体" w:hAnsi="宋体"/>
                <w:color w:val="000000"/>
                <w:sz w:val="22"/>
              </w:rPr>
            </w:pPr>
            <w:r>
              <w:rPr>
                <w:rFonts w:ascii="宋体" w:hAnsi="宋体"/>
                <w:color w:val="000000"/>
                <w:sz w:val="22"/>
              </w:rPr>
              <w:t>5.65</w:t>
            </w:r>
          </w:p>
        </w:tc>
        <w:tc>
          <w:tcPr>
            <w:tcW w:w="344" w:type="dxa"/>
            <w:tcBorders>
              <w:bottom w:val="single" w:color="000000" w:sz="4" w:space="0"/>
              <w:right w:val="single" w:color="000000" w:sz="4" w:space="0"/>
            </w:tcBorders>
            <w:vAlign w:val="center"/>
          </w:tcPr>
          <w:p w14:paraId="2A5BC4EB">
            <w:pPr>
              <w:autoSpaceDN w:val="0"/>
              <w:jc w:val="right"/>
              <w:textAlignment w:val="center"/>
              <w:rPr>
                <w:rFonts w:ascii="宋体" w:hAnsi="宋体"/>
                <w:color w:val="000000"/>
                <w:sz w:val="22"/>
              </w:rPr>
            </w:pPr>
            <w:r>
              <w:rPr>
                <w:rFonts w:ascii="宋体" w:hAnsi="宋体"/>
                <w:color w:val="000000"/>
                <w:sz w:val="22"/>
              </w:rPr>
              <w:t>0.00</w:t>
            </w:r>
          </w:p>
        </w:tc>
      </w:tr>
      <w:tr w14:paraId="2F2850FE">
        <w:tblPrEx>
          <w:tblCellMar>
            <w:top w:w="0" w:type="dxa"/>
            <w:left w:w="15" w:type="dxa"/>
            <w:bottom w:w="0" w:type="dxa"/>
            <w:right w:w="15" w:type="dxa"/>
          </w:tblCellMar>
        </w:tblPrEx>
        <w:trPr>
          <w:trHeight w:val="3374" w:hRule="atLeast"/>
        </w:trPr>
        <w:tc>
          <w:tcPr>
            <w:tcW w:w="609" w:type="dxa"/>
            <w:gridSpan w:val="3"/>
            <w:tcBorders>
              <w:left w:val="single" w:color="000000" w:sz="4" w:space="0"/>
              <w:bottom w:val="single" w:color="000000" w:sz="4" w:space="0"/>
              <w:right w:val="single" w:color="000000" w:sz="4" w:space="0"/>
            </w:tcBorders>
            <w:vAlign w:val="center"/>
          </w:tcPr>
          <w:p w14:paraId="7A6D570A">
            <w:pPr>
              <w:autoSpaceDN w:val="0"/>
              <w:jc w:val="left"/>
              <w:textAlignment w:val="center"/>
              <w:rPr>
                <w:rFonts w:ascii="宋体" w:hAnsi="宋体"/>
                <w:color w:val="000000"/>
                <w:sz w:val="22"/>
              </w:rPr>
            </w:pPr>
            <w:r>
              <w:rPr>
                <w:rFonts w:ascii="宋体" w:hAnsi="宋体"/>
                <w:color w:val="000000"/>
                <w:sz w:val="22"/>
              </w:rPr>
              <w:t>2080299</w:t>
            </w:r>
          </w:p>
        </w:tc>
        <w:tc>
          <w:tcPr>
            <w:tcW w:w="188" w:type="dxa"/>
            <w:tcBorders>
              <w:bottom w:val="single" w:color="000000" w:sz="4" w:space="0"/>
              <w:right w:val="single" w:color="000000" w:sz="4" w:space="0"/>
            </w:tcBorders>
            <w:vAlign w:val="center"/>
          </w:tcPr>
          <w:p w14:paraId="42E03CAB">
            <w:pPr>
              <w:autoSpaceDN w:val="0"/>
              <w:jc w:val="left"/>
              <w:textAlignment w:val="center"/>
              <w:rPr>
                <w:rFonts w:ascii="宋体" w:hAnsi="宋体"/>
                <w:color w:val="000000"/>
                <w:sz w:val="22"/>
              </w:rPr>
            </w:pPr>
            <w:r>
              <w:rPr>
                <w:rFonts w:ascii="宋体" w:hAnsi="宋体"/>
                <w:color w:val="000000"/>
                <w:sz w:val="22"/>
              </w:rPr>
              <w:t xml:space="preserve">  其他民政管理事务支出</w:t>
            </w:r>
          </w:p>
        </w:tc>
        <w:tc>
          <w:tcPr>
            <w:tcW w:w="652" w:type="dxa"/>
            <w:gridSpan w:val="2"/>
            <w:tcBorders>
              <w:bottom w:val="single" w:color="000000" w:sz="4" w:space="0"/>
              <w:right w:val="single" w:color="000000" w:sz="4" w:space="0"/>
            </w:tcBorders>
            <w:vAlign w:val="center"/>
          </w:tcPr>
          <w:p w14:paraId="28C5D52B">
            <w:pPr>
              <w:autoSpaceDN w:val="0"/>
              <w:jc w:val="right"/>
              <w:textAlignment w:val="center"/>
              <w:rPr>
                <w:rFonts w:ascii="宋体" w:hAnsi="宋体"/>
                <w:color w:val="000000"/>
                <w:sz w:val="22"/>
              </w:rPr>
            </w:pPr>
            <w:r>
              <w:rPr>
                <w:rFonts w:ascii="宋体" w:hAnsi="宋体"/>
                <w:color w:val="000000"/>
                <w:sz w:val="22"/>
              </w:rPr>
              <w:t>24.56</w:t>
            </w:r>
          </w:p>
        </w:tc>
        <w:tc>
          <w:tcPr>
            <w:tcW w:w="421" w:type="dxa"/>
            <w:tcBorders>
              <w:bottom w:val="single" w:color="000000" w:sz="4" w:space="0"/>
              <w:right w:val="single" w:color="000000" w:sz="4" w:space="0"/>
            </w:tcBorders>
            <w:vAlign w:val="center"/>
          </w:tcPr>
          <w:p w14:paraId="677A836B">
            <w:pPr>
              <w:autoSpaceDN w:val="0"/>
              <w:jc w:val="right"/>
              <w:textAlignment w:val="center"/>
              <w:rPr>
                <w:rFonts w:ascii="宋体" w:hAnsi="宋体"/>
                <w:color w:val="000000"/>
                <w:sz w:val="22"/>
              </w:rPr>
            </w:pPr>
            <w:r>
              <w:rPr>
                <w:rFonts w:ascii="宋体" w:hAnsi="宋体"/>
                <w:color w:val="000000"/>
                <w:sz w:val="22"/>
              </w:rPr>
              <w:t>24.56</w:t>
            </w:r>
          </w:p>
        </w:tc>
        <w:tc>
          <w:tcPr>
            <w:tcW w:w="653" w:type="dxa"/>
            <w:tcBorders>
              <w:bottom w:val="single" w:color="000000" w:sz="4" w:space="0"/>
              <w:right w:val="single" w:color="000000" w:sz="4" w:space="0"/>
            </w:tcBorders>
            <w:vAlign w:val="center"/>
          </w:tcPr>
          <w:p w14:paraId="3584D1A0">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5397079">
            <w:pPr>
              <w:autoSpaceDN w:val="0"/>
              <w:jc w:val="right"/>
              <w:textAlignment w:val="center"/>
              <w:rPr>
                <w:rFonts w:ascii="宋体" w:hAnsi="宋体"/>
                <w:color w:val="000000"/>
                <w:sz w:val="22"/>
              </w:rPr>
            </w:pPr>
            <w:r>
              <w:rPr>
                <w:rFonts w:ascii="宋体" w:hAnsi="宋体"/>
                <w:color w:val="000000"/>
                <w:sz w:val="22"/>
              </w:rPr>
              <w:t>531.15</w:t>
            </w:r>
          </w:p>
        </w:tc>
        <w:tc>
          <w:tcPr>
            <w:tcW w:w="652" w:type="dxa"/>
            <w:gridSpan w:val="2"/>
            <w:tcBorders>
              <w:bottom w:val="single" w:color="000000" w:sz="4" w:space="0"/>
              <w:right w:val="single" w:color="000000" w:sz="4" w:space="0"/>
            </w:tcBorders>
            <w:vAlign w:val="center"/>
          </w:tcPr>
          <w:p w14:paraId="6B4485B1">
            <w:pPr>
              <w:autoSpaceDN w:val="0"/>
              <w:jc w:val="right"/>
              <w:textAlignment w:val="center"/>
              <w:rPr>
                <w:rFonts w:ascii="宋体" w:hAnsi="宋体"/>
                <w:color w:val="000000"/>
                <w:sz w:val="22"/>
              </w:rPr>
            </w:pPr>
            <w:r>
              <w:rPr>
                <w:rFonts w:ascii="宋体" w:hAnsi="宋体"/>
                <w:color w:val="000000"/>
                <w:sz w:val="22"/>
              </w:rPr>
              <w:t>507.80</w:t>
            </w:r>
          </w:p>
        </w:tc>
        <w:tc>
          <w:tcPr>
            <w:tcW w:w="731" w:type="dxa"/>
            <w:tcBorders>
              <w:bottom w:val="single" w:color="000000" w:sz="4" w:space="0"/>
              <w:right w:val="single" w:color="000000" w:sz="4" w:space="0"/>
            </w:tcBorders>
            <w:vAlign w:val="center"/>
          </w:tcPr>
          <w:p w14:paraId="32ED8EA6">
            <w:pPr>
              <w:autoSpaceDN w:val="0"/>
              <w:jc w:val="right"/>
              <w:textAlignment w:val="center"/>
              <w:rPr>
                <w:rFonts w:ascii="宋体" w:hAnsi="宋体"/>
                <w:color w:val="000000"/>
                <w:sz w:val="22"/>
              </w:rPr>
            </w:pPr>
            <w:r>
              <w:rPr>
                <w:rFonts w:ascii="宋体" w:hAnsi="宋体"/>
                <w:color w:val="000000"/>
                <w:sz w:val="22"/>
              </w:rPr>
              <w:t>23.35</w:t>
            </w:r>
          </w:p>
        </w:tc>
        <w:tc>
          <w:tcPr>
            <w:tcW w:w="731" w:type="dxa"/>
            <w:tcBorders>
              <w:bottom w:val="single" w:color="000000" w:sz="4" w:space="0"/>
              <w:right w:val="single" w:color="000000" w:sz="4" w:space="0"/>
            </w:tcBorders>
            <w:vAlign w:val="center"/>
          </w:tcPr>
          <w:p w14:paraId="74DD4656">
            <w:pPr>
              <w:autoSpaceDN w:val="0"/>
              <w:jc w:val="right"/>
              <w:textAlignment w:val="center"/>
              <w:rPr>
                <w:rFonts w:ascii="宋体" w:hAnsi="宋体"/>
                <w:color w:val="000000"/>
                <w:sz w:val="22"/>
              </w:rPr>
            </w:pPr>
            <w:r>
              <w:rPr>
                <w:rFonts w:ascii="宋体" w:hAnsi="宋体"/>
                <w:color w:val="000000"/>
                <w:sz w:val="22"/>
              </w:rPr>
              <w:t>548.71</w:t>
            </w:r>
          </w:p>
        </w:tc>
        <w:tc>
          <w:tcPr>
            <w:tcW w:w="652" w:type="dxa"/>
            <w:gridSpan w:val="2"/>
            <w:tcBorders>
              <w:bottom w:val="single" w:color="000000" w:sz="4" w:space="0"/>
              <w:right w:val="single" w:color="000000" w:sz="4" w:space="0"/>
            </w:tcBorders>
            <w:vAlign w:val="center"/>
          </w:tcPr>
          <w:p w14:paraId="28289373">
            <w:pPr>
              <w:autoSpaceDN w:val="0"/>
              <w:jc w:val="right"/>
              <w:textAlignment w:val="center"/>
              <w:rPr>
                <w:rFonts w:ascii="宋体" w:hAnsi="宋体"/>
                <w:color w:val="000000"/>
                <w:sz w:val="22"/>
              </w:rPr>
            </w:pPr>
            <w:r>
              <w:rPr>
                <w:rFonts w:ascii="宋体" w:hAnsi="宋体"/>
                <w:color w:val="000000"/>
                <w:sz w:val="22"/>
              </w:rPr>
              <w:t>532.36</w:t>
            </w:r>
          </w:p>
        </w:tc>
        <w:tc>
          <w:tcPr>
            <w:tcW w:w="730" w:type="dxa"/>
            <w:gridSpan w:val="2"/>
            <w:tcBorders>
              <w:bottom w:val="single" w:color="000000" w:sz="4" w:space="0"/>
              <w:right w:val="single" w:color="000000" w:sz="4" w:space="0"/>
            </w:tcBorders>
            <w:vAlign w:val="center"/>
          </w:tcPr>
          <w:p w14:paraId="3EC474E6">
            <w:pPr>
              <w:autoSpaceDN w:val="0"/>
              <w:jc w:val="right"/>
              <w:textAlignment w:val="center"/>
              <w:rPr>
                <w:rFonts w:ascii="宋体" w:hAnsi="宋体"/>
                <w:color w:val="000000"/>
                <w:sz w:val="22"/>
              </w:rPr>
            </w:pPr>
            <w:r>
              <w:rPr>
                <w:rFonts w:ascii="宋体" w:hAnsi="宋体"/>
                <w:color w:val="000000"/>
                <w:sz w:val="22"/>
              </w:rPr>
              <w:t>16.35</w:t>
            </w:r>
          </w:p>
        </w:tc>
        <w:tc>
          <w:tcPr>
            <w:tcW w:w="499" w:type="dxa"/>
            <w:tcBorders>
              <w:bottom w:val="single" w:color="000000" w:sz="4" w:space="0"/>
              <w:right w:val="single" w:color="000000" w:sz="4" w:space="0"/>
            </w:tcBorders>
            <w:vAlign w:val="center"/>
          </w:tcPr>
          <w:p w14:paraId="77BC3C55">
            <w:pPr>
              <w:autoSpaceDN w:val="0"/>
              <w:jc w:val="right"/>
              <w:textAlignment w:val="center"/>
              <w:rPr>
                <w:rFonts w:ascii="宋体" w:hAnsi="宋体"/>
                <w:color w:val="000000"/>
                <w:sz w:val="22"/>
              </w:rPr>
            </w:pPr>
            <w:r>
              <w:rPr>
                <w:rFonts w:ascii="宋体" w:hAnsi="宋体"/>
                <w:color w:val="000000"/>
                <w:sz w:val="22"/>
              </w:rPr>
              <w:t>7.00</w:t>
            </w:r>
          </w:p>
        </w:tc>
        <w:tc>
          <w:tcPr>
            <w:tcW w:w="344" w:type="dxa"/>
            <w:tcBorders>
              <w:bottom w:val="single" w:color="000000" w:sz="4" w:space="0"/>
              <w:right w:val="single" w:color="000000" w:sz="4" w:space="0"/>
            </w:tcBorders>
            <w:vAlign w:val="center"/>
          </w:tcPr>
          <w:p w14:paraId="4C2D4902">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0578E138">
            <w:pPr>
              <w:autoSpaceDN w:val="0"/>
              <w:jc w:val="right"/>
              <w:textAlignment w:val="center"/>
              <w:rPr>
                <w:rFonts w:ascii="宋体" w:hAnsi="宋体"/>
                <w:color w:val="000000"/>
                <w:sz w:val="22"/>
              </w:rPr>
            </w:pPr>
            <w:r>
              <w:rPr>
                <w:rFonts w:ascii="宋体" w:hAnsi="宋体"/>
                <w:color w:val="000000"/>
                <w:sz w:val="22"/>
              </w:rPr>
              <w:t>7.00</w:t>
            </w:r>
          </w:p>
        </w:tc>
        <w:tc>
          <w:tcPr>
            <w:tcW w:w="344" w:type="dxa"/>
            <w:tcBorders>
              <w:bottom w:val="single" w:color="000000" w:sz="4" w:space="0"/>
              <w:right w:val="single" w:color="000000" w:sz="4" w:space="0"/>
            </w:tcBorders>
            <w:vAlign w:val="center"/>
          </w:tcPr>
          <w:p w14:paraId="26E35E09">
            <w:pPr>
              <w:autoSpaceDN w:val="0"/>
              <w:jc w:val="right"/>
              <w:textAlignment w:val="center"/>
              <w:rPr>
                <w:rFonts w:ascii="宋体" w:hAnsi="宋体"/>
                <w:color w:val="000000"/>
                <w:sz w:val="22"/>
              </w:rPr>
            </w:pPr>
            <w:r>
              <w:rPr>
                <w:rFonts w:ascii="宋体" w:hAnsi="宋体"/>
                <w:color w:val="000000"/>
                <w:sz w:val="22"/>
              </w:rPr>
              <w:t>0.00</w:t>
            </w:r>
          </w:p>
        </w:tc>
      </w:tr>
      <w:tr w14:paraId="37A7C414">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66F68F6E">
            <w:pPr>
              <w:autoSpaceDN w:val="0"/>
              <w:jc w:val="left"/>
              <w:textAlignment w:val="center"/>
              <w:rPr>
                <w:rFonts w:ascii="宋体" w:hAnsi="宋体"/>
                <w:color w:val="000000"/>
                <w:sz w:val="22"/>
              </w:rPr>
            </w:pPr>
            <w:r>
              <w:rPr>
                <w:rFonts w:ascii="宋体" w:hAnsi="宋体"/>
                <w:color w:val="000000"/>
                <w:sz w:val="22"/>
              </w:rPr>
              <w:t>20805</w:t>
            </w:r>
          </w:p>
        </w:tc>
        <w:tc>
          <w:tcPr>
            <w:tcW w:w="188" w:type="dxa"/>
            <w:tcBorders>
              <w:bottom w:val="single" w:color="000000" w:sz="4" w:space="0"/>
              <w:right w:val="single" w:color="000000" w:sz="4" w:space="0"/>
            </w:tcBorders>
            <w:vAlign w:val="center"/>
          </w:tcPr>
          <w:p w14:paraId="1F5CEF55">
            <w:pPr>
              <w:autoSpaceDN w:val="0"/>
              <w:jc w:val="left"/>
              <w:textAlignment w:val="center"/>
              <w:rPr>
                <w:rFonts w:ascii="宋体" w:hAnsi="宋体"/>
                <w:color w:val="000000"/>
                <w:sz w:val="22"/>
              </w:rPr>
            </w:pPr>
            <w:r>
              <w:rPr>
                <w:rFonts w:ascii="宋体" w:hAnsi="宋体"/>
                <w:color w:val="000000"/>
                <w:sz w:val="22"/>
              </w:rPr>
              <w:t>行政事业单位离退休</w:t>
            </w:r>
          </w:p>
        </w:tc>
        <w:tc>
          <w:tcPr>
            <w:tcW w:w="652" w:type="dxa"/>
            <w:gridSpan w:val="2"/>
            <w:tcBorders>
              <w:bottom w:val="single" w:color="000000" w:sz="4" w:space="0"/>
              <w:right w:val="single" w:color="000000" w:sz="4" w:space="0"/>
            </w:tcBorders>
            <w:vAlign w:val="center"/>
          </w:tcPr>
          <w:p w14:paraId="78AE42C3">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32133CAE">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D1B43C7">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1BFA9956">
            <w:pPr>
              <w:autoSpaceDN w:val="0"/>
              <w:jc w:val="right"/>
              <w:textAlignment w:val="center"/>
              <w:rPr>
                <w:rFonts w:ascii="宋体" w:hAnsi="宋体"/>
                <w:color w:val="000000"/>
                <w:sz w:val="22"/>
              </w:rPr>
            </w:pPr>
            <w:r>
              <w:rPr>
                <w:rFonts w:ascii="宋体" w:hAnsi="宋体"/>
                <w:color w:val="000000"/>
                <w:sz w:val="22"/>
              </w:rPr>
              <w:t>40.21</w:t>
            </w:r>
          </w:p>
        </w:tc>
        <w:tc>
          <w:tcPr>
            <w:tcW w:w="652" w:type="dxa"/>
            <w:gridSpan w:val="2"/>
            <w:tcBorders>
              <w:bottom w:val="single" w:color="000000" w:sz="4" w:space="0"/>
              <w:right w:val="single" w:color="000000" w:sz="4" w:space="0"/>
            </w:tcBorders>
            <w:vAlign w:val="center"/>
          </w:tcPr>
          <w:p w14:paraId="3692C51E">
            <w:pPr>
              <w:autoSpaceDN w:val="0"/>
              <w:jc w:val="right"/>
              <w:textAlignment w:val="center"/>
              <w:rPr>
                <w:rFonts w:ascii="宋体" w:hAnsi="宋体"/>
                <w:color w:val="000000"/>
                <w:sz w:val="22"/>
              </w:rPr>
            </w:pPr>
            <w:r>
              <w:rPr>
                <w:rFonts w:ascii="宋体" w:hAnsi="宋体"/>
                <w:color w:val="000000"/>
                <w:sz w:val="22"/>
              </w:rPr>
              <w:t>40.21</w:t>
            </w:r>
          </w:p>
        </w:tc>
        <w:tc>
          <w:tcPr>
            <w:tcW w:w="731" w:type="dxa"/>
            <w:tcBorders>
              <w:bottom w:val="single" w:color="000000" w:sz="4" w:space="0"/>
              <w:right w:val="single" w:color="000000" w:sz="4" w:space="0"/>
            </w:tcBorders>
            <w:vAlign w:val="center"/>
          </w:tcPr>
          <w:p w14:paraId="0A10ECAF">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58EA5ABF">
            <w:pPr>
              <w:autoSpaceDN w:val="0"/>
              <w:jc w:val="right"/>
              <w:textAlignment w:val="center"/>
              <w:rPr>
                <w:rFonts w:ascii="宋体" w:hAnsi="宋体"/>
                <w:color w:val="000000"/>
                <w:sz w:val="22"/>
              </w:rPr>
            </w:pPr>
            <w:r>
              <w:rPr>
                <w:rFonts w:ascii="宋体" w:hAnsi="宋体"/>
                <w:color w:val="000000"/>
                <w:sz w:val="22"/>
              </w:rPr>
              <w:t>40.21</w:t>
            </w:r>
          </w:p>
        </w:tc>
        <w:tc>
          <w:tcPr>
            <w:tcW w:w="652" w:type="dxa"/>
            <w:gridSpan w:val="2"/>
            <w:tcBorders>
              <w:bottom w:val="single" w:color="000000" w:sz="4" w:space="0"/>
              <w:right w:val="single" w:color="000000" w:sz="4" w:space="0"/>
            </w:tcBorders>
            <w:vAlign w:val="center"/>
          </w:tcPr>
          <w:p w14:paraId="55DF8E95">
            <w:pPr>
              <w:autoSpaceDN w:val="0"/>
              <w:jc w:val="right"/>
              <w:textAlignment w:val="center"/>
              <w:rPr>
                <w:rFonts w:ascii="宋体" w:hAnsi="宋体"/>
                <w:color w:val="000000"/>
                <w:sz w:val="22"/>
              </w:rPr>
            </w:pPr>
            <w:r>
              <w:rPr>
                <w:rFonts w:ascii="宋体" w:hAnsi="宋体"/>
                <w:color w:val="000000"/>
                <w:sz w:val="22"/>
              </w:rPr>
              <w:t>40.21</w:t>
            </w:r>
          </w:p>
        </w:tc>
        <w:tc>
          <w:tcPr>
            <w:tcW w:w="730" w:type="dxa"/>
            <w:gridSpan w:val="2"/>
            <w:tcBorders>
              <w:bottom w:val="single" w:color="000000" w:sz="4" w:space="0"/>
              <w:right w:val="single" w:color="000000" w:sz="4" w:space="0"/>
            </w:tcBorders>
            <w:vAlign w:val="center"/>
          </w:tcPr>
          <w:p w14:paraId="43ABAF72">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AF2DF4F">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4CED2AD">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AAE271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2F2F835">
            <w:pPr>
              <w:autoSpaceDN w:val="0"/>
              <w:jc w:val="right"/>
              <w:textAlignment w:val="center"/>
              <w:rPr>
                <w:rFonts w:ascii="宋体" w:hAnsi="宋体"/>
                <w:color w:val="000000"/>
                <w:sz w:val="22"/>
              </w:rPr>
            </w:pPr>
            <w:r>
              <w:rPr>
                <w:rFonts w:ascii="宋体" w:hAnsi="宋体"/>
                <w:color w:val="000000"/>
                <w:sz w:val="22"/>
              </w:rPr>
              <w:t>0.00</w:t>
            </w:r>
          </w:p>
        </w:tc>
      </w:tr>
      <w:tr w14:paraId="7960D2BA">
        <w:tblPrEx>
          <w:tblCellMar>
            <w:top w:w="0" w:type="dxa"/>
            <w:left w:w="15" w:type="dxa"/>
            <w:bottom w:w="0" w:type="dxa"/>
            <w:right w:w="15" w:type="dxa"/>
          </w:tblCellMar>
        </w:tblPrEx>
        <w:trPr>
          <w:trHeight w:val="4291" w:hRule="atLeast"/>
        </w:trPr>
        <w:tc>
          <w:tcPr>
            <w:tcW w:w="609" w:type="dxa"/>
            <w:gridSpan w:val="3"/>
            <w:tcBorders>
              <w:left w:val="single" w:color="000000" w:sz="4" w:space="0"/>
              <w:bottom w:val="single" w:color="000000" w:sz="4" w:space="0"/>
              <w:right w:val="single" w:color="000000" w:sz="4" w:space="0"/>
            </w:tcBorders>
            <w:vAlign w:val="center"/>
          </w:tcPr>
          <w:p w14:paraId="76164E91">
            <w:pPr>
              <w:autoSpaceDN w:val="0"/>
              <w:jc w:val="left"/>
              <w:textAlignment w:val="center"/>
              <w:rPr>
                <w:rFonts w:ascii="宋体" w:hAnsi="宋体"/>
                <w:color w:val="000000"/>
                <w:sz w:val="22"/>
              </w:rPr>
            </w:pPr>
            <w:r>
              <w:rPr>
                <w:rFonts w:ascii="宋体" w:hAnsi="宋体"/>
                <w:color w:val="000000"/>
                <w:sz w:val="22"/>
              </w:rPr>
              <w:t>2080504</w:t>
            </w:r>
          </w:p>
        </w:tc>
        <w:tc>
          <w:tcPr>
            <w:tcW w:w="188" w:type="dxa"/>
            <w:tcBorders>
              <w:bottom w:val="single" w:color="000000" w:sz="4" w:space="0"/>
              <w:right w:val="single" w:color="000000" w:sz="4" w:space="0"/>
            </w:tcBorders>
            <w:vAlign w:val="center"/>
          </w:tcPr>
          <w:p w14:paraId="4A79CE68">
            <w:pPr>
              <w:autoSpaceDN w:val="0"/>
              <w:jc w:val="left"/>
              <w:textAlignment w:val="center"/>
              <w:rPr>
                <w:rFonts w:ascii="宋体" w:hAnsi="宋体"/>
                <w:color w:val="000000"/>
                <w:sz w:val="22"/>
              </w:rPr>
            </w:pPr>
            <w:r>
              <w:rPr>
                <w:rFonts w:ascii="宋体" w:hAnsi="宋体"/>
                <w:color w:val="000000"/>
                <w:sz w:val="22"/>
              </w:rPr>
              <w:t xml:space="preserve">  未归口管理的行政单位离退休</w:t>
            </w:r>
          </w:p>
        </w:tc>
        <w:tc>
          <w:tcPr>
            <w:tcW w:w="652" w:type="dxa"/>
            <w:gridSpan w:val="2"/>
            <w:tcBorders>
              <w:bottom w:val="single" w:color="000000" w:sz="4" w:space="0"/>
              <w:right w:val="single" w:color="000000" w:sz="4" w:space="0"/>
            </w:tcBorders>
            <w:vAlign w:val="center"/>
          </w:tcPr>
          <w:p w14:paraId="4DFAFFED">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2B478AD8">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36117DFD">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141FD65">
            <w:pPr>
              <w:autoSpaceDN w:val="0"/>
              <w:jc w:val="right"/>
              <w:textAlignment w:val="center"/>
              <w:rPr>
                <w:rFonts w:ascii="宋体" w:hAnsi="宋体"/>
                <w:color w:val="000000"/>
                <w:sz w:val="22"/>
              </w:rPr>
            </w:pPr>
            <w:r>
              <w:rPr>
                <w:rFonts w:ascii="宋体" w:hAnsi="宋体"/>
                <w:color w:val="000000"/>
                <w:sz w:val="22"/>
              </w:rPr>
              <w:t>40.21</w:t>
            </w:r>
          </w:p>
        </w:tc>
        <w:tc>
          <w:tcPr>
            <w:tcW w:w="652" w:type="dxa"/>
            <w:gridSpan w:val="2"/>
            <w:tcBorders>
              <w:bottom w:val="single" w:color="000000" w:sz="4" w:space="0"/>
              <w:right w:val="single" w:color="000000" w:sz="4" w:space="0"/>
            </w:tcBorders>
            <w:vAlign w:val="center"/>
          </w:tcPr>
          <w:p w14:paraId="5B48F133">
            <w:pPr>
              <w:autoSpaceDN w:val="0"/>
              <w:jc w:val="right"/>
              <w:textAlignment w:val="center"/>
              <w:rPr>
                <w:rFonts w:ascii="宋体" w:hAnsi="宋体"/>
                <w:color w:val="000000"/>
                <w:sz w:val="22"/>
              </w:rPr>
            </w:pPr>
            <w:r>
              <w:rPr>
                <w:rFonts w:ascii="宋体" w:hAnsi="宋体"/>
                <w:color w:val="000000"/>
                <w:sz w:val="22"/>
              </w:rPr>
              <w:t>40.21</w:t>
            </w:r>
          </w:p>
        </w:tc>
        <w:tc>
          <w:tcPr>
            <w:tcW w:w="731" w:type="dxa"/>
            <w:tcBorders>
              <w:bottom w:val="single" w:color="000000" w:sz="4" w:space="0"/>
              <w:right w:val="single" w:color="000000" w:sz="4" w:space="0"/>
            </w:tcBorders>
            <w:vAlign w:val="center"/>
          </w:tcPr>
          <w:p w14:paraId="0C78CD64">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1B52BFF2">
            <w:pPr>
              <w:autoSpaceDN w:val="0"/>
              <w:jc w:val="right"/>
              <w:textAlignment w:val="center"/>
              <w:rPr>
                <w:rFonts w:ascii="宋体" w:hAnsi="宋体"/>
                <w:color w:val="000000"/>
                <w:sz w:val="22"/>
              </w:rPr>
            </w:pPr>
            <w:r>
              <w:rPr>
                <w:rFonts w:ascii="宋体" w:hAnsi="宋体"/>
                <w:color w:val="000000"/>
                <w:sz w:val="22"/>
              </w:rPr>
              <w:t>40.21</w:t>
            </w:r>
          </w:p>
        </w:tc>
        <w:tc>
          <w:tcPr>
            <w:tcW w:w="652" w:type="dxa"/>
            <w:gridSpan w:val="2"/>
            <w:tcBorders>
              <w:bottom w:val="single" w:color="000000" w:sz="4" w:space="0"/>
              <w:right w:val="single" w:color="000000" w:sz="4" w:space="0"/>
            </w:tcBorders>
            <w:vAlign w:val="center"/>
          </w:tcPr>
          <w:p w14:paraId="766443D4">
            <w:pPr>
              <w:autoSpaceDN w:val="0"/>
              <w:jc w:val="right"/>
              <w:textAlignment w:val="center"/>
              <w:rPr>
                <w:rFonts w:ascii="宋体" w:hAnsi="宋体"/>
                <w:color w:val="000000"/>
                <w:sz w:val="22"/>
              </w:rPr>
            </w:pPr>
            <w:r>
              <w:rPr>
                <w:rFonts w:ascii="宋体" w:hAnsi="宋体"/>
                <w:color w:val="000000"/>
                <w:sz w:val="22"/>
              </w:rPr>
              <w:t>40.21</w:t>
            </w:r>
          </w:p>
        </w:tc>
        <w:tc>
          <w:tcPr>
            <w:tcW w:w="730" w:type="dxa"/>
            <w:gridSpan w:val="2"/>
            <w:tcBorders>
              <w:bottom w:val="single" w:color="000000" w:sz="4" w:space="0"/>
              <w:right w:val="single" w:color="000000" w:sz="4" w:space="0"/>
            </w:tcBorders>
            <w:vAlign w:val="center"/>
          </w:tcPr>
          <w:p w14:paraId="68ADA340">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4FFECCB">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E63E2E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9D4B187">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3B121257">
            <w:pPr>
              <w:autoSpaceDN w:val="0"/>
              <w:jc w:val="right"/>
              <w:textAlignment w:val="center"/>
              <w:rPr>
                <w:rFonts w:ascii="宋体" w:hAnsi="宋体"/>
                <w:color w:val="000000"/>
                <w:sz w:val="22"/>
              </w:rPr>
            </w:pPr>
            <w:r>
              <w:rPr>
                <w:rFonts w:ascii="宋体" w:hAnsi="宋体"/>
                <w:color w:val="000000"/>
                <w:sz w:val="22"/>
              </w:rPr>
              <w:t>0.00</w:t>
            </w:r>
          </w:p>
        </w:tc>
      </w:tr>
      <w:tr w14:paraId="6C345A8B">
        <w:tblPrEx>
          <w:tblCellMar>
            <w:top w:w="0" w:type="dxa"/>
            <w:left w:w="15" w:type="dxa"/>
            <w:bottom w:w="0" w:type="dxa"/>
            <w:right w:w="15" w:type="dxa"/>
          </w:tblCellMar>
        </w:tblPrEx>
        <w:trPr>
          <w:trHeight w:val="622" w:hRule="atLeast"/>
        </w:trPr>
        <w:tc>
          <w:tcPr>
            <w:tcW w:w="609" w:type="dxa"/>
            <w:gridSpan w:val="3"/>
            <w:tcBorders>
              <w:left w:val="single" w:color="000000" w:sz="4" w:space="0"/>
              <w:bottom w:val="single" w:color="000000" w:sz="4" w:space="0"/>
              <w:right w:val="single" w:color="000000" w:sz="4" w:space="0"/>
            </w:tcBorders>
            <w:vAlign w:val="center"/>
          </w:tcPr>
          <w:p w14:paraId="4427E906">
            <w:pPr>
              <w:autoSpaceDN w:val="0"/>
              <w:jc w:val="left"/>
              <w:textAlignment w:val="center"/>
              <w:rPr>
                <w:rFonts w:ascii="宋体" w:hAnsi="宋体"/>
                <w:color w:val="000000"/>
                <w:sz w:val="22"/>
              </w:rPr>
            </w:pPr>
            <w:r>
              <w:rPr>
                <w:rFonts w:ascii="宋体" w:hAnsi="宋体"/>
                <w:color w:val="000000"/>
                <w:sz w:val="22"/>
              </w:rPr>
              <w:t>20808</w:t>
            </w:r>
          </w:p>
        </w:tc>
        <w:tc>
          <w:tcPr>
            <w:tcW w:w="188" w:type="dxa"/>
            <w:tcBorders>
              <w:bottom w:val="single" w:color="000000" w:sz="4" w:space="0"/>
              <w:right w:val="single" w:color="000000" w:sz="4" w:space="0"/>
            </w:tcBorders>
            <w:vAlign w:val="center"/>
          </w:tcPr>
          <w:p w14:paraId="468BF49A">
            <w:pPr>
              <w:autoSpaceDN w:val="0"/>
              <w:jc w:val="left"/>
              <w:textAlignment w:val="center"/>
              <w:rPr>
                <w:rFonts w:ascii="宋体" w:hAnsi="宋体"/>
                <w:color w:val="000000"/>
                <w:sz w:val="22"/>
              </w:rPr>
            </w:pPr>
            <w:r>
              <w:rPr>
                <w:rFonts w:ascii="宋体" w:hAnsi="宋体"/>
                <w:color w:val="000000"/>
                <w:sz w:val="22"/>
              </w:rPr>
              <w:t>抚恤</w:t>
            </w:r>
          </w:p>
        </w:tc>
        <w:tc>
          <w:tcPr>
            <w:tcW w:w="652" w:type="dxa"/>
            <w:gridSpan w:val="2"/>
            <w:tcBorders>
              <w:bottom w:val="single" w:color="000000" w:sz="4" w:space="0"/>
              <w:right w:val="single" w:color="000000" w:sz="4" w:space="0"/>
            </w:tcBorders>
            <w:vAlign w:val="center"/>
          </w:tcPr>
          <w:p w14:paraId="1836B34B">
            <w:pPr>
              <w:autoSpaceDN w:val="0"/>
              <w:jc w:val="right"/>
              <w:textAlignment w:val="center"/>
              <w:rPr>
                <w:rFonts w:ascii="宋体" w:hAnsi="宋体"/>
                <w:color w:val="000000"/>
                <w:sz w:val="22"/>
              </w:rPr>
            </w:pPr>
            <w:r>
              <w:rPr>
                <w:rFonts w:ascii="宋体" w:hAnsi="宋体"/>
                <w:color w:val="000000"/>
                <w:sz w:val="22"/>
              </w:rPr>
              <w:t>116.44</w:t>
            </w:r>
          </w:p>
        </w:tc>
        <w:tc>
          <w:tcPr>
            <w:tcW w:w="421" w:type="dxa"/>
            <w:tcBorders>
              <w:bottom w:val="single" w:color="000000" w:sz="4" w:space="0"/>
              <w:right w:val="single" w:color="000000" w:sz="4" w:space="0"/>
            </w:tcBorders>
            <w:vAlign w:val="center"/>
          </w:tcPr>
          <w:p w14:paraId="1446C9E8">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26DBB89">
            <w:pPr>
              <w:autoSpaceDN w:val="0"/>
              <w:jc w:val="right"/>
              <w:textAlignment w:val="center"/>
              <w:rPr>
                <w:rFonts w:ascii="宋体" w:hAnsi="宋体"/>
                <w:color w:val="000000"/>
                <w:sz w:val="22"/>
              </w:rPr>
            </w:pPr>
            <w:r>
              <w:rPr>
                <w:rFonts w:ascii="宋体" w:hAnsi="宋体"/>
                <w:color w:val="000000"/>
                <w:sz w:val="22"/>
              </w:rPr>
              <w:t>116.44</w:t>
            </w:r>
          </w:p>
        </w:tc>
        <w:tc>
          <w:tcPr>
            <w:tcW w:w="730" w:type="dxa"/>
            <w:gridSpan w:val="2"/>
            <w:tcBorders>
              <w:bottom w:val="single" w:color="000000" w:sz="4" w:space="0"/>
              <w:right w:val="single" w:color="000000" w:sz="4" w:space="0"/>
            </w:tcBorders>
            <w:vAlign w:val="center"/>
          </w:tcPr>
          <w:p w14:paraId="38A20B93">
            <w:pPr>
              <w:autoSpaceDN w:val="0"/>
              <w:jc w:val="right"/>
              <w:textAlignment w:val="center"/>
              <w:rPr>
                <w:rFonts w:ascii="宋体" w:hAnsi="宋体"/>
                <w:color w:val="000000"/>
                <w:sz w:val="22"/>
              </w:rPr>
            </w:pPr>
            <w:r>
              <w:rPr>
                <w:rFonts w:ascii="宋体" w:hAnsi="宋体"/>
                <w:color w:val="000000"/>
                <w:sz w:val="22"/>
              </w:rPr>
              <w:t>986.09</w:t>
            </w:r>
          </w:p>
        </w:tc>
        <w:tc>
          <w:tcPr>
            <w:tcW w:w="652" w:type="dxa"/>
            <w:gridSpan w:val="2"/>
            <w:tcBorders>
              <w:bottom w:val="single" w:color="000000" w:sz="4" w:space="0"/>
              <w:right w:val="single" w:color="000000" w:sz="4" w:space="0"/>
            </w:tcBorders>
            <w:vAlign w:val="center"/>
          </w:tcPr>
          <w:p w14:paraId="022DCB9E">
            <w:pPr>
              <w:autoSpaceDN w:val="0"/>
              <w:jc w:val="right"/>
              <w:textAlignment w:val="center"/>
              <w:rPr>
                <w:rFonts w:ascii="宋体" w:hAnsi="宋体"/>
                <w:color w:val="000000"/>
                <w:sz w:val="22"/>
              </w:rPr>
            </w:pPr>
            <w:r>
              <w:rPr>
                <w:rFonts w:ascii="宋体" w:hAnsi="宋体"/>
                <w:color w:val="000000"/>
                <w:sz w:val="22"/>
              </w:rPr>
              <w:t>66.17</w:t>
            </w:r>
          </w:p>
        </w:tc>
        <w:tc>
          <w:tcPr>
            <w:tcW w:w="731" w:type="dxa"/>
            <w:tcBorders>
              <w:bottom w:val="single" w:color="000000" w:sz="4" w:space="0"/>
              <w:right w:val="single" w:color="000000" w:sz="4" w:space="0"/>
            </w:tcBorders>
            <w:vAlign w:val="center"/>
          </w:tcPr>
          <w:p w14:paraId="7D6BEBC9">
            <w:pPr>
              <w:autoSpaceDN w:val="0"/>
              <w:jc w:val="right"/>
              <w:textAlignment w:val="center"/>
              <w:rPr>
                <w:rFonts w:ascii="宋体" w:hAnsi="宋体"/>
                <w:color w:val="000000"/>
                <w:sz w:val="22"/>
              </w:rPr>
            </w:pPr>
            <w:r>
              <w:rPr>
                <w:rFonts w:ascii="宋体" w:hAnsi="宋体"/>
                <w:color w:val="000000"/>
                <w:sz w:val="22"/>
              </w:rPr>
              <w:t>919.92</w:t>
            </w:r>
          </w:p>
        </w:tc>
        <w:tc>
          <w:tcPr>
            <w:tcW w:w="731" w:type="dxa"/>
            <w:tcBorders>
              <w:bottom w:val="single" w:color="000000" w:sz="4" w:space="0"/>
              <w:right w:val="single" w:color="000000" w:sz="4" w:space="0"/>
            </w:tcBorders>
            <w:vAlign w:val="center"/>
          </w:tcPr>
          <w:p w14:paraId="274AB92A">
            <w:pPr>
              <w:autoSpaceDN w:val="0"/>
              <w:jc w:val="right"/>
              <w:textAlignment w:val="center"/>
              <w:rPr>
                <w:rFonts w:ascii="宋体" w:hAnsi="宋体"/>
                <w:color w:val="000000"/>
                <w:sz w:val="22"/>
              </w:rPr>
            </w:pPr>
            <w:r>
              <w:rPr>
                <w:rFonts w:ascii="宋体" w:hAnsi="宋体"/>
                <w:color w:val="000000"/>
                <w:sz w:val="22"/>
              </w:rPr>
              <w:t>1,102.52</w:t>
            </w:r>
          </w:p>
        </w:tc>
        <w:tc>
          <w:tcPr>
            <w:tcW w:w="652" w:type="dxa"/>
            <w:gridSpan w:val="2"/>
            <w:tcBorders>
              <w:bottom w:val="single" w:color="000000" w:sz="4" w:space="0"/>
              <w:right w:val="single" w:color="000000" w:sz="4" w:space="0"/>
            </w:tcBorders>
            <w:vAlign w:val="center"/>
          </w:tcPr>
          <w:p w14:paraId="09A2B253">
            <w:pPr>
              <w:autoSpaceDN w:val="0"/>
              <w:jc w:val="right"/>
              <w:textAlignment w:val="center"/>
              <w:rPr>
                <w:rFonts w:ascii="宋体" w:hAnsi="宋体"/>
                <w:color w:val="000000"/>
                <w:sz w:val="22"/>
              </w:rPr>
            </w:pPr>
            <w:r>
              <w:rPr>
                <w:rFonts w:ascii="宋体" w:hAnsi="宋体"/>
                <w:color w:val="000000"/>
                <w:sz w:val="22"/>
              </w:rPr>
              <w:t>66.17</w:t>
            </w:r>
          </w:p>
        </w:tc>
        <w:tc>
          <w:tcPr>
            <w:tcW w:w="730" w:type="dxa"/>
            <w:gridSpan w:val="2"/>
            <w:tcBorders>
              <w:bottom w:val="single" w:color="000000" w:sz="4" w:space="0"/>
              <w:right w:val="single" w:color="000000" w:sz="4" w:space="0"/>
            </w:tcBorders>
            <w:vAlign w:val="center"/>
          </w:tcPr>
          <w:p w14:paraId="05003B78">
            <w:pPr>
              <w:autoSpaceDN w:val="0"/>
              <w:jc w:val="right"/>
              <w:textAlignment w:val="center"/>
              <w:rPr>
                <w:rFonts w:ascii="宋体" w:hAnsi="宋体"/>
                <w:color w:val="000000"/>
                <w:sz w:val="22"/>
              </w:rPr>
            </w:pPr>
            <w:r>
              <w:rPr>
                <w:rFonts w:ascii="宋体" w:hAnsi="宋体"/>
                <w:color w:val="000000"/>
                <w:sz w:val="22"/>
              </w:rPr>
              <w:t>1,036.36</w:t>
            </w:r>
          </w:p>
        </w:tc>
        <w:tc>
          <w:tcPr>
            <w:tcW w:w="499" w:type="dxa"/>
            <w:tcBorders>
              <w:bottom w:val="single" w:color="000000" w:sz="4" w:space="0"/>
              <w:right w:val="single" w:color="000000" w:sz="4" w:space="0"/>
            </w:tcBorders>
            <w:vAlign w:val="center"/>
          </w:tcPr>
          <w:p w14:paraId="6FD8C76E">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3C21EB5">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28BB645C">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F392C99">
            <w:pPr>
              <w:autoSpaceDN w:val="0"/>
              <w:jc w:val="right"/>
              <w:textAlignment w:val="center"/>
              <w:rPr>
                <w:rFonts w:ascii="宋体" w:hAnsi="宋体"/>
                <w:color w:val="000000"/>
                <w:sz w:val="22"/>
              </w:rPr>
            </w:pPr>
            <w:r>
              <w:rPr>
                <w:rFonts w:ascii="宋体" w:hAnsi="宋体"/>
                <w:color w:val="000000"/>
                <w:sz w:val="22"/>
              </w:rPr>
              <w:t>0.00</w:t>
            </w:r>
          </w:p>
        </w:tc>
      </w:tr>
      <w:tr w14:paraId="569FF0FA">
        <w:tblPrEx>
          <w:tblCellMar>
            <w:top w:w="0" w:type="dxa"/>
            <w:left w:w="15" w:type="dxa"/>
            <w:bottom w:w="0" w:type="dxa"/>
            <w:right w:w="15" w:type="dxa"/>
          </w:tblCellMar>
        </w:tblPrEx>
        <w:trPr>
          <w:trHeight w:val="355" w:hRule="atLeast"/>
        </w:trPr>
        <w:tc>
          <w:tcPr>
            <w:tcW w:w="609" w:type="dxa"/>
            <w:gridSpan w:val="3"/>
            <w:tcBorders>
              <w:left w:val="single" w:color="000000" w:sz="4" w:space="0"/>
              <w:bottom w:val="single" w:color="000000" w:sz="4" w:space="0"/>
              <w:right w:val="single" w:color="000000" w:sz="4" w:space="0"/>
            </w:tcBorders>
            <w:vAlign w:val="center"/>
          </w:tcPr>
          <w:p w14:paraId="12DFA941">
            <w:pPr>
              <w:autoSpaceDN w:val="0"/>
              <w:jc w:val="left"/>
              <w:textAlignment w:val="center"/>
              <w:rPr>
                <w:rFonts w:ascii="宋体" w:hAnsi="宋体"/>
                <w:color w:val="000000"/>
                <w:sz w:val="22"/>
              </w:rPr>
            </w:pPr>
            <w:r>
              <w:rPr>
                <w:rFonts w:ascii="宋体" w:hAnsi="宋体"/>
                <w:color w:val="000000"/>
                <w:sz w:val="22"/>
              </w:rPr>
              <w:t>2080802</w:t>
            </w:r>
          </w:p>
        </w:tc>
        <w:tc>
          <w:tcPr>
            <w:tcW w:w="188" w:type="dxa"/>
            <w:tcBorders>
              <w:bottom w:val="single" w:color="000000" w:sz="4" w:space="0"/>
              <w:right w:val="single" w:color="000000" w:sz="4" w:space="0"/>
            </w:tcBorders>
            <w:vAlign w:val="center"/>
          </w:tcPr>
          <w:p w14:paraId="2781E806">
            <w:pPr>
              <w:autoSpaceDN w:val="0"/>
              <w:jc w:val="left"/>
              <w:textAlignment w:val="center"/>
              <w:rPr>
                <w:rFonts w:ascii="宋体" w:hAnsi="宋体"/>
                <w:color w:val="000000"/>
                <w:sz w:val="22"/>
              </w:rPr>
            </w:pPr>
            <w:r>
              <w:rPr>
                <w:rFonts w:ascii="宋体" w:hAnsi="宋体"/>
                <w:color w:val="000000"/>
                <w:sz w:val="22"/>
              </w:rPr>
              <w:t xml:space="preserve">  伤残抚恤</w:t>
            </w:r>
          </w:p>
        </w:tc>
        <w:tc>
          <w:tcPr>
            <w:tcW w:w="652" w:type="dxa"/>
            <w:gridSpan w:val="2"/>
            <w:tcBorders>
              <w:bottom w:val="single" w:color="000000" w:sz="4" w:space="0"/>
              <w:right w:val="single" w:color="000000" w:sz="4" w:space="0"/>
            </w:tcBorders>
            <w:vAlign w:val="center"/>
          </w:tcPr>
          <w:p w14:paraId="5FAD0DDC">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73E667B2">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34B5F16C">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664AF20B">
            <w:pPr>
              <w:autoSpaceDN w:val="0"/>
              <w:jc w:val="right"/>
              <w:textAlignment w:val="center"/>
              <w:rPr>
                <w:rFonts w:ascii="宋体" w:hAnsi="宋体"/>
                <w:color w:val="000000"/>
                <w:sz w:val="22"/>
              </w:rPr>
            </w:pPr>
            <w:r>
              <w:rPr>
                <w:rFonts w:ascii="宋体" w:hAnsi="宋体"/>
                <w:color w:val="000000"/>
                <w:sz w:val="22"/>
              </w:rPr>
              <w:t>919.92</w:t>
            </w:r>
          </w:p>
        </w:tc>
        <w:tc>
          <w:tcPr>
            <w:tcW w:w="652" w:type="dxa"/>
            <w:gridSpan w:val="2"/>
            <w:tcBorders>
              <w:bottom w:val="single" w:color="000000" w:sz="4" w:space="0"/>
              <w:right w:val="single" w:color="000000" w:sz="4" w:space="0"/>
            </w:tcBorders>
            <w:vAlign w:val="center"/>
          </w:tcPr>
          <w:p w14:paraId="64911D63">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165349EB">
            <w:pPr>
              <w:autoSpaceDN w:val="0"/>
              <w:jc w:val="right"/>
              <w:textAlignment w:val="center"/>
              <w:rPr>
                <w:rFonts w:ascii="宋体" w:hAnsi="宋体"/>
                <w:color w:val="000000"/>
                <w:sz w:val="22"/>
              </w:rPr>
            </w:pPr>
            <w:r>
              <w:rPr>
                <w:rFonts w:ascii="宋体" w:hAnsi="宋体"/>
                <w:color w:val="000000"/>
                <w:sz w:val="22"/>
              </w:rPr>
              <w:t>919.92</w:t>
            </w:r>
          </w:p>
        </w:tc>
        <w:tc>
          <w:tcPr>
            <w:tcW w:w="731" w:type="dxa"/>
            <w:tcBorders>
              <w:bottom w:val="single" w:color="000000" w:sz="4" w:space="0"/>
              <w:right w:val="single" w:color="000000" w:sz="4" w:space="0"/>
            </w:tcBorders>
            <w:vAlign w:val="center"/>
          </w:tcPr>
          <w:p w14:paraId="2A6CCDF6">
            <w:pPr>
              <w:autoSpaceDN w:val="0"/>
              <w:jc w:val="right"/>
              <w:textAlignment w:val="center"/>
              <w:rPr>
                <w:rFonts w:ascii="宋体" w:hAnsi="宋体"/>
                <w:color w:val="000000"/>
                <w:sz w:val="22"/>
              </w:rPr>
            </w:pPr>
            <w:r>
              <w:rPr>
                <w:rFonts w:ascii="宋体" w:hAnsi="宋体"/>
                <w:color w:val="000000"/>
                <w:sz w:val="22"/>
              </w:rPr>
              <w:t>919.92</w:t>
            </w:r>
          </w:p>
        </w:tc>
        <w:tc>
          <w:tcPr>
            <w:tcW w:w="652" w:type="dxa"/>
            <w:gridSpan w:val="2"/>
            <w:tcBorders>
              <w:bottom w:val="single" w:color="000000" w:sz="4" w:space="0"/>
              <w:right w:val="single" w:color="000000" w:sz="4" w:space="0"/>
            </w:tcBorders>
            <w:vAlign w:val="center"/>
          </w:tcPr>
          <w:p w14:paraId="0B6CCD9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3ACC23F">
            <w:pPr>
              <w:autoSpaceDN w:val="0"/>
              <w:jc w:val="right"/>
              <w:textAlignment w:val="center"/>
              <w:rPr>
                <w:rFonts w:ascii="宋体" w:hAnsi="宋体"/>
                <w:color w:val="000000"/>
                <w:sz w:val="22"/>
              </w:rPr>
            </w:pPr>
            <w:r>
              <w:rPr>
                <w:rFonts w:ascii="宋体" w:hAnsi="宋体"/>
                <w:color w:val="000000"/>
                <w:sz w:val="22"/>
              </w:rPr>
              <w:t>919.92</w:t>
            </w:r>
          </w:p>
        </w:tc>
        <w:tc>
          <w:tcPr>
            <w:tcW w:w="499" w:type="dxa"/>
            <w:tcBorders>
              <w:bottom w:val="single" w:color="000000" w:sz="4" w:space="0"/>
              <w:right w:val="single" w:color="000000" w:sz="4" w:space="0"/>
            </w:tcBorders>
            <w:vAlign w:val="center"/>
          </w:tcPr>
          <w:p w14:paraId="372E73F7">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3B5B533F">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40FA4671">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B29467B">
            <w:pPr>
              <w:autoSpaceDN w:val="0"/>
              <w:jc w:val="right"/>
              <w:textAlignment w:val="center"/>
              <w:rPr>
                <w:rFonts w:ascii="宋体" w:hAnsi="宋体"/>
                <w:color w:val="000000"/>
                <w:sz w:val="22"/>
              </w:rPr>
            </w:pPr>
            <w:r>
              <w:rPr>
                <w:rFonts w:ascii="宋体" w:hAnsi="宋体"/>
                <w:color w:val="000000"/>
                <w:sz w:val="22"/>
              </w:rPr>
              <w:t>0.00</w:t>
            </w:r>
          </w:p>
        </w:tc>
      </w:tr>
      <w:tr w14:paraId="50A3A281">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4E9EF25C">
            <w:pPr>
              <w:autoSpaceDN w:val="0"/>
              <w:jc w:val="left"/>
              <w:textAlignment w:val="center"/>
              <w:rPr>
                <w:rFonts w:ascii="宋体" w:hAnsi="宋体"/>
                <w:color w:val="000000"/>
                <w:sz w:val="22"/>
              </w:rPr>
            </w:pPr>
            <w:r>
              <w:rPr>
                <w:rFonts w:ascii="宋体" w:hAnsi="宋体"/>
                <w:color w:val="000000"/>
                <w:sz w:val="22"/>
              </w:rPr>
              <w:t>2080804</w:t>
            </w:r>
          </w:p>
        </w:tc>
        <w:tc>
          <w:tcPr>
            <w:tcW w:w="188" w:type="dxa"/>
            <w:tcBorders>
              <w:bottom w:val="single" w:color="000000" w:sz="4" w:space="0"/>
              <w:right w:val="single" w:color="000000" w:sz="4" w:space="0"/>
            </w:tcBorders>
            <w:vAlign w:val="center"/>
          </w:tcPr>
          <w:p w14:paraId="7EE63B60">
            <w:pPr>
              <w:autoSpaceDN w:val="0"/>
              <w:jc w:val="left"/>
              <w:textAlignment w:val="center"/>
              <w:rPr>
                <w:rFonts w:ascii="宋体" w:hAnsi="宋体"/>
                <w:color w:val="000000"/>
                <w:sz w:val="22"/>
              </w:rPr>
            </w:pPr>
            <w:r>
              <w:rPr>
                <w:rFonts w:ascii="宋体" w:hAnsi="宋体"/>
                <w:color w:val="000000"/>
                <w:sz w:val="22"/>
              </w:rPr>
              <w:t xml:space="preserve">  优抚事业单位支出</w:t>
            </w:r>
          </w:p>
        </w:tc>
        <w:tc>
          <w:tcPr>
            <w:tcW w:w="652" w:type="dxa"/>
            <w:gridSpan w:val="2"/>
            <w:tcBorders>
              <w:bottom w:val="single" w:color="000000" w:sz="4" w:space="0"/>
              <w:right w:val="single" w:color="000000" w:sz="4" w:space="0"/>
            </w:tcBorders>
            <w:vAlign w:val="center"/>
          </w:tcPr>
          <w:p w14:paraId="219E65F3">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0001EDCA">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745A0A59">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670046E">
            <w:pPr>
              <w:autoSpaceDN w:val="0"/>
              <w:jc w:val="right"/>
              <w:textAlignment w:val="center"/>
              <w:rPr>
                <w:rFonts w:ascii="宋体" w:hAnsi="宋体"/>
                <w:color w:val="000000"/>
                <w:sz w:val="22"/>
              </w:rPr>
            </w:pPr>
            <w:r>
              <w:rPr>
                <w:rFonts w:ascii="宋体" w:hAnsi="宋体"/>
                <w:color w:val="000000"/>
                <w:sz w:val="22"/>
              </w:rPr>
              <w:t>66.17</w:t>
            </w:r>
          </w:p>
        </w:tc>
        <w:tc>
          <w:tcPr>
            <w:tcW w:w="652" w:type="dxa"/>
            <w:gridSpan w:val="2"/>
            <w:tcBorders>
              <w:bottom w:val="single" w:color="000000" w:sz="4" w:space="0"/>
              <w:right w:val="single" w:color="000000" w:sz="4" w:space="0"/>
            </w:tcBorders>
            <w:vAlign w:val="center"/>
          </w:tcPr>
          <w:p w14:paraId="2E51511A">
            <w:pPr>
              <w:autoSpaceDN w:val="0"/>
              <w:jc w:val="right"/>
              <w:textAlignment w:val="center"/>
              <w:rPr>
                <w:rFonts w:ascii="宋体" w:hAnsi="宋体"/>
                <w:color w:val="000000"/>
                <w:sz w:val="22"/>
              </w:rPr>
            </w:pPr>
            <w:r>
              <w:rPr>
                <w:rFonts w:ascii="宋体" w:hAnsi="宋体"/>
                <w:color w:val="000000"/>
                <w:sz w:val="22"/>
              </w:rPr>
              <w:t>66.17</w:t>
            </w:r>
          </w:p>
        </w:tc>
        <w:tc>
          <w:tcPr>
            <w:tcW w:w="731" w:type="dxa"/>
            <w:tcBorders>
              <w:bottom w:val="single" w:color="000000" w:sz="4" w:space="0"/>
              <w:right w:val="single" w:color="000000" w:sz="4" w:space="0"/>
            </w:tcBorders>
            <w:vAlign w:val="center"/>
          </w:tcPr>
          <w:p w14:paraId="01FA259F">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3AE68FC">
            <w:pPr>
              <w:autoSpaceDN w:val="0"/>
              <w:jc w:val="right"/>
              <w:textAlignment w:val="center"/>
              <w:rPr>
                <w:rFonts w:ascii="宋体" w:hAnsi="宋体"/>
                <w:color w:val="000000"/>
                <w:sz w:val="22"/>
              </w:rPr>
            </w:pPr>
            <w:r>
              <w:rPr>
                <w:rFonts w:ascii="宋体" w:hAnsi="宋体"/>
                <w:color w:val="000000"/>
                <w:sz w:val="22"/>
              </w:rPr>
              <w:t>66.17</w:t>
            </w:r>
          </w:p>
        </w:tc>
        <w:tc>
          <w:tcPr>
            <w:tcW w:w="652" w:type="dxa"/>
            <w:gridSpan w:val="2"/>
            <w:tcBorders>
              <w:bottom w:val="single" w:color="000000" w:sz="4" w:space="0"/>
              <w:right w:val="single" w:color="000000" w:sz="4" w:space="0"/>
            </w:tcBorders>
            <w:vAlign w:val="center"/>
          </w:tcPr>
          <w:p w14:paraId="54C8E6EF">
            <w:pPr>
              <w:autoSpaceDN w:val="0"/>
              <w:jc w:val="right"/>
              <w:textAlignment w:val="center"/>
              <w:rPr>
                <w:rFonts w:ascii="宋体" w:hAnsi="宋体"/>
                <w:color w:val="000000"/>
                <w:sz w:val="22"/>
              </w:rPr>
            </w:pPr>
            <w:r>
              <w:rPr>
                <w:rFonts w:ascii="宋体" w:hAnsi="宋体"/>
                <w:color w:val="000000"/>
                <w:sz w:val="22"/>
              </w:rPr>
              <w:t>66.17</w:t>
            </w:r>
          </w:p>
        </w:tc>
        <w:tc>
          <w:tcPr>
            <w:tcW w:w="730" w:type="dxa"/>
            <w:gridSpan w:val="2"/>
            <w:tcBorders>
              <w:bottom w:val="single" w:color="000000" w:sz="4" w:space="0"/>
              <w:right w:val="single" w:color="000000" w:sz="4" w:space="0"/>
            </w:tcBorders>
            <w:vAlign w:val="center"/>
          </w:tcPr>
          <w:p w14:paraId="6D8452A4">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0E573DB3">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A8706EF">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2F859C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F4CF27E">
            <w:pPr>
              <w:autoSpaceDN w:val="0"/>
              <w:jc w:val="right"/>
              <w:textAlignment w:val="center"/>
              <w:rPr>
                <w:rFonts w:ascii="宋体" w:hAnsi="宋体"/>
                <w:color w:val="000000"/>
                <w:sz w:val="22"/>
              </w:rPr>
            </w:pPr>
            <w:r>
              <w:rPr>
                <w:rFonts w:ascii="宋体" w:hAnsi="宋体"/>
                <w:color w:val="000000"/>
                <w:sz w:val="22"/>
              </w:rPr>
              <w:t>0.00</w:t>
            </w:r>
          </w:p>
        </w:tc>
      </w:tr>
      <w:tr w14:paraId="146187CA">
        <w:tblPrEx>
          <w:tblCellMar>
            <w:top w:w="0" w:type="dxa"/>
            <w:left w:w="15" w:type="dxa"/>
            <w:bottom w:w="0" w:type="dxa"/>
            <w:right w:w="15" w:type="dxa"/>
          </w:tblCellMar>
        </w:tblPrEx>
        <w:trPr>
          <w:trHeight w:val="2151" w:hRule="atLeast"/>
        </w:trPr>
        <w:tc>
          <w:tcPr>
            <w:tcW w:w="609" w:type="dxa"/>
            <w:gridSpan w:val="3"/>
            <w:tcBorders>
              <w:left w:val="single" w:color="000000" w:sz="4" w:space="0"/>
              <w:bottom w:val="single" w:color="000000" w:sz="4" w:space="0"/>
              <w:right w:val="single" w:color="000000" w:sz="4" w:space="0"/>
            </w:tcBorders>
            <w:vAlign w:val="center"/>
          </w:tcPr>
          <w:p w14:paraId="725ADD50">
            <w:pPr>
              <w:autoSpaceDN w:val="0"/>
              <w:jc w:val="left"/>
              <w:textAlignment w:val="center"/>
              <w:rPr>
                <w:rFonts w:ascii="宋体" w:hAnsi="宋体"/>
                <w:color w:val="000000"/>
                <w:sz w:val="22"/>
              </w:rPr>
            </w:pPr>
            <w:r>
              <w:rPr>
                <w:rFonts w:ascii="宋体" w:hAnsi="宋体"/>
                <w:color w:val="000000"/>
                <w:sz w:val="22"/>
              </w:rPr>
              <w:t>2080899</w:t>
            </w:r>
          </w:p>
        </w:tc>
        <w:tc>
          <w:tcPr>
            <w:tcW w:w="188" w:type="dxa"/>
            <w:tcBorders>
              <w:bottom w:val="single" w:color="000000" w:sz="4" w:space="0"/>
              <w:right w:val="single" w:color="000000" w:sz="4" w:space="0"/>
            </w:tcBorders>
            <w:vAlign w:val="center"/>
          </w:tcPr>
          <w:p w14:paraId="12E42A67">
            <w:pPr>
              <w:autoSpaceDN w:val="0"/>
              <w:jc w:val="left"/>
              <w:textAlignment w:val="center"/>
              <w:rPr>
                <w:rFonts w:ascii="宋体" w:hAnsi="宋体"/>
                <w:color w:val="000000"/>
                <w:sz w:val="22"/>
              </w:rPr>
            </w:pPr>
            <w:r>
              <w:rPr>
                <w:rFonts w:ascii="宋体" w:hAnsi="宋体"/>
                <w:color w:val="000000"/>
                <w:sz w:val="22"/>
              </w:rPr>
              <w:t xml:space="preserve">  其他优抚支出</w:t>
            </w:r>
          </w:p>
        </w:tc>
        <w:tc>
          <w:tcPr>
            <w:tcW w:w="652" w:type="dxa"/>
            <w:gridSpan w:val="2"/>
            <w:tcBorders>
              <w:bottom w:val="single" w:color="000000" w:sz="4" w:space="0"/>
              <w:right w:val="single" w:color="000000" w:sz="4" w:space="0"/>
            </w:tcBorders>
            <w:vAlign w:val="center"/>
          </w:tcPr>
          <w:p w14:paraId="268B4621">
            <w:pPr>
              <w:autoSpaceDN w:val="0"/>
              <w:jc w:val="right"/>
              <w:textAlignment w:val="center"/>
              <w:rPr>
                <w:rFonts w:ascii="宋体" w:hAnsi="宋体"/>
                <w:color w:val="000000"/>
                <w:sz w:val="22"/>
              </w:rPr>
            </w:pPr>
            <w:r>
              <w:rPr>
                <w:rFonts w:ascii="宋体" w:hAnsi="宋体"/>
                <w:color w:val="000000"/>
                <w:sz w:val="22"/>
              </w:rPr>
              <w:t>116.44</w:t>
            </w:r>
          </w:p>
        </w:tc>
        <w:tc>
          <w:tcPr>
            <w:tcW w:w="421" w:type="dxa"/>
            <w:tcBorders>
              <w:bottom w:val="single" w:color="000000" w:sz="4" w:space="0"/>
              <w:right w:val="single" w:color="000000" w:sz="4" w:space="0"/>
            </w:tcBorders>
            <w:vAlign w:val="center"/>
          </w:tcPr>
          <w:p w14:paraId="7F186EF0">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D9A6EE8">
            <w:pPr>
              <w:autoSpaceDN w:val="0"/>
              <w:jc w:val="right"/>
              <w:textAlignment w:val="center"/>
              <w:rPr>
                <w:rFonts w:ascii="宋体" w:hAnsi="宋体"/>
                <w:color w:val="000000"/>
                <w:sz w:val="22"/>
              </w:rPr>
            </w:pPr>
            <w:r>
              <w:rPr>
                <w:rFonts w:ascii="宋体" w:hAnsi="宋体"/>
                <w:color w:val="000000"/>
                <w:sz w:val="22"/>
              </w:rPr>
              <w:t>116.44</w:t>
            </w:r>
          </w:p>
        </w:tc>
        <w:tc>
          <w:tcPr>
            <w:tcW w:w="730" w:type="dxa"/>
            <w:gridSpan w:val="2"/>
            <w:tcBorders>
              <w:bottom w:val="single" w:color="000000" w:sz="4" w:space="0"/>
              <w:right w:val="single" w:color="000000" w:sz="4" w:space="0"/>
            </w:tcBorders>
            <w:vAlign w:val="center"/>
          </w:tcPr>
          <w:p w14:paraId="4F984B89">
            <w:pPr>
              <w:autoSpaceDN w:val="0"/>
              <w:jc w:val="right"/>
              <w:textAlignment w:val="center"/>
              <w:rPr>
                <w:rFonts w:ascii="宋体" w:hAnsi="宋体"/>
                <w:color w:val="000000"/>
                <w:sz w:val="22"/>
              </w:rPr>
            </w:pPr>
            <w:r>
              <w:rPr>
                <w:rFonts w:ascii="宋体" w:hAnsi="宋体"/>
                <w:color w:val="000000"/>
                <w:sz w:val="22"/>
              </w:rPr>
              <w:t>0.00</w:t>
            </w:r>
          </w:p>
        </w:tc>
        <w:tc>
          <w:tcPr>
            <w:tcW w:w="652" w:type="dxa"/>
            <w:gridSpan w:val="2"/>
            <w:tcBorders>
              <w:bottom w:val="single" w:color="000000" w:sz="4" w:space="0"/>
              <w:right w:val="single" w:color="000000" w:sz="4" w:space="0"/>
            </w:tcBorders>
            <w:vAlign w:val="center"/>
          </w:tcPr>
          <w:p w14:paraId="2F4B3869">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2D3355E7">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17E951E6">
            <w:pPr>
              <w:autoSpaceDN w:val="0"/>
              <w:jc w:val="right"/>
              <w:textAlignment w:val="center"/>
              <w:rPr>
                <w:rFonts w:ascii="宋体" w:hAnsi="宋体"/>
                <w:color w:val="000000"/>
                <w:sz w:val="22"/>
              </w:rPr>
            </w:pPr>
            <w:r>
              <w:rPr>
                <w:rFonts w:ascii="宋体" w:hAnsi="宋体"/>
                <w:color w:val="000000"/>
                <w:sz w:val="22"/>
              </w:rPr>
              <w:t>116.44</w:t>
            </w:r>
          </w:p>
        </w:tc>
        <w:tc>
          <w:tcPr>
            <w:tcW w:w="652" w:type="dxa"/>
            <w:gridSpan w:val="2"/>
            <w:tcBorders>
              <w:bottom w:val="single" w:color="000000" w:sz="4" w:space="0"/>
              <w:right w:val="single" w:color="000000" w:sz="4" w:space="0"/>
            </w:tcBorders>
            <w:vAlign w:val="center"/>
          </w:tcPr>
          <w:p w14:paraId="0B3A39DA">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0A638F15">
            <w:pPr>
              <w:autoSpaceDN w:val="0"/>
              <w:jc w:val="right"/>
              <w:textAlignment w:val="center"/>
              <w:rPr>
                <w:rFonts w:ascii="宋体" w:hAnsi="宋体"/>
                <w:color w:val="000000"/>
                <w:sz w:val="22"/>
              </w:rPr>
            </w:pPr>
            <w:r>
              <w:rPr>
                <w:rFonts w:ascii="宋体" w:hAnsi="宋体"/>
                <w:color w:val="000000"/>
                <w:sz w:val="22"/>
              </w:rPr>
              <w:t>116.44</w:t>
            </w:r>
          </w:p>
        </w:tc>
        <w:tc>
          <w:tcPr>
            <w:tcW w:w="499" w:type="dxa"/>
            <w:tcBorders>
              <w:bottom w:val="single" w:color="000000" w:sz="4" w:space="0"/>
              <w:right w:val="single" w:color="000000" w:sz="4" w:space="0"/>
            </w:tcBorders>
            <w:vAlign w:val="center"/>
          </w:tcPr>
          <w:p w14:paraId="7BE317B4">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583F484">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4EB4C6B1">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5EC3CCB">
            <w:pPr>
              <w:autoSpaceDN w:val="0"/>
              <w:jc w:val="right"/>
              <w:textAlignment w:val="center"/>
              <w:rPr>
                <w:rFonts w:ascii="宋体" w:hAnsi="宋体"/>
                <w:color w:val="000000"/>
                <w:sz w:val="22"/>
              </w:rPr>
            </w:pPr>
            <w:r>
              <w:rPr>
                <w:rFonts w:ascii="宋体" w:hAnsi="宋体"/>
                <w:color w:val="000000"/>
                <w:sz w:val="22"/>
              </w:rPr>
              <w:t>0.00</w:t>
            </w:r>
          </w:p>
        </w:tc>
      </w:tr>
      <w:tr w14:paraId="59DD136E">
        <w:tblPrEx>
          <w:tblCellMar>
            <w:top w:w="0" w:type="dxa"/>
            <w:left w:w="15" w:type="dxa"/>
            <w:bottom w:w="0" w:type="dxa"/>
            <w:right w:w="15" w:type="dxa"/>
          </w:tblCellMar>
        </w:tblPrEx>
        <w:trPr>
          <w:trHeight w:val="1233" w:hRule="atLeast"/>
        </w:trPr>
        <w:tc>
          <w:tcPr>
            <w:tcW w:w="609" w:type="dxa"/>
            <w:gridSpan w:val="3"/>
            <w:tcBorders>
              <w:left w:val="single" w:color="000000" w:sz="4" w:space="0"/>
              <w:bottom w:val="single" w:color="000000" w:sz="4" w:space="0"/>
              <w:right w:val="single" w:color="000000" w:sz="4" w:space="0"/>
            </w:tcBorders>
            <w:vAlign w:val="center"/>
          </w:tcPr>
          <w:p w14:paraId="26FD6F93">
            <w:pPr>
              <w:autoSpaceDN w:val="0"/>
              <w:jc w:val="left"/>
              <w:textAlignment w:val="center"/>
              <w:rPr>
                <w:rFonts w:ascii="宋体" w:hAnsi="宋体"/>
                <w:color w:val="000000"/>
                <w:sz w:val="22"/>
              </w:rPr>
            </w:pPr>
            <w:r>
              <w:rPr>
                <w:rFonts w:ascii="宋体" w:hAnsi="宋体"/>
                <w:color w:val="000000"/>
                <w:sz w:val="22"/>
              </w:rPr>
              <w:t>20809</w:t>
            </w:r>
          </w:p>
        </w:tc>
        <w:tc>
          <w:tcPr>
            <w:tcW w:w="188" w:type="dxa"/>
            <w:tcBorders>
              <w:bottom w:val="single" w:color="000000" w:sz="4" w:space="0"/>
              <w:right w:val="single" w:color="000000" w:sz="4" w:space="0"/>
            </w:tcBorders>
            <w:vAlign w:val="center"/>
          </w:tcPr>
          <w:p w14:paraId="6F9B8A51">
            <w:pPr>
              <w:autoSpaceDN w:val="0"/>
              <w:jc w:val="left"/>
              <w:textAlignment w:val="center"/>
              <w:rPr>
                <w:rFonts w:ascii="宋体" w:hAnsi="宋体"/>
                <w:color w:val="000000"/>
                <w:sz w:val="22"/>
              </w:rPr>
            </w:pPr>
            <w:r>
              <w:rPr>
                <w:rFonts w:ascii="宋体" w:hAnsi="宋体"/>
                <w:color w:val="000000"/>
                <w:sz w:val="22"/>
              </w:rPr>
              <w:t>退役安置</w:t>
            </w:r>
          </w:p>
        </w:tc>
        <w:tc>
          <w:tcPr>
            <w:tcW w:w="652" w:type="dxa"/>
            <w:gridSpan w:val="2"/>
            <w:tcBorders>
              <w:bottom w:val="single" w:color="000000" w:sz="4" w:space="0"/>
              <w:right w:val="single" w:color="000000" w:sz="4" w:space="0"/>
            </w:tcBorders>
            <w:vAlign w:val="center"/>
          </w:tcPr>
          <w:p w14:paraId="2AC212FB">
            <w:pPr>
              <w:autoSpaceDN w:val="0"/>
              <w:jc w:val="right"/>
              <w:textAlignment w:val="center"/>
              <w:rPr>
                <w:rFonts w:ascii="宋体" w:hAnsi="宋体"/>
                <w:color w:val="000000"/>
                <w:sz w:val="22"/>
              </w:rPr>
            </w:pPr>
            <w:r>
              <w:rPr>
                <w:rFonts w:ascii="宋体" w:hAnsi="宋体"/>
                <w:color w:val="000000"/>
                <w:sz w:val="22"/>
              </w:rPr>
              <w:t>163.67</w:t>
            </w:r>
          </w:p>
        </w:tc>
        <w:tc>
          <w:tcPr>
            <w:tcW w:w="421" w:type="dxa"/>
            <w:tcBorders>
              <w:bottom w:val="single" w:color="000000" w:sz="4" w:space="0"/>
              <w:right w:val="single" w:color="000000" w:sz="4" w:space="0"/>
            </w:tcBorders>
            <w:vAlign w:val="center"/>
          </w:tcPr>
          <w:p w14:paraId="6807B787">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18424015">
            <w:pPr>
              <w:autoSpaceDN w:val="0"/>
              <w:jc w:val="right"/>
              <w:textAlignment w:val="center"/>
              <w:rPr>
                <w:rFonts w:ascii="宋体" w:hAnsi="宋体"/>
                <w:color w:val="000000"/>
                <w:sz w:val="22"/>
              </w:rPr>
            </w:pPr>
            <w:r>
              <w:rPr>
                <w:rFonts w:ascii="宋体" w:hAnsi="宋体"/>
                <w:color w:val="000000"/>
                <w:sz w:val="22"/>
              </w:rPr>
              <w:t>163.67</w:t>
            </w:r>
          </w:p>
        </w:tc>
        <w:tc>
          <w:tcPr>
            <w:tcW w:w="730" w:type="dxa"/>
            <w:gridSpan w:val="2"/>
            <w:tcBorders>
              <w:bottom w:val="single" w:color="000000" w:sz="4" w:space="0"/>
              <w:right w:val="single" w:color="000000" w:sz="4" w:space="0"/>
            </w:tcBorders>
            <w:vAlign w:val="center"/>
          </w:tcPr>
          <w:p w14:paraId="0288B29F">
            <w:pPr>
              <w:autoSpaceDN w:val="0"/>
              <w:jc w:val="right"/>
              <w:textAlignment w:val="center"/>
              <w:rPr>
                <w:rFonts w:ascii="宋体" w:hAnsi="宋体"/>
                <w:color w:val="000000"/>
                <w:sz w:val="22"/>
              </w:rPr>
            </w:pPr>
            <w:r>
              <w:rPr>
                <w:rFonts w:ascii="宋体" w:hAnsi="宋体"/>
                <w:color w:val="000000"/>
                <w:sz w:val="22"/>
              </w:rPr>
              <w:t>225.64</w:t>
            </w:r>
          </w:p>
        </w:tc>
        <w:tc>
          <w:tcPr>
            <w:tcW w:w="652" w:type="dxa"/>
            <w:gridSpan w:val="2"/>
            <w:tcBorders>
              <w:bottom w:val="single" w:color="000000" w:sz="4" w:space="0"/>
              <w:right w:val="single" w:color="000000" w:sz="4" w:space="0"/>
            </w:tcBorders>
            <w:vAlign w:val="center"/>
          </w:tcPr>
          <w:p w14:paraId="7FAC592F">
            <w:pPr>
              <w:autoSpaceDN w:val="0"/>
              <w:jc w:val="right"/>
              <w:textAlignment w:val="center"/>
              <w:rPr>
                <w:rFonts w:ascii="宋体" w:hAnsi="宋体"/>
                <w:color w:val="000000"/>
                <w:sz w:val="22"/>
              </w:rPr>
            </w:pPr>
            <w:r>
              <w:rPr>
                <w:rFonts w:ascii="宋体" w:hAnsi="宋体"/>
                <w:color w:val="000000"/>
                <w:sz w:val="22"/>
              </w:rPr>
              <w:t>48.30</w:t>
            </w:r>
          </w:p>
        </w:tc>
        <w:tc>
          <w:tcPr>
            <w:tcW w:w="731" w:type="dxa"/>
            <w:tcBorders>
              <w:bottom w:val="single" w:color="000000" w:sz="4" w:space="0"/>
              <w:right w:val="single" w:color="000000" w:sz="4" w:space="0"/>
            </w:tcBorders>
            <w:vAlign w:val="center"/>
          </w:tcPr>
          <w:p w14:paraId="6551FD19">
            <w:pPr>
              <w:autoSpaceDN w:val="0"/>
              <w:jc w:val="right"/>
              <w:textAlignment w:val="center"/>
              <w:rPr>
                <w:rFonts w:ascii="宋体" w:hAnsi="宋体"/>
                <w:color w:val="000000"/>
                <w:sz w:val="22"/>
              </w:rPr>
            </w:pPr>
            <w:r>
              <w:rPr>
                <w:rFonts w:ascii="宋体" w:hAnsi="宋体"/>
                <w:color w:val="000000"/>
                <w:sz w:val="22"/>
              </w:rPr>
              <w:t>177.34</w:t>
            </w:r>
          </w:p>
        </w:tc>
        <w:tc>
          <w:tcPr>
            <w:tcW w:w="731" w:type="dxa"/>
            <w:tcBorders>
              <w:bottom w:val="single" w:color="000000" w:sz="4" w:space="0"/>
              <w:right w:val="single" w:color="000000" w:sz="4" w:space="0"/>
            </w:tcBorders>
            <w:vAlign w:val="center"/>
          </w:tcPr>
          <w:p w14:paraId="1E639E64">
            <w:pPr>
              <w:autoSpaceDN w:val="0"/>
              <w:jc w:val="right"/>
              <w:textAlignment w:val="center"/>
              <w:rPr>
                <w:rFonts w:ascii="宋体" w:hAnsi="宋体"/>
                <w:color w:val="000000"/>
                <w:sz w:val="22"/>
              </w:rPr>
            </w:pPr>
            <w:r>
              <w:rPr>
                <w:rFonts w:ascii="宋体" w:hAnsi="宋体"/>
                <w:color w:val="000000"/>
                <w:sz w:val="22"/>
              </w:rPr>
              <w:t>370.54</w:t>
            </w:r>
          </w:p>
        </w:tc>
        <w:tc>
          <w:tcPr>
            <w:tcW w:w="652" w:type="dxa"/>
            <w:gridSpan w:val="2"/>
            <w:tcBorders>
              <w:bottom w:val="single" w:color="000000" w:sz="4" w:space="0"/>
              <w:right w:val="single" w:color="000000" w:sz="4" w:space="0"/>
            </w:tcBorders>
            <w:vAlign w:val="center"/>
          </w:tcPr>
          <w:p w14:paraId="430BACDE">
            <w:pPr>
              <w:autoSpaceDN w:val="0"/>
              <w:jc w:val="right"/>
              <w:textAlignment w:val="center"/>
              <w:rPr>
                <w:rFonts w:ascii="宋体" w:hAnsi="宋体"/>
                <w:color w:val="000000"/>
                <w:sz w:val="22"/>
              </w:rPr>
            </w:pPr>
            <w:r>
              <w:rPr>
                <w:rFonts w:ascii="宋体" w:hAnsi="宋体"/>
                <w:color w:val="000000"/>
                <w:sz w:val="22"/>
              </w:rPr>
              <w:t>48.30</w:t>
            </w:r>
          </w:p>
        </w:tc>
        <w:tc>
          <w:tcPr>
            <w:tcW w:w="730" w:type="dxa"/>
            <w:gridSpan w:val="2"/>
            <w:tcBorders>
              <w:bottom w:val="single" w:color="000000" w:sz="4" w:space="0"/>
              <w:right w:val="single" w:color="000000" w:sz="4" w:space="0"/>
            </w:tcBorders>
            <w:vAlign w:val="center"/>
          </w:tcPr>
          <w:p w14:paraId="263139CE">
            <w:pPr>
              <w:autoSpaceDN w:val="0"/>
              <w:jc w:val="right"/>
              <w:textAlignment w:val="center"/>
              <w:rPr>
                <w:rFonts w:ascii="宋体" w:hAnsi="宋体"/>
                <w:color w:val="000000"/>
                <w:sz w:val="22"/>
              </w:rPr>
            </w:pPr>
            <w:r>
              <w:rPr>
                <w:rFonts w:ascii="宋体" w:hAnsi="宋体"/>
                <w:color w:val="000000"/>
                <w:sz w:val="22"/>
              </w:rPr>
              <w:t>322.24</w:t>
            </w:r>
          </w:p>
        </w:tc>
        <w:tc>
          <w:tcPr>
            <w:tcW w:w="499" w:type="dxa"/>
            <w:tcBorders>
              <w:bottom w:val="single" w:color="000000" w:sz="4" w:space="0"/>
              <w:right w:val="single" w:color="000000" w:sz="4" w:space="0"/>
            </w:tcBorders>
            <w:vAlign w:val="center"/>
          </w:tcPr>
          <w:p w14:paraId="636FA398">
            <w:pPr>
              <w:autoSpaceDN w:val="0"/>
              <w:jc w:val="right"/>
              <w:textAlignment w:val="center"/>
              <w:rPr>
                <w:rFonts w:ascii="宋体" w:hAnsi="宋体"/>
                <w:color w:val="000000"/>
                <w:sz w:val="22"/>
              </w:rPr>
            </w:pPr>
            <w:r>
              <w:rPr>
                <w:rFonts w:ascii="宋体" w:hAnsi="宋体"/>
                <w:color w:val="000000"/>
                <w:sz w:val="22"/>
              </w:rPr>
              <w:t>18.77</w:t>
            </w:r>
          </w:p>
        </w:tc>
        <w:tc>
          <w:tcPr>
            <w:tcW w:w="344" w:type="dxa"/>
            <w:tcBorders>
              <w:bottom w:val="single" w:color="000000" w:sz="4" w:space="0"/>
              <w:right w:val="single" w:color="000000" w:sz="4" w:space="0"/>
            </w:tcBorders>
            <w:vAlign w:val="center"/>
          </w:tcPr>
          <w:p w14:paraId="6879C1D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774E569">
            <w:pPr>
              <w:autoSpaceDN w:val="0"/>
              <w:jc w:val="right"/>
              <w:textAlignment w:val="center"/>
              <w:rPr>
                <w:rFonts w:ascii="宋体" w:hAnsi="宋体"/>
                <w:color w:val="000000"/>
                <w:sz w:val="22"/>
              </w:rPr>
            </w:pPr>
            <w:r>
              <w:rPr>
                <w:rFonts w:ascii="宋体" w:hAnsi="宋体"/>
                <w:color w:val="000000"/>
                <w:sz w:val="22"/>
              </w:rPr>
              <w:t>18.77</w:t>
            </w:r>
          </w:p>
        </w:tc>
        <w:tc>
          <w:tcPr>
            <w:tcW w:w="344" w:type="dxa"/>
            <w:tcBorders>
              <w:bottom w:val="single" w:color="000000" w:sz="4" w:space="0"/>
              <w:right w:val="single" w:color="000000" w:sz="4" w:space="0"/>
            </w:tcBorders>
            <w:vAlign w:val="center"/>
          </w:tcPr>
          <w:p w14:paraId="16F46D75">
            <w:pPr>
              <w:autoSpaceDN w:val="0"/>
              <w:jc w:val="right"/>
              <w:textAlignment w:val="center"/>
              <w:rPr>
                <w:rFonts w:ascii="宋体" w:hAnsi="宋体"/>
                <w:color w:val="000000"/>
                <w:sz w:val="22"/>
              </w:rPr>
            </w:pPr>
            <w:r>
              <w:rPr>
                <w:rFonts w:ascii="宋体" w:hAnsi="宋体"/>
                <w:color w:val="000000"/>
                <w:sz w:val="22"/>
              </w:rPr>
              <w:t>0.00</w:t>
            </w:r>
          </w:p>
        </w:tc>
      </w:tr>
      <w:tr w14:paraId="3F8C4305">
        <w:tblPrEx>
          <w:tblCellMar>
            <w:top w:w="0" w:type="dxa"/>
            <w:left w:w="15" w:type="dxa"/>
            <w:bottom w:w="0" w:type="dxa"/>
            <w:right w:w="15" w:type="dxa"/>
          </w:tblCellMar>
        </w:tblPrEx>
        <w:trPr>
          <w:trHeight w:val="4597" w:hRule="atLeast"/>
        </w:trPr>
        <w:tc>
          <w:tcPr>
            <w:tcW w:w="609" w:type="dxa"/>
            <w:gridSpan w:val="3"/>
            <w:tcBorders>
              <w:left w:val="single" w:color="000000" w:sz="4" w:space="0"/>
              <w:bottom w:val="single" w:color="000000" w:sz="4" w:space="0"/>
              <w:right w:val="single" w:color="000000" w:sz="4" w:space="0"/>
            </w:tcBorders>
            <w:vAlign w:val="center"/>
          </w:tcPr>
          <w:p w14:paraId="476D09C8">
            <w:pPr>
              <w:autoSpaceDN w:val="0"/>
              <w:jc w:val="left"/>
              <w:textAlignment w:val="center"/>
              <w:rPr>
                <w:rFonts w:ascii="宋体" w:hAnsi="宋体"/>
                <w:color w:val="000000"/>
                <w:sz w:val="22"/>
              </w:rPr>
            </w:pPr>
            <w:r>
              <w:rPr>
                <w:rFonts w:ascii="宋体" w:hAnsi="宋体"/>
                <w:color w:val="000000"/>
                <w:sz w:val="22"/>
              </w:rPr>
              <w:t>2080902</w:t>
            </w:r>
          </w:p>
        </w:tc>
        <w:tc>
          <w:tcPr>
            <w:tcW w:w="188" w:type="dxa"/>
            <w:tcBorders>
              <w:bottom w:val="single" w:color="000000" w:sz="4" w:space="0"/>
              <w:right w:val="single" w:color="000000" w:sz="4" w:space="0"/>
            </w:tcBorders>
            <w:vAlign w:val="center"/>
          </w:tcPr>
          <w:p w14:paraId="17E0F8BA">
            <w:pPr>
              <w:autoSpaceDN w:val="0"/>
              <w:jc w:val="left"/>
              <w:textAlignment w:val="center"/>
              <w:rPr>
                <w:rFonts w:ascii="宋体" w:hAnsi="宋体"/>
                <w:color w:val="000000"/>
                <w:sz w:val="22"/>
              </w:rPr>
            </w:pPr>
            <w:r>
              <w:rPr>
                <w:rFonts w:ascii="宋体" w:hAnsi="宋体"/>
                <w:color w:val="000000"/>
                <w:sz w:val="22"/>
              </w:rPr>
              <w:t xml:space="preserve">  军队移交政府的离退休人员安置</w:t>
            </w:r>
          </w:p>
        </w:tc>
        <w:tc>
          <w:tcPr>
            <w:tcW w:w="652" w:type="dxa"/>
            <w:gridSpan w:val="2"/>
            <w:tcBorders>
              <w:bottom w:val="single" w:color="000000" w:sz="4" w:space="0"/>
              <w:right w:val="single" w:color="000000" w:sz="4" w:space="0"/>
            </w:tcBorders>
            <w:vAlign w:val="center"/>
          </w:tcPr>
          <w:p w14:paraId="14715A97">
            <w:pPr>
              <w:autoSpaceDN w:val="0"/>
              <w:jc w:val="right"/>
              <w:textAlignment w:val="center"/>
              <w:rPr>
                <w:rFonts w:ascii="宋体" w:hAnsi="宋体"/>
                <w:color w:val="000000"/>
                <w:sz w:val="22"/>
              </w:rPr>
            </w:pPr>
            <w:r>
              <w:rPr>
                <w:rFonts w:ascii="宋体" w:hAnsi="宋体"/>
                <w:color w:val="000000"/>
                <w:sz w:val="22"/>
              </w:rPr>
              <w:t>163.67</w:t>
            </w:r>
          </w:p>
        </w:tc>
        <w:tc>
          <w:tcPr>
            <w:tcW w:w="421" w:type="dxa"/>
            <w:tcBorders>
              <w:bottom w:val="single" w:color="000000" w:sz="4" w:space="0"/>
              <w:right w:val="single" w:color="000000" w:sz="4" w:space="0"/>
            </w:tcBorders>
            <w:vAlign w:val="center"/>
          </w:tcPr>
          <w:p w14:paraId="433C6CC3">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13D02C7D">
            <w:pPr>
              <w:autoSpaceDN w:val="0"/>
              <w:jc w:val="right"/>
              <w:textAlignment w:val="center"/>
              <w:rPr>
                <w:rFonts w:ascii="宋体" w:hAnsi="宋体"/>
                <w:color w:val="000000"/>
                <w:sz w:val="22"/>
              </w:rPr>
            </w:pPr>
            <w:r>
              <w:rPr>
                <w:rFonts w:ascii="宋体" w:hAnsi="宋体"/>
                <w:color w:val="000000"/>
                <w:sz w:val="22"/>
              </w:rPr>
              <w:t>163.67</w:t>
            </w:r>
          </w:p>
        </w:tc>
        <w:tc>
          <w:tcPr>
            <w:tcW w:w="730" w:type="dxa"/>
            <w:gridSpan w:val="2"/>
            <w:tcBorders>
              <w:bottom w:val="single" w:color="000000" w:sz="4" w:space="0"/>
              <w:right w:val="single" w:color="000000" w:sz="4" w:space="0"/>
            </w:tcBorders>
            <w:vAlign w:val="center"/>
          </w:tcPr>
          <w:p w14:paraId="597FC3EE">
            <w:pPr>
              <w:autoSpaceDN w:val="0"/>
              <w:jc w:val="right"/>
              <w:textAlignment w:val="center"/>
              <w:rPr>
                <w:rFonts w:ascii="宋体" w:hAnsi="宋体"/>
                <w:color w:val="000000"/>
                <w:sz w:val="22"/>
              </w:rPr>
            </w:pPr>
            <w:r>
              <w:rPr>
                <w:rFonts w:ascii="宋体" w:hAnsi="宋体"/>
                <w:color w:val="000000"/>
                <w:sz w:val="22"/>
              </w:rPr>
              <w:t>52.60</w:t>
            </w:r>
          </w:p>
        </w:tc>
        <w:tc>
          <w:tcPr>
            <w:tcW w:w="652" w:type="dxa"/>
            <w:gridSpan w:val="2"/>
            <w:tcBorders>
              <w:bottom w:val="single" w:color="000000" w:sz="4" w:space="0"/>
              <w:right w:val="single" w:color="000000" w:sz="4" w:space="0"/>
            </w:tcBorders>
            <w:vAlign w:val="center"/>
          </w:tcPr>
          <w:p w14:paraId="368AD42C">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5C816892">
            <w:pPr>
              <w:autoSpaceDN w:val="0"/>
              <w:jc w:val="right"/>
              <w:textAlignment w:val="center"/>
              <w:rPr>
                <w:rFonts w:ascii="宋体" w:hAnsi="宋体"/>
                <w:color w:val="000000"/>
                <w:sz w:val="22"/>
              </w:rPr>
            </w:pPr>
            <w:r>
              <w:rPr>
                <w:rFonts w:ascii="宋体" w:hAnsi="宋体"/>
                <w:color w:val="000000"/>
                <w:sz w:val="22"/>
              </w:rPr>
              <w:t>52.60</w:t>
            </w:r>
          </w:p>
        </w:tc>
        <w:tc>
          <w:tcPr>
            <w:tcW w:w="731" w:type="dxa"/>
            <w:tcBorders>
              <w:bottom w:val="single" w:color="000000" w:sz="4" w:space="0"/>
              <w:right w:val="single" w:color="000000" w:sz="4" w:space="0"/>
            </w:tcBorders>
            <w:vAlign w:val="center"/>
          </w:tcPr>
          <w:p w14:paraId="6B6D9C5D">
            <w:pPr>
              <w:autoSpaceDN w:val="0"/>
              <w:jc w:val="right"/>
              <w:textAlignment w:val="center"/>
              <w:rPr>
                <w:rFonts w:ascii="宋体" w:hAnsi="宋体"/>
                <w:color w:val="000000"/>
                <w:sz w:val="22"/>
              </w:rPr>
            </w:pPr>
            <w:r>
              <w:rPr>
                <w:rFonts w:ascii="宋体" w:hAnsi="宋体"/>
                <w:color w:val="000000"/>
                <w:sz w:val="22"/>
              </w:rPr>
              <w:t>197.50</w:t>
            </w:r>
          </w:p>
        </w:tc>
        <w:tc>
          <w:tcPr>
            <w:tcW w:w="652" w:type="dxa"/>
            <w:gridSpan w:val="2"/>
            <w:tcBorders>
              <w:bottom w:val="single" w:color="000000" w:sz="4" w:space="0"/>
              <w:right w:val="single" w:color="000000" w:sz="4" w:space="0"/>
            </w:tcBorders>
            <w:vAlign w:val="center"/>
          </w:tcPr>
          <w:p w14:paraId="189EA23A">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2AB15618">
            <w:pPr>
              <w:autoSpaceDN w:val="0"/>
              <w:jc w:val="right"/>
              <w:textAlignment w:val="center"/>
              <w:rPr>
                <w:rFonts w:ascii="宋体" w:hAnsi="宋体"/>
                <w:color w:val="000000"/>
                <w:sz w:val="22"/>
              </w:rPr>
            </w:pPr>
            <w:r>
              <w:rPr>
                <w:rFonts w:ascii="宋体" w:hAnsi="宋体"/>
                <w:color w:val="000000"/>
                <w:sz w:val="22"/>
              </w:rPr>
              <w:t>197.50</w:t>
            </w:r>
          </w:p>
        </w:tc>
        <w:tc>
          <w:tcPr>
            <w:tcW w:w="499" w:type="dxa"/>
            <w:tcBorders>
              <w:bottom w:val="single" w:color="000000" w:sz="4" w:space="0"/>
              <w:right w:val="single" w:color="000000" w:sz="4" w:space="0"/>
            </w:tcBorders>
            <w:vAlign w:val="center"/>
          </w:tcPr>
          <w:p w14:paraId="18A04B12">
            <w:pPr>
              <w:autoSpaceDN w:val="0"/>
              <w:jc w:val="right"/>
              <w:textAlignment w:val="center"/>
              <w:rPr>
                <w:rFonts w:ascii="宋体" w:hAnsi="宋体"/>
                <w:color w:val="000000"/>
                <w:sz w:val="22"/>
              </w:rPr>
            </w:pPr>
            <w:r>
              <w:rPr>
                <w:rFonts w:ascii="宋体" w:hAnsi="宋体"/>
                <w:color w:val="000000"/>
                <w:sz w:val="22"/>
              </w:rPr>
              <w:t>18.77</w:t>
            </w:r>
          </w:p>
        </w:tc>
        <w:tc>
          <w:tcPr>
            <w:tcW w:w="344" w:type="dxa"/>
            <w:tcBorders>
              <w:bottom w:val="single" w:color="000000" w:sz="4" w:space="0"/>
              <w:right w:val="single" w:color="000000" w:sz="4" w:space="0"/>
            </w:tcBorders>
            <w:vAlign w:val="center"/>
          </w:tcPr>
          <w:p w14:paraId="7D2CB19B">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7C4F2549">
            <w:pPr>
              <w:autoSpaceDN w:val="0"/>
              <w:jc w:val="right"/>
              <w:textAlignment w:val="center"/>
              <w:rPr>
                <w:rFonts w:ascii="宋体" w:hAnsi="宋体"/>
                <w:color w:val="000000"/>
                <w:sz w:val="22"/>
              </w:rPr>
            </w:pPr>
            <w:r>
              <w:rPr>
                <w:rFonts w:ascii="宋体" w:hAnsi="宋体"/>
                <w:color w:val="000000"/>
                <w:sz w:val="22"/>
              </w:rPr>
              <w:t>18.77</w:t>
            </w:r>
          </w:p>
        </w:tc>
        <w:tc>
          <w:tcPr>
            <w:tcW w:w="344" w:type="dxa"/>
            <w:tcBorders>
              <w:bottom w:val="single" w:color="000000" w:sz="4" w:space="0"/>
              <w:right w:val="single" w:color="000000" w:sz="4" w:space="0"/>
            </w:tcBorders>
            <w:vAlign w:val="center"/>
          </w:tcPr>
          <w:p w14:paraId="6E9DB1C5">
            <w:pPr>
              <w:autoSpaceDN w:val="0"/>
              <w:jc w:val="right"/>
              <w:textAlignment w:val="center"/>
              <w:rPr>
                <w:rFonts w:ascii="宋体" w:hAnsi="宋体"/>
                <w:color w:val="000000"/>
                <w:sz w:val="22"/>
              </w:rPr>
            </w:pPr>
            <w:r>
              <w:rPr>
                <w:rFonts w:ascii="宋体" w:hAnsi="宋体"/>
                <w:color w:val="000000"/>
                <w:sz w:val="22"/>
              </w:rPr>
              <w:t>0.00</w:t>
            </w:r>
          </w:p>
        </w:tc>
      </w:tr>
      <w:tr w14:paraId="57A87CD8">
        <w:tblPrEx>
          <w:tblCellMar>
            <w:top w:w="0" w:type="dxa"/>
            <w:left w:w="15" w:type="dxa"/>
            <w:bottom w:w="0" w:type="dxa"/>
            <w:right w:w="15" w:type="dxa"/>
          </w:tblCellMar>
        </w:tblPrEx>
        <w:trPr>
          <w:trHeight w:val="1539" w:hRule="atLeast"/>
        </w:trPr>
        <w:tc>
          <w:tcPr>
            <w:tcW w:w="609" w:type="dxa"/>
            <w:gridSpan w:val="3"/>
            <w:tcBorders>
              <w:left w:val="single" w:color="000000" w:sz="4" w:space="0"/>
              <w:bottom w:val="single" w:color="000000" w:sz="4" w:space="0"/>
              <w:right w:val="single" w:color="000000" w:sz="4" w:space="0"/>
            </w:tcBorders>
            <w:vAlign w:val="center"/>
          </w:tcPr>
          <w:p w14:paraId="7BFA45A7">
            <w:pPr>
              <w:autoSpaceDN w:val="0"/>
              <w:jc w:val="left"/>
              <w:textAlignment w:val="center"/>
              <w:rPr>
                <w:rFonts w:ascii="宋体" w:hAnsi="宋体"/>
                <w:color w:val="000000"/>
                <w:sz w:val="22"/>
              </w:rPr>
            </w:pPr>
            <w:r>
              <w:rPr>
                <w:rFonts w:ascii="宋体" w:hAnsi="宋体"/>
                <w:color w:val="000000"/>
                <w:sz w:val="22"/>
              </w:rPr>
              <w:t>2080903</w:t>
            </w:r>
          </w:p>
        </w:tc>
        <w:tc>
          <w:tcPr>
            <w:tcW w:w="188" w:type="dxa"/>
            <w:tcBorders>
              <w:bottom w:val="single" w:color="000000" w:sz="4" w:space="0"/>
              <w:right w:val="single" w:color="000000" w:sz="4" w:space="0"/>
            </w:tcBorders>
            <w:vAlign w:val="center"/>
          </w:tcPr>
          <w:p w14:paraId="4154740C">
            <w:pPr>
              <w:autoSpaceDN w:val="0"/>
              <w:jc w:val="left"/>
              <w:textAlignment w:val="center"/>
              <w:rPr>
                <w:rFonts w:ascii="宋体" w:hAnsi="宋体"/>
                <w:color w:val="000000"/>
                <w:sz w:val="22"/>
              </w:rPr>
            </w:pPr>
            <w:r>
              <w:rPr>
                <w:rFonts w:ascii="宋体" w:hAnsi="宋体"/>
                <w:color w:val="000000"/>
                <w:sz w:val="22"/>
              </w:rPr>
              <w:t xml:space="preserve">  军队移交政府离退休干部管理机构</w:t>
            </w:r>
          </w:p>
        </w:tc>
        <w:tc>
          <w:tcPr>
            <w:tcW w:w="652" w:type="dxa"/>
            <w:gridSpan w:val="2"/>
            <w:tcBorders>
              <w:bottom w:val="single" w:color="000000" w:sz="4" w:space="0"/>
              <w:right w:val="single" w:color="000000" w:sz="4" w:space="0"/>
            </w:tcBorders>
            <w:vAlign w:val="center"/>
          </w:tcPr>
          <w:p w14:paraId="1155BD1E">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34C8410F">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14D30F0">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DF62C13">
            <w:pPr>
              <w:autoSpaceDN w:val="0"/>
              <w:jc w:val="right"/>
              <w:textAlignment w:val="center"/>
              <w:rPr>
                <w:rFonts w:ascii="宋体" w:hAnsi="宋体"/>
                <w:color w:val="000000"/>
                <w:sz w:val="22"/>
              </w:rPr>
            </w:pPr>
            <w:r>
              <w:rPr>
                <w:rFonts w:ascii="宋体" w:hAnsi="宋体"/>
                <w:color w:val="000000"/>
                <w:sz w:val="22"/>
              </w:rPr>
              <w:t>48.30</w:t>
            </w:r>
          </w:p>
        </w:tc>
        <w:tc>
          <w:tcPr>
            <w:tcW w:w="652" w:type="dxa"/>
            <w:gridSpan w:val="2"/>
            <w:tcBorders>
              <w:bottom w:val="single" w:color="000000" w:sz="4" w:space="0"/>
              <w:right w:val="single" w:color="000000" w:sz="4" w:space="0"/>
            </w:tcBorders>
            <w:vAlign w:val="center"/>
          </w:tcPr>
          <w:p w14:paraId="5FC1DC88">
            <w:pPr>
              <w:autoSpaceDN w:val="0"/>
              <w:jc w:val="right"/>
              <w:textAlignment w:val="center"/>
              <w:rPr>
                <w:rFonts w:ascii="宋体" w:hAnsi="宋体"/>
                <w:color w:val="000000"/>
                <w:sz w:val="22"/>
              </w:rPr>
            </w:pPr>
            <w:r>
              <w:rPr>
                <w:rFonts w:ascii="宋体" w:hAnsi="宋体"/>
                <w:color w:val="000000"/>
                <w:sz w:val="22"/>
              </w:rPr>
              <w:t>48.30</w:t>
            </w:r>
          </w:p>
        </w:tc>
        <w:tc>
          <w:tcPr>
            <w:tcW w:w="731" w:type="dxa"/>
            <w:tcBorders>
              <w:bottom w:val="single" w:color="000000" w:sz="4" w:space="0"/>
              <w:right w:val="single" w:color="000000" w:sz="4" w:space="0"/>
            </w:tcBorders>
            <w:vAlign w:val="center"/>
          </w:tcPr>
          <w:p w14:paraId="2BE9408B">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37FCECD0">
            <w:pPr>
              <w:autoSpaceDN w:val="0"/>
              <w:jc w:val="right"/>
              <w:textAlignment w:val="center"/>
              <w:rPr>
                <w:rFonts w:ascii="宋体" w:hAnsi="宋体"/>
                <w:color w:val="000000"/>
                <w:sz w:val="22"/>
              </w:rPr>
            </w:pPr>
            <w:r>
              <w:rPr>
                <w:rFonts w:ascii="宋体" w:hAnsi="宋体"/>
                <w:color w:val="000000"/>
                <w:sz w:val="22"/>
              </w:rPr>
              <w:t>48.30</w:t>
            </w:r>
          </w:p>
        </w:tc>
        <w:tc>
          <w:tcPr>
            <w:tcW w:w="652" w:type="dxa"/>
            <w:gridSpan w:val="2"/>
            <w:tcBorders>
              <w:bottom w:val="single" w:color="000000" w:sz="4" w:space="0"/>
              <w:right w:val="single" w:color="000000" w:sz="4" w:space="0"/>
            </w:tcBorders>
            <w:vAlign w:val="center"/>
          </w:tcPr>
          <w:p w14:paraId="1C206FA0">
            <w:pPr>
              <w:autoSpaceDN w:val="0"/>
              <w:jc w:val="right"/>
              <w:textAlignment w:val="center"/>
              <w:rPr>
                <w:rFonts w:ascii="宋体" w:hAnsi="宋体"/>
                <w:color w:val="000000"/>
                <w:sz w:val="22"/>
              </w:rPr>
            </w:pPr>
            <w:r>
              <w:rPr>
                <w:rFonts w:ascii="宋体" w:hAnsi="宋体"/>
                <w:color w:val="000000"/>
                <w:sz w:val="22"/>
              </w:rPr>
              <w:t>48.30</w:t>
            </w:r>
          </w:p>
        </w:tc>
        <w:tc>
          <w:tcPr>
            <w:tcW w:w="730" w:type="dxa"/>
            <w:gridSpan w:val="2"/>
            <w:tcBorders>
              <w:bottom w:val="single" w:color="000000" w:sz="4" w:space="0"/>
              <w:right w:val="single" w:color="000000" w:sz="4" w:space="0"/>
            </w:tcBorders>
            <w:vAlign w:val="center"/>
          </w:tcPr>
          <w:p w14:paraId="2E199E8D">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7B0836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74B04E8">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BAEBB4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73F4FAC">
            <w:pPr>
              <w:autoSpaceDN w:val="0"/>
              <w:jc w:val="right"/>
              <w:textAlignment w:val="center"/>
              <w:rPr>
                <w:rFonts w:ascii="宋体" w:hAnsi="宋体"/>
                <w:color w:val="000000"/>
                <w:sz w:val="22"/>
              </w:rPr>
            </w:pPr>
            <w:r>
              <w:rPr>
                <w:rFonts w:ascii="宋体" w:hAnsi="宋体"/>
                <w:color w:val="000000"/>
                <w:sz w:val="22"/>
              </w:rPr>
              <w:t>0.00</w:t>
            </w:r>
          </w:p>
        </w:tc>
      </w:tr>
      <w:tr w14:paraId="0822F429">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48C32240">
            <w:pPr>
              <w:autoSpaceDN w:val="0"/>
              <w:jc w:val="left"/>
              <w:textAlignment w:val="center"/>
              <w:rPr>
                <w:rFonts w:ascii="宋体" w:hAnsi="宋体"/>
                <w:color w:val="000000"/>
                <w:sz w:val="22"/>
              </w:rPr>
            </w:pPr>
            <w:r>
              <w:rPr>
                <w:rFonts w:ascii="宋体" w:hAnsi="宋体"/>
                <w:color w:val="000000"/>
                <w:sz w:val="22"/>
              </w:rPr>
              <w:t>2080904</w:t>
            </w:r>
          </w:p>
        </w:tc>
        <w:tc>
          <w:tcPr>
            <w:tcW w:w="188" w:type="dxa"/>
            <w:tcBorders>
              <w:bottom w:val="single" w:color="000000" w:sz="4" w:space="0"/>
              <w:right w:val="single" w:color="000000" w:sz="4" w:space="0"/>
            </w:tcBorders>
            <w:vAlign w:val="center"/>
          </w:tcPr>
          <w:p w14:paraId="78B6865E">
            <w:pPr>
              <w:autoSpaceDN w:val="0"/>
              <w:jc w:val="left"/>
              <w:textAlignment w:val="center"/>
              <w:rPr>
                <w:rFonts w:ascii="宋体" w:hAnsi="宋体"/>
                <w:color w:val="000000"/>
                <w:sz w:val="22"/>
              </w:rPr>
            </w:pPr>
            <w:r>
              <w:rPr>
                <w:rFonts w:ascii="宋体" w:hAnsi="宋体"/>
                <w:color w:val="000000"/>
                <w:sz w:val="22"/>
              </w:rPr>
              <w:t xml:space="preserve">  退役士兵管理教育</w:t>
            </w:r>
          </w:p>
        </w:tc>
        <w:tc>
          <w:tcPr>
            <w:tcW w:w="652" w:type="dxa"/>
            <w:gridSpan w:val="2"/>
            <w:tcBorders>
              <w:bottom w:val="single" w:color="000000" w:sz="4" w:space="0"/>
              <w:right w:val="single" w:color="000000" w:sz="4" w:space="0"/>
            </w:tcBorders>
            <w:vAlign w:val="center"/>
          </w:tcPr>
          <w:p w14:paraId="138B64F9">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3E3B00E1">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5E04D617">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5DB9721">
            <w:pPr>
              <w:autoSpaceDN w:val="0"/>
              <w:jc w:val="right"/>
              <w:textAlignment w:val="center"/>
              <w:rPr>
                <w:rFonts w:ascii="宋体" w:hAnsi="宋体"/>
                <w:color w:val="000000"/>
                <w:sz w:val="22"/>
              </w:rPr>
            </w:pPr>
            <w:r>
              <w:rPr>
                <w:rFonts w:ascii="宋体" w:hAnsi="宋体"/>
                <w:color w:val="000000"/>
                <w:sz w:val="22"/>
              </w:rPr>
              <w:t>64.87</w:t>
            </w:r>
          </w:p>
        </w:tc>
        <w:tc>
          <w:tcPr>
            <w:tcW w:w="652" w:type="dxa"/>
            <w:gridSpan w:val="2"/>
            <w:tcBorders>
              <w:bottom w:val="single" w:color="000000" w:sz="4" w:space="0"/>
              <w:right w:val="single" w:color="000000" w:sz="4" w:space="0"/>
            </w:tcBorders>
            <w:vAlign w:val="center"/>
          </w:tcPr>
          <w:p w14:paraId="7421F50F">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B29A65C">
            <w:pPr>
              <w:autoSpaceDN w:val="0"/>
              <w:jc w:val="right"/>
              <w:textAlignment w:val="center"/>
              <w:rPr>
                <w:rFonts w:ascii="宋体" w:hAnsi="宋体"/>
                <w:color w:val="000000"/>
                <w:sz w:val="22"/>
              </w:rPr>
            </w:pPr>
            <w:r>
              <w:rPr>
                <w:rFonts w:ascii="宋体" w:hAnsi="宋体"/>
                <w:color w:val="000000"/>
                <w:sz w:val="22"/>
              </w:rPr>
              <w:t>64.87</w:t>
            </w:r>
          </w:p>
        </w:tc>
        <w:tc>
          <w:tcPr>
            <w:tcW w:w="731" w:type="dxa"/>
            <w:tcBorders>
              <w:bottom w:val="single" w:color="000000" w:sz="4" w:space="0"/>
              <w:right w:val="single" w:color="000000" w:sz="4" w:space="0"/>
            </w:tcBorders>
            <w:vAlign w:val="center"/>
          </w:tcPr>
          <w:p w14:paraId="467E7459">
            <w:pPr>
              <w:autoSpaceDN w:val="0"/>
              <w:jc w:val="right"/>
              <w:textAlignment w:val="center"/>
              <w:rPr>
                <w:rFonts w:ascii="宋体" w:hAnsi="宋体"/>
                <w:color w:val="000000"/>
                <w:sz w:val="22"/>
              </w:rPr>
            </w:pPr>
            <w:r>
              <w:rPr>
                <w:rFonts w:ascii="宋体" w:hAnsi="宋体"/>
                <w:color w:val="000000"/>
                <w:sz w:val="22"/>
              </w:rPr>
              <w:t>64.87</w:t>
            </w:r>
          </w:p>
        </w:tc>
        <w:tc>
          <w:tcPr>
            <w:tcW w:w="652" w:type="dxa"/>
            <w:gridSpan w:val="2"/>
            <w:tcBorders>
              <w:bottom w:val="single" w:color="000000" w:sz="4" w:space="0"/>
              <w:right w:val="single" w:color="000000" w:sz="4" w:space="0"/>
            </w:tcBorders>
            <w:vAlign w:val="center"/>
          </w:tcPr>
          <w:p w14:paraId="39AA3504">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B01BFC5">
            <w:pPr>
              <w:autoSpaceDN w:val="0"/>
              <w:jc w:val="right"/>
              <w:textAlignment w:val="center"/>
              <w:rPr>
                <w:rFonts w:ascii="宋体" w:hAnsi="宋体"/>
                <w:color w:val="000000"/>
                <w:sz w:val="22"/>
              </w:rPr>
            </w:pPr>
            <w:r>
              <w:rPr>
                <w:rFonts w:ascii="宋体" w:hAnsi="宋体"/>
                <w:color w:val="000000"/>
                <w:sz w:val="22"/>
              </w:rPr>
              <w:t>64.87</w:t>
            </w:r>
          </w:p>
        </w:tc>
        <w:tc>
          <w:tcPr>
            <w:tcW w:w="499" w:type="dxa"/>
            <w:tcBorders>
              <w:bottom w:val="single" w:color="000000" w:sz="4" w:space="0"/>
              <w:right w:val="single" w:color="000000" w:sz="4" w:space="0"/>
            </w:tcBorders>
            <w:vAlign w:val="center"/>
          </w:tcPr>
          <w:p w14:paraId="55A524E6">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6AE19D7">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A052D7D">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4694937">
            <w:pPr>
              <w:autoSpaceDN w:val="0"/>
              <w:jc w:val="right"/>
              <w:textAlignment w:val="center"/>
              <w:rPr>
                <w:rFonts w:ascii="宋体" w:hAnsi="宋体"/>
                <w:color w:val="000000"/>
                <w:sz w:val="22"/>
              </w:rPr>
            </w:pPr>
            <w:r>
              <w:rPr>
                <w:rFonts w:ascii="宋体" w:hAnsi="宋体"/>
                <w:color w:val="000000"/>
                <w:sz w:val="22"/>
              </w:rPr>
              <w:t>0.00</w:t>
            </w:r>
          </w:p>
        </w:tc>
      </w:tr>
      <w:tr w14:paraId="5FE0AD4A">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68FCC794">
            <w:pPr>
              <w:autoSpaceDN w:val="0"/>
              <w:jc w:val="left"/>
              <w:textAlignment w:val="center"/>
              <w:rPr>
                <w:rFonts w:ascii="宋体" w:hAnsi="宋体"/>
                <w:color w:val="000000"/>
                <w:sz w:val="22"/>
              </w:rPr>
            </w:pPr>
            <w:r>
              <w:rPr>
                <w:rFonts w:ascii="宋体" w:hAnsi="宋体"/>
                <w:color w:val="000000"/>
                <w:sz w:val="22"/>
              </w:rPr>
              <w:t>2080999</w:t>
            </w:r>
          </w:p>
        </w:tc>
        <w:tc>
          <w:tcPr>
            <w:tcW w:w="188" w:type="dxa"/>
            <w:tcBorders>
              <w:bottom w:val="single" w:color="000000" w:sz="4" w:space="0"/>
              <w:right w:val="single" w:color="000000" w:sz="4" w:space="0"/>
            </w:tcBorders>
            <w:vAlign w:val="center"/>
          </w:tcPr>
          <w:p w14:paraId="15A05951">
            <w:pPr>
              <w:autoSpaceDN w:val="0"/>
              <w:jc w:val="left"/>
              <w:textAlignment w:val="center"/>
              <w:rPr>
                <w:rFonts w:ascii="宋体" w:hAnsi="宋体"/>
                <w:color w:val="000000"/>
                <w:sz w:val="22"/>
              </w:rPr>
            </w:pPr>
            <w:r>
              <w:rPr>
                <w:rFonts w:ascii="宋体" w:hAnsi="宋体"/>
                <w:color w:val="000000"/>
                <w:sz w:val="22"/>
              </w:rPr>
              <w:t xml:space="preserve">  其他退役安置支出</w:t>
            </w:r>
          </w:p>
        </w:tc>
        <w:tc>
          <w:tcPr>
            <w:tcW w:w="652" w:type="dxa"/>
            <w:gridSpan w:val="2"/>
            <w:tcBorders>
              <w:bottom w:val="single" w:color="000000" w:sz="4" w:space="0"/>
              <w:right w:val="single" w:color="000000" w:sz="4" w:space="0"/>
            </w:tcBorders>
            <w:vAlign w:val="center"/>
          </w:tcPr>
          <w:p w14:paraId="5BF88512">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6D2CAD4F">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3E5C271C">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258C6CCD">
            <w:pPr>
              <w:autoSpaceDN w:val="0"/>
              <w:jc w:val="right"/>
              <w:textAlignment w:val="center"/>
              <w:rPr>
                <w:rFonts w:ascii="宋体" w:hAnsi="宋体"/>
                <w:color w:val="000000"/>
                <w:sz w:val="22"/>
              </w:rPr>
            </w:pPr>
            <w:r>
              <w:rPr>
                <w:rFonts w:ascii="宋体" w:hAnsi="宋体"/>
                <w:color w:val="000000"/>
                <w:sz w:val="22"/>
              </w:rPr>
              <w:t>59.87</w:t>
            </w:r>
          </w:p>
        </w:tc>
        <w:tc>
          <w:tcPr>
            <w:tcW w:w="652" w:type="dxa"/>
            <w:gridSpan w:val="2"/>
            <w:tcBorders>
              <w:bottom w:val="single" w:color="000000" w:sz="4" w:space="0"/>
              <w:right w:val="single" w:color="000000" w:sz="4" w:space="0"/>
            </w:tcBorders>
            <w:vAlign w:val="center"/>
          </w:tcPr>
          <w:p w14:paraId="3B10D0DE">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2E3702FD">
            <w:pPr>
              <w:autoSpaceDN w:val="0"/>
              <w:jc w:val="right"/>
              <w:textAlignment w:val="center"/>
              <w:rPr>
                <w:rFonts w:ascii="宋体" w:hAnsi="宋体"/>
                <w:color w:val="000000"/>
                <w:sz w:val="22"/>
              </w:rPr>
            </w:pPr>
            <w:r>
              <w:rPr>
                <w:rFonts w:ascii="宋体" w:hAnsi="宋体"/>
                <w:color w:val="000000"/>
                <w:sz w:val="22"/>
              </w:rPr>
              <w:t>59.87</w:t>
            </w:r>
          </w:p>
        </w:tc>
        <w:tc>
          <w:tcPr>
            <w:tcW w:w="731" w:type="dxa"/>
            <w:tcBorders>
              <w:bottom w:val="single" w:color="000000" w:sz="4" w:space="0"/>
              <w:right w:val="single" w:color="000000" w:sz="4" w:space="0"/>
            </w:tcBorders>
            <w:vAlign w:val="center"/>
          </w:tcPr>
          <w:p w14:paraId="34BBCD5A">
            <w:pPr>
              <w:autoSpaceDN w:val="0"/>
              <w:jc w:val="right"/>
              <w:textAlignment w:val="center"/>
              <w:rPr>
                <w:rFonts w:ascii="宋体" w:hAnsi="宋体"/>
                <w:color w:val="000000"/>
                <w:sz w:val="22"/>
              </w:rPr>
            </w:pPr>
            <w:r>
              <w:rPr>
                <w:rFonts w:ascii="宋体" w:hAnsi="宋体"/>
                <w:color w:val="000000"/>
                <w:sz w:val="22"/>
              </w:rPr>
              <w:t>59.87</w:t>
            </w:r>
          </w:p>
        </w:tc>
        <w:tc>
          <w:tcPr>
            <w:tcW w:w="652" w:type="dxa"/>
            <w:gridSpan w:val="2"/>
            <w:tcBorders>
              <w:bottom w:val="single" w:color="000000" w:sz="4" w:space="0"/>
              <w:right w:val="single" w:color="000000" w:sz="4" w:space="0"/>
            </w:tcBorders>
            <w:vAlign w:val="center"/>
          </w:tcPr>
          <w:p w14:paraId="212CF269">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1859FE87">
            <w:pPr>
              <w:autoSpaceDN w:val="0"/>
              <w:jc w:val="right"/>
              <w:textAlignment w:val="center"/>
              <w:rPr>
                <w:rFonts w:ascii="宋体" w:hAnsi="宋体"/>
                <w:color w:val="000000"/>
                <w:sz w:val="22"/>
              </w:rPr>
            </w:pPr>
            <w:r>
              <w:rPr>
                <w:rFonts w:ascii="宋体" w:hAnsi="宋体"/>
                <w:color w:val="000000"/>
                <w:sz w:val="22"/>
              </w:rPr>
              <w:t>59.87</w:t>
            </w:r>
          </w:p>
        </w:tc>
        <w:tc>
          <w:tcPr>
            <w:tcW w:w="499" w:type="dxa"/>
            <w:tcBorders>
              <w:bottom w:val="single" w:color="000000" w:sz="4" w:space="0"/>
              <w:right w:val="single" w:color="000000" w:sz="4" w:space="0"/>
            </w:tcBorders>
            <w:vAlign w:val="center"/>
          </w:tcPr>
          <w:p w14:paraId="30C375CD">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06EEE5E">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DA21203">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3845B291">
            <w:pPr>
              <w:autoSpaceDN w:val="0"/>
              <w:jc w:val="right"/>
              <w:textAlignment w:val="center"/>
              <w:rPr>
                <w:rFonts w:ascii="宋体" w:hAnsi="宋体"/>
                <w:color w:val="000000"/>
                <w:sz w:val="22"/>
              </w:rPr>
            </w:pPr>
            <w:r>
              <w:rPr>
                <w:rFonts w:ascii="宋体" w:hAnsi="宋体"/>
                <w:color w:val="000000"/>
                <w:sz w:val="22"/>
              </w:rPr>
              <w:t>0.00</w:t>
            </w:r>
          </w:p>
        </w:tc>
      </w:tr>
      <w:tr w14:paraId="70AD5C7C">
        <w:tblPrEx>
          <w:tblCellMar>
            <w:top w:w="0" w:type="dxa"/>
            <w:left w:w="15" w:type="dxa"/>
            <w:bottom w:w="0" w:type="dxa"/>
            <w:right w:w="15" w:type="dxa"/>
          </w:tblCellMar>
        </w:tblPrEx>
        <w:trPr>
          <w:trHeight w:val="1233" w:hRule="atLeast"/>
        </w:trPr>
        <w:tc>
          <w:tcPr>
            <w:tcW w:w="609" w:type="dxa"/>
            <w:gridSpan w:val="3"/>
            <w:tcBorders>
              <w:left w:val="single" w:color="000000" w:sz="4" w:space="0"/>
              <w:bottom w:val="single" w:color="000000" w:sz="4" w:space="0"/>
              <w:right w:val="single" w:color="000000" w:sz="4" w:space="0"/>
            </w:tcBorders>
            <w:vAlign w:val="center"/>
          </w:tcPr>
          <w:p w14:paraId="33E5A4A1">
            <w:pPr>
              <w:autoSpaceDN w:val="0"/>
              <w:jc w:val="left"/>
              <w:textAlignment w:val="center"/>
              <w:rPr>
                <w:rFonts w:ascii="宋体" w:hAnsi="宋体"/>
                <w:color w:val="000000"/>
                <w:sz w:val="22"/>
              </w:rPr>
            </w:pPr>
            <w:r>
              <w:rPr>
                <w:rFonts w:ascii="宋体" w:hAnsi="宋体"/>
                <w:color w:val="000000"/>
                <w:sz w:val="22"/>
              </w:rPr>
              <w:t>20810</w:t>
            </w:r>
          </w:p>
        </w:tc>
        <w:tc>
          <w:tcPr>
            <w:tcW w:w="188" w:type="dxa"/>
            <w:tcBorders>
              <w:bottom w:val="single" w:color="000000" w:sz="4" w:space="0"/>
              <w:right w:val="single" w:color="000000" w:sz="4" w:space="0"/>
            </w:tcBorders>
            <w:vAlign w:val="center"/>
          </w:tcPr>
          <w:p w14:paraId="6806E499">
            <w:pPr>
              <w:autoSpaceDN w:val="0"/>
              <w:jc w:val="left"/>
              <w:textAlignment w:val="center"/>
              <w:rPr>
                <w:rFonts w:ascii="宋体" w:hAnsi="宋体"/>
                <w:color w:val="000000"/>
                <w:sz w:val="22"/>
              </w:rPr>
            </w:pPr>
            <w:r>
              <w:rPr>
                <w:rFonts w:ascii="宋体" w:hAnsi="宋体"/>
                <w:color w:val="000000"/>
                <w:sz w:val="22"/>
              </w:rPr>
              <w:t>社会福利</w:t>
            </w:r>
          </w:p>
        </w:tc>
        <w:tc>
          <w:tcPr>
            <w:tcW w:w="652" w:type="dxa"/>
            <w:gridSpan w:val="2"/>
            <w:tcBorders>
              <w:bottom w:val="single" w:color="000000" w:sz="4" w:space="0"/>
              <w:right w:val="single" w:color="000000" w:sz="4" w:space="0"/>
            </w:tcBorders>
            <w:vAlign w:val="center"/>
          </w:tcPr>
          <w:p w14:paraId="4DBC655C">
            <w:pPr>
              <w:autoSpaceDN w:val="0"/>
              <w:jc w:val="right"/>
              <w:textAlignment w:val="center"/>
              <w:rPr>
                <w:rFonts w:ascii="宋体" w:hAnsi="宋体"/>
                <w:color w:val="000000"/>
                <w:sz w:val="22"/>
              </w:rPr>
            </w:pPr>
            <w:r>
              <w:rPr>
                <w:rFonts w:ascii="宋体" w:hAnsi="宋体"/>
                <w:color w:val="000000"/>
                <w:sz w:val="22"/>
              </w:rPr>
              <w:t>470.34</w:t>
            </w:r>
          </w:p>
        </w:tc>
        <w:tc>
          <w:tcPr>
            <w:tcW w:w="421" w:type="dxa"/>
            <w:tcBorders>
              <w:bottom w:val="single" w:color="000000" w:sz="4" w:space="0"/>
              <w:right w:val="single" w:color="000000" w:sz="4" w:space="0"/>
            </w:tcBorders>
            <w:vAlign w:val="center"/>
          </w:tcPr>
          <w:p w14:paraId="00CEDC0B">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4DAD0E16">
            <w:pPr>
              <w:autoSpaceDN w:val="0"/>
              <w:jc w:val="right"/>
              <w:textAlignment w:val="center"/>
              <w:rPr>
                <w:rFonts w:ascii="宋体" w:hAnsi="宋体"/>
                <w:color w:val="000000"/>
                <w:sz w:val="22"/>
              </w:rPr>
            </w:pPr>
            <w:r>
              <w:rPr>
                <w:rFonts w:ascii="宋体" w:hAnsi="宋体"/>
                <w:color w:val="000000"/>
                <w:sz w:val="22"/>
              </w:rPr>
              <w:t>470.34</w:t>
            </w:r>
          </w:p>
        </w:tc>
        <w:tc>
          <w:tcPr>
            <w:tcW w:w="730" w:type="dxa"/>
            <w:gridSpan w:val="2"/>
            <w:tcBorders>
              <w:bottom w:val="single" w:color="000000" w:sz="4" w:space="0"/>
              <w:right w:val="single" w:color="000000" w:sz="4" w:space="0"/>
            </w:tcBorders>
            <w:vAlign w:val="center"/>
          </w:tcPr>
          <w:p w14:paraId="7E7A7073">
            <w:pPr>
              <w:autoSpaceDN w:val="0"/>
              <w:jc w:val="right"/>
              <w:textAlignment w:val="center"/>
              <w:rPr>
                <w:rFonts w:ascii="宋体" w:hAnsi="宋体"/>
                <w:color w:val="000000"/>
                <w:sz w:val="22"/>
              </w:rPr>
            </w:pPr>
            <w:r>
              <w:rPr>
                <w:rFonts w:ascii="宋体" w:hAnsi="宋体"/>
                <w:color w:val="000000"/>
                <w:sz w:val="22"/>
              </w:rPr>
              <w:t>1,714.67</w:t>
            </w:r>
          </w:p>
        </w:tc>
        <w:tc>
          <w:tcPr>
            <w:tcW w:w="652" w:type="dxa"/>
            <w:gridSpan w:val="2"/>
            <w:tcBorders>
              <w:bottom w:val="single" w:color="000000" w:sz="4" w:space="0"/>
              <w:right w:val="single" w:color="000000" w:sz="4" w:space="0"/>
            </w:tcBorders>
            <w:vAlign w:val="center"/>
          </w:tcPr>
          <w:p w14:paraId="428C2CE3">
            <w:pPr>
              <w:autoSpaceDN w:val="0"/>
              <w:jc w:val="right"/>
              <w:textAlignment w:val="center"/>
              <w:rPr>
                <w:rFonts w:ascii="宋体" w:hAnsi="宋体"/>
                <w:color w:val="000000"/>
                <w:sz w:val="22"/>
              </w:rPr>
            </w:pPr>
            <w:r>
              <w:rPr>
                <w:rFonts w:ascii="宋体" w:hAnsi="宋体"/>
                <w:color w:val="000000"/>
                <w:sz w:val="22"/>
              </w:rPr>
              <w:t>339.93</w:t>
            </w:r>
          </w:p>
        </w:tc>
        <w:tc>
          <w:tcPr>
            <w:tcW w:w="731" w:type="dxa"/>
            <w:tcBorders>
              <w:bottom w:val="single" w:color="000000" w:sz="4" w:space="0"/>
              <w:right w:val="single" w:color="000000" w:sz="4" w:space="0"/>
            </w:tcBorders>
            <w:vAlign w:val="center"/>
          </w:tcPr>
          <w:p w14:paraId="36AA7625">
            <w:pPr>
              <w:autoSpaceDN w:val="0"/>
              <w:jc w:val="right"/>
              <w:textAlignment w:val="center"/>
              <w:rPr>
                <w:rFonts w:ascii="宋体" w:hAnsi="宋体"/>
                <w:color w:val="000000"/>
                <w:sz w:val="22"/>
              </w:rPr>
            </w:pPr>
            <w:r>
              <w:rPr>
                <w:rFonts w:ascii="宋体" w:hAnsi="宋体"/>
                <w:color w:val="000000"/>
                <w:sz w:val="22"/>
              </w:rPr>
              <w:t>1,374.74</w:t>
            </w:r>
          </w:p>
        </w:tc>
        <w:tc>
          <w:tcPr>
            <w:tcW w:w="731" w:type="dxa"/>
            <w:tcBorders>
              <w:bottom w:val="single" w:color="000000" w:sz="4" w:space="0"/>
              <w:right w:val="single" w:color="000000" w:sz="4" w:space="0"/>
            </w:tcBorders>
            <w:vAlign w:val="center"/>
          </w:tcPr>
          <w:p w14:paraId="65AABC43">
            <w:pPr>
              <w:autoSpaceDN w:val="0"/>
              <w:jc w:val="right"/>
              <w:textAlignment w:val="center"/>
              <w:rPr>
                <w:rFonts w:ascii="宋体" w:hAnsi="宋体"/>
                <w:color w:val="000000"/>
                <w:sz w:val="22"/>
              </w:rPr>
            </w:pPr>
            <w:r>
              <w:rPr>
                <w:rFonts w:ascii="宋体" w:hAnsi="宋体"/>
                <w:color w:val="000000"/>
                <w:sz w:val="22"/>
              </w:rPr>
              <w:t>2,036.09</w:t>
            </w:r>
          </w:p>
        </w:tc>
        <w:tc>
          <w:tcPr>
            <w:tcW w:w="652" w:type="dxa"/>
            <w:gridSpan w:val="2"/>
            <w:tcBorders>
              <w:bottom w:val="single" w:color="000000" w:sz="4" w:space="0"/>
              <w:right w:val="single" w:color="000000" w:sz="4" w:space="0"/>
            </w:tcBorders>
            <w:vAlign w:val="center"/>
          </w:tcPr>
          <w:p w14:paraId="5ABE3729">
            <w:pPr>
              <w:autoSpaceDN w:val="0"/>
              <w:jc w:val="right"/>
              <w:textAlignment w:val="center"/>
              <w:rPr>
                <w:rFonts w:ascii="宋体" w:hAnsi="宋体"/>
                <w:color w:val="000000"/>
                <w:sz w:val="22"/>
              </w:rPr>
            </w:pPr>
            <w:r>
              <w:rPr>
                <w:rFonts w:ascii="宋体" w:hAnsi="宋体"/>
                <w:color w:val="000000"/>
                <w:sz w:val="22"/>
              </w:rPr>
              <w:t>339.93</w:t>
            </w:r>
          </w:p>
        </w:tc>
        <w:tc>
          <w:tcPr>
            <w:tcW w:w="730" w:type="dxa"/>
            <w:gridSpan w:val="2"/>
            <w:tcBorders>
              <w:bottom w:val="single" w:color="000000" w:sz="4" w:space="0"/>
              <w:right w:val="single" w:color="000000" w:sz="4" w:space="0"/>
            </w:tcBorders>
            <w:vAlign w:val="center"/>
          </w:tcPr>
          <w:p w14:paraId="57117AEC">
            <w:pPr>
              <w:autoSpaceDN w:val="0"/>
              <w:jc w:val="right"/>
              <w:textAlignment w:val="center"/>
              <w:rPr>
                <w:rFonts w:ascii="宋体" w:hAnsi="宋体"/>
                <w:color w:val="000000"/>
                <w:sz w:val="22"/>
              </w:rPr>
            </w:pPr>
            <w:r>
              <w:rPr>
                <w:rFonts w:ascii="宋体" w:hAnsi="宋体"/>
                <w:color w:val="000000"/>
                <w:sz w:val="22"/>
              </w:rPr>
              <w:t>1,696.15</w:t>
            </w:r>
          </w:p>
        </w:tc>
        <w:tc>
          <w:tcPr>
            <w:tcW w:w="499" w:type="dxa"/>
            <w:tcBorders>
              <w:bottom w:val="single" w:color="000000" w:sz="4" w:space="0"/>
              <w:right w:val="single" w:color="000000" w:sz="4" w:space="0"/>
            </w:tcBorders>
            <w:vAlign w:val="center"/>
          </w:tcPr>
          <w:p w14:paraId="55F9966F">
            <w:pPr>
              <w:autoSpaceDN w:val="0"/>
              <w:jc w:val="right"/>
              <w:textAlignment w:val="center"/>
              <w:rPr>
                <w:rFonts w:ascii="宋体" w:hAnsi="宋体"/>
                <w:color w:val="000000"/>
                <w:sz w:val="22"/>
              </w:rPr>
            </w:pPr>
            <w:r>
              <w:rPr>
                <w:rFonts w:ascii="宋体" w:hAnsi="宋体"/>
                <w:color w:val="000000"/>
                <w:sz w:val="22"/>
              </w:rPr>
              <w:t>148.92</w:t>
            </w:r>
          </w:p>
        </w:tc>
        <w:tc>
          <w:tcPr>
            <w:tcW w:w="344" w:type="dxa"/>
            <w:tcBorders>
              <w:bottom w:val="single" w:color="000000" w:sz="4" w:space="0"/>
              <w:right w:val="single" w:color="000000" w:sz="4" w:space="0"/>
            </w:tcBorders>
            <w:vAlign w:val="center"/>
          </w:tcPr>
          <w:p w14:paraId="6C8C4638">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01D156B6">
            <w:pPr>
              <w:autoSpaceDN w:val="0"/>
              <w:jc w:val="right"/>
              <w:textAlignment w:val="center"/>
              <w:rPr>
                <w:rFonts w:ascii="宋体" w:hAnsi="宋体"/>
                <w:color w:val="000000"/>
                <w:sz w:val="22"/>
              </w:rPr>
            </w:pPr>
            <w:r>
              <w:rPr>
                <w:rFonts w:ascii="宋体" w:hAnsi="宋体"/>
                <w:color w:val="000000"/>
                <w:sz w:val="22"/>
              </w:rPr>
              <w:t>148.92</w:t>
            </w:r>
          </w:p>
        </w:tc>
        <w:tc>
          <w:tcPr>
            <w:tcW w:w="344" w:type="dxa"/>
            <w:tcBorders>
              <w:bottom w:val="single" w:color="000000" w:sz="4" w:space="0"/>
              <w:right w:val="single" w:color="000000" w:sz="4" w:space="0"/>
            </w:tcBorders>
            <w:vAlign w:val="center"/>
          </w:tcPr>
          <w:p w14:paraId="46A35EB7">
            <w:pPr>
              <w:autoSpaceDN w:val="0"/>
              <w:jc w:val="right"/>
              <w:textAlignment w:val="center"/>
              <w:rPr>
                <w:rFonts w:ascii="宋体" w:hAnsi="宋体"/>
                <w:color w:val="000000"/>
                <w:sz w:val="22"/>
              </w:rPr>
            </w:pPr>
            <w:r>
              <w:rPr>
                <w:rFonts w:ascii="宋体" w:hAnsi="宋体"/>
                <w:color w:val="000000"/>
                <w:sz w:val="22"/>
              </w:rPr>
              <w:t>0.00</w:t>
            </w:r>
          </w:p>
        </w:tc>
      </w:tr>
      <w:tr w14:paraId="07303F9F">
        <w:tblPrEx>
          <w:tblCellMar>
            <w:top w:w="0" w:type="dxa"/>
            <w:left w:w="15" w:type="dxa"/>
            <w:bottom w:w="0" w:type="dxa"/>
            <w:right w:w="15" w:type="dxa"/>
          </w:tblCellMar>
        </w:tblPrEx>
        <w:trPr>
          <w:trHeight w:val="1539" w:hRule="atLeast"/>
        </w:trPr>
        <w:tc>
          <w:tcPr>
            <w:tcW w:w="609" w:type="dxa"/>
            <w:gridSpan w:val="3"/>
            <w:tcBorders>
              <w:left w:val="single" w:color="000000" w:sz="4" w:space="0"/>
              <w:bottom w:val="single" w:color="000000" w:sz="4" w:space="0"/>
              <w:right w:val="single" w:color="000000" w:sz="4" w:space="0"/>
            </w:tcBorders>
            <w:vAlign w:val="center"/>
          </w:tcPr>
          <w:p w14:paraId="788AEDAA">
            <w:pPr>
              <w:autoSpaceDN w:val="0"/>
              <w:jc w:val="left"/>
              <w:textAlignment w:val="center"/>
              <w:rPr>
                <w:rFonts w:ascii="宋体" w:hAnsi="宋体"/>
                <w:color w:val="000000"/>
                <w:sz w:val="22"/>
              </w:rPr>
            </w:pPr>
            <w:r>
              <w:rPr>
                <w:rFonts w:ascii="宋体" w:hAnsi="宋体"/>
                <w:color w:val="000000"/>
                <w:sz w:val="22"/>
              </w:rPr>
              <w:t>2081001</w:t>
            </w:r>
          </w:p>
        </w:tc>
        <w:tc>
          <w:tcPr>
            <w:tcW w:w="188" w:type="dxa"/>
            <w:tcBorders>
              <w:bottom w:val="single" w:color="000000" w:sz="4" w:space="0"/>
              <w:right w:val="single" w:color="000000" w:sz="4" w:space="0"/>
            </w:tcBorders>
            <w:vAlign w:val="center"/>
          </w:tcPr>
          <w:p w14:paraId="573A3971">
            <w:pPr>
              <w:autoSpaceDN w:val="0"/>
              <w:jc w:val="left"/>
              <w:textAlignment w:val="center"/>
              <w:rPr>
                <w:rFonts w:ascii="宋体" w:hAnsi="宋体"/>
                <w:color w:val="000000"/>
                <w:sz w:val="22"/>
              </w:rPr>
            </w:pPr>
            <w:r>
              <w:rPr>
                <w:rFonts w:ascii="宋体" w:hAnsi="宋体"/>
                <w:color w:val="000000"/>
                <w:sz w:val="22"/>
              </w:rPr>
              <w:t xml:space="preserve">  儿童福利</w:t>
            </w:r>
          </w:p>
        </w:tc>
        <w:tc>
          <w:tcPr>
            <w:tcW w:w="652" w:type="dxa"/>
            <w:gridSpan w:val="2"/>
            <w:tcBorders>
              <w:bottom w:val="single" w:color="000000" w:sz="4" w:space="0"/>
              <w:right w:val="single" w:color="000000" w:sz="4" w:space="0"/>
            </w:tcBorders>
            <w:vAlign w:val="center"/>
          </w:tcPr>
          <w:p w14:paraId="47675010">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7D0A3EE8">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646156C">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C7A7116">
            <w:pPr>
              <w:autoSpaceDN w:val="0"/>
              <w:jc w:val="right"/>
              <w:textAlignment w:val="center"/>
              <w:rPr>
                <w:rFonts w:ascii="宋体" w:hAnsi="宋体"/>
                <w:color w:val="000000"/>
                <w:sz w:val="22"/>
              </w:rPr>
            </w:pPr>
            <w:r>
              <w:rPr>
                <w:rFonts w:ascii="宋体" w:hAnsi="宋体"/>
                <w:color w:val="000000"/>
                <w:sz w:val="22"/>
              </w:rPr>
              <w:t>114.29</w:t>
            </w:r>
          </w:p>
        </w:tc>
        <w:tc>
          <w:tcPr>
            <w:tcW w:w="652" w:type="dxa"/>
            <w:gridSpan w:val="2"/>
            <w:tcBorders>
              <w:bottom w:val="single" w:color="000000" w:sz="4" w:space="0"/>
              <w:right w:val="single" w:color="000000" w:sz="4" w:space="0"/>
            </w:tcBorders>
            <w:vAlign w:val="center"/>
          </w:tcPr>
          <w:p w14:paraId="116FBEAC">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642338AA">
            <w:pPr>
              <w:autoSpaceDN w:val="0"/>
              <w:jc w:val="right"/>
              <w:textAlignment w:val="center"/>
              <w:rPr>
                <w:rFonts w:ascii="宋体" w:hAnsi="宋体"/>
                <w:color w:val="000000"/>
                <w:sz w:val="22"/>
              </w:rPr>
            </w:pPr>
            <w:r>
              <w:rPr>
                <w:rFonts w:ascii="宋体" w:hAnsi="宋体"/>
                <w:color w:val="000000"/>
                <w:sz w:val="22"/>
              </w:rPr>
              <w:t>114.29</w:t>
            </w:r>
          </w:p>
        </w:tc>
        <w:tc>
          <w:tcPr>
            <w:tcW w:w="731" w:type="dxa"/>
            <w:tcBorders>
              <w:bottom w:val="single" w:color="000000" w:sz="4" w:space="0"/>
              <w:right w:val="single" w:color="000000" w:sz="4" w:space="0"/>
            </w:tcBorders>
            <w:vAlign w:val="center"/>
          </w:tcPr>
          <w:p w14:paraId="2519CDC9">
            <w:pPr>
              <w:autoSpaceDN w:val="0"/>
              <w:jc w:val="right"/>
              <w:textAlignment w:val="center"/>
              <w:rPr>
                <w:rFonts w:ascii="宋体" w:hAnsi="宋体"/>
                <w:color w:val="000000"/>
                <w:sz w:val="22"/>
              </w:rPr>
            </w:pPr>
            <w:r>
              <w:rPr>
                <w:rFonts w:ascii="宋体" w:hAnsi="宋体"/>
                <w:color w:val="000000"/>
                <w:sz w:val="22"/>
              </w:rPr>
              <w:t>114.29</w:t>
            </w:r>
          </w:p>
        </w:tc>
        <w:tc>
          <w:tcPr>
            <w:tcW w:w="652" w:type="dxa"/>
            <w:gridSpan w:val="2"/>
            <w:tcBorders>
              <w:bottom w:val="single" w:color="000000" w:sz="4" w:space="0"/>
              <w:right w:val="single" w:color="000000" w:sz="4" w:space="0"/>
            </w:tcBorders>
            <w:vAlign w:val="center"/>
          </w:tcPr>
          <w:p w14:paraId="63EA6D7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083CF018">
            <w:pPr>
              <w:autoSpaceDN w:val="0"/>
              <w:jc w:val="right"/>
              <w:textAlignment w:val="center"/>
              <w:rPr>
                <w:rFonts w:ascii="宋体" w:hAnsi="宋体"/>
                <w:color w:val="000000"/>
                <w:sz w:val="22"/>
              </w:rPr>
            </w:pPr>
            <w:r>
              <w:rPr>
                <w:rFonts w:ascii="宋体" w:hAnsi="宋体"/>
                <w:color w:val="000000"/>
                <w:sz w:val="22"/>
              </w:rPr>
              <w:t>114.29</w:t>
            </w:r>
          </w:p>
        </w:tc>
        <w:tc>
          <w:tcPr>
            <w:tcW w:w="499" w:type="dxa"/>
            <w:tcBorders>
              <w:bottom w:val="single" w:color="000000" w:sz="4" w:space="0"/>
              <w:right w:val="single" w:color="000000" w:sz="4" w:space="0"/>
            </w:tcBorders>
            <w:vAlign w:val="center"/>
          </w:tcPr>
          <w:p w14:paraId="71FCBA9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CE297EB">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F40C590">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3285C91">
            <w:pPr>
              <w:autoSpaceDN w:val="0"/>
              <w:jc w:val="right"/>
              <w:textAlignment w:val="center"/>
              <w:rPr>
                <w:rFonts w:ascii="宋体" w:hAnsi="宋体"/>
                <w:color w:val="000000"/>
                <w:sz w:val="22"/>
              </w:rPr>
            </w:pPr>
            <w:r>
              <w:rPr>
                <w:rFonts w:ascii="宋体" w:hAnsi="宋体"/>
                <w:color w:val="000000"/>
                <w:sz w:val="22"/>
              </w:rPr>
              <w:t>0.00</w:t>
            </w:r>
          </w:p>
        </w:tc>
      </w:tr>
      <w:tr w14:paraId="50DE81D5">
        <w:tblPrEx>
          <w:tblCellMar>
            <w:top w:w="0" w:type="dxa"/>
            <w:left w:w="15" w:type="dxa"/>
            <w:bottom w:w="0" w:type="dxa"/>
            <w:right w:w="15" w:type="dxa"/>
          </w:tblCellMar>
        </w:tblPrEx>
        <w:trPr>
          <w:trHeight w:val="1539" w:hRule="atLeast"/>
        </w:trPr>
        <w:tc>
          <w:tcPr>
            <w:tcW w:w="609" w:type="dxa"/>
            <w:gridSpan w:val="3"/>
            <w:tcBorders>
              <w:left w:val="single" w:color="000000" w:sz="4" w:space="0"/>
              <w:bottom w:val="single" w:color="000000" w:sz="4" w:space="0"/>
              <w:right w:val="single" w:color="000000" w:sz="4" w:space="0"/>
            </w:tcBorders>
            <w:vAlign w:val="center"/>
          </w:tcPr>
          <w:p w14:paraId="5C9C9BF7">
            <w:pPr>
              <w:autoSpaceDN w:val="0"/>
              <w:jc w:val="left"/>
              <w:textAlignment w:val="center"/>
              <w:rPr>
                <w:rFonts w:ascii="宋体" w:hAnsi="宋体"/>
                <w:color w:val="000000"/>
                <w:sz w:val="22"/>
              </w:rPr>
            </w:pPr>
            <w:r>
              <w:rPr>
                <w:rFonts w:ascii="宋体" w:hAnsi="宋体"/>
                <w:color w:val="000000"/>
                <w:sz w:val="22"/>
              </w:rPr>
              <w:t>2081002</w:t>
            </w:r>
          </w:p>
        </w:tc>
        <w:tc>
          <w:tcPr>
            <w:tcW w:w="188" w:type="dxa"/>
            <w:tcBorders>
              <w:bottom w:val="single" w:color="000000" w:sz="4" w:space="0"/>
              <w:right w:val="single" w:color="000000" w:sz="4" w:space="0"/>
            </w:tcBorders>
            <w:vAlign w:val="center"/>
          </w:tcPr>
          <w:p w14:paraId="47BC84CB">
            <w:pPr>
              <w:autoSpaceDN w:val="0"/>
              <w:jc w:val="left"/>
              <w:textAlignment w:val="center"/>
              <w:rPr>
                <w:rFonts w:ascii="宋体" w:hAnsi="宋体"/>
                <w:color w:val="000000"/>
                <w:sz w:val="22"/>
              </w:rPr>
            </w:pPr>
            <w:r>
              <w:rPr>
                <w:rFonts w:ascii="宋体" w:hAnsi="宋体"/>
                <w:color w:val="000000"/>
                <w:sz w:val="22"/>
              </w:rPr>
              <w:t xml:space="preserve">  老年福利</w:t>
            </w:r>
          </w:p>
        </w:tc>
        <w:tc>
          <w:tcPr>
            <w:tcW w:w="652" w:type="dxa"/>
            <w:gridSpan w:val="2"/>
            <w:tcBorders>
              <w:bottom w:val="single" w:color="000000" w:sz="4" w:space="0"/>
              <w:right w:val="single" w:color="000000" w:sz="4" w:space="0"/>
            </w:tcBorders>
            <w:vAlign w:val="center"/>
          </w:tcPr>
          <w:p w14:paraId="59C0B33F">
            <w:pPr>
              <w:autoSpaceDN w:val="0"/>
              <w:jc w:val="right"/>
              <w:textAlignment w:val="center"/>
              <w:rPr>
                <w:rFonts w:ascii="宋体" w:hAnsi="宋体"/>
                <w:color w:val="000000"/>
                <w:sz w:val="22"/>
              </w:rPr>
            </w:pPr>
            <w:r>
              <w:rPr>
                <w:rFonts w:ascii="宋体" w:hAnsi="宋体"/>
                <w:color w:val="000000"/>
                <w:sz w:val="22"/>
              </w:rPr>
              <w:t>7.26</w:t>
            </w:r>
          </w:p>
        </w:tc>
        <w:tc>
          <w:tcPr>
            <w:tcW w:w="421" w:type="dxa"/>
            <w:tcBorders>
              <w:bottom w:val="single" w:color="000000" w:sz="4" w:space="0"/>
              <w:right w:val="single" w:color="000000" w:sz="4" w:space="0"/>
            </w:tcBorders>
            <w:vAlign w:val="center"/>
          </w:tcPr>
          <w:p w14:paraId="530712FD">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4003E1D1">
            <w:pPr>
              <w:autoSpaceDN w:val="0"/>
              <w:jc w:val="right"/>
              <w:textAlignment w:val="center"/>
              <w:rPr>
                <w:rFonts w:ascii="宋体" w:hAnsi="宋体"/>
                <w:color w:val="000000"/>
                <w:sz w:val="22"/>
              </w:rPr>
            </w:pPr>
            <w:r>
              <w:rPr>
                <w:rFonts w:ascii="宋体" w:hAnsi="宋体"/>
                <w:color w:val="000000"/>
                <w:sz w:val="22"/>
              </w:rPr>
              <w:t>7.26</w:t>
            </w:r>
          </w:p>
        </w:tc>
        <w:tc>
          <w:tcPr>
            <w:tcW w:w="730" w:type="dxa"/>
            <w:gridSpan w:val="2"/>
            <w:tcBorders>
              <w:bottom w:val="single" w:color="000000" w:sz="4" w:space="0"/>
              <w:right w:val="single" w:color="000000" w:sz="4" w:space="0"/>
            </w:tcBorders>
            <w:vAlign w:val="center"/>
          </w:tcPr>
          <w:p w14:paraId="4B6D929B">
            <w:pPr>
              <w:autoSpaceDN w:val="0"/>
              <w:jc w:val="right"/>
              <w:textAlignment w:val="center"/>
              <w:rPr>
                <w:rFonts w:ascii="宋体" w:hAnsi="宋体"/>
                <w:color w:val="000000"/>
                <w:sz w:val="22"/>
              </w:rPr>
            </w:pPr>
            <w:r>
              <w:rPr>
                <w:rFonts w:ascii="宋体" w:hAnsi="宋体"/>
                <w:color w:val="000000"/>
                <w:sz w:val="22"/>
              </w:rPr>
              <w:t>1,112.19</w:t>
            </w:r>
          </w:p>
        </w:tc>
        <w:tc>
          <w:tcPr>
            <w:tcW w:w="652" w:type="dxa"/>
            <w:gridSpan w:val="2"/>
            <w:tcBorders>
              <w:bottom w:val="single" w:color="000000" w:sz="4" w:space="0"/>
              <w:right w:val="single" w:color="000000" w:sz="4" w:space="0"/>
            </w:tcBorders>
            <w:vAlign w:val="center"/>
          </w:tcPr>
          <w:p w14:paraId="7715578E">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342913D5">
            <w:pPr>
              <w:autoSpaceDN w:val="0"/>
              <w:jc w:val="right"/>
              <w:textAlignment w:val="center"/>
              <w:rPr>
                <w:rFonts w:ascii="宋体" w:hAnsi="宋体"/>
                <w:color w:val="000000"/>
                <w:sz w:val="22"/>
              </w:rPr>
            </w:pPr>
            <w:r>
              <w:rPr>
                <w:rFonts w:ascii="宋体" w:hAnsi="宋体"/>
                <w:color w:val="000000"/>
                <w:sz w:val="22"/>
              </w:rPr>
              <w:t>1,112.19</w:t>
            </w:r>
          </w:p>
        </w:tc>
        <w:tc>
          <w:tcPr>
            <w:tcW w:w="731" w:type="dxa"/>
            <w:tcBorders>
              <w:bottom w:val="single" w:color="000000" w:sz="4" w:space="0"/>
              <w:right w:val="single" w:color="000000" w:sz="4" w:space="0"/>
            </w:tcBorders>
            <w:vAlign w:val="center"/>
          </w:tcPr>
          <w:p w14:paraId="47935684">
            <w:pPr>
              <w:autoSpaceDN w:val="0"/>
              <w:jc w:val="right"/>
              <w:textAlignment w:val="center"/>
              <w:rPr>
                <w:rFonts w:ascii="宋体" w:hAnsi="宋体"/>
                <w:color w:val="000000"/>
                <w:sz w:val="22"/>
              </w:rPr>
            </w:pPr>
            <w:r>
              <w:rPr>
                <w:rFonts w:ascii="宋体" w:hAnsi="宋体"/>
                <w:color w:val="000000"/>
                <w:sz w:val="22"/>
              </w:rPr>
              <w:t>1,113.15</w:t>
            </w:r>
          </w:p>
        </w:tc>
        <w:tc>
          <w:tcPr>
            <w:tcW w:w="652" w:type="dxa"/>
            <w:gridSpan w:val="2"/>
            <w:tcBorders>
              <w:bottom w:val="single" w:color="000000" w:sz="4" w:space="0"/>
              <w:right w:val="single" w:color="000000" w:sz="4" w:space="0"/>
            </w:tcBorders>
            <w:vAlign w:val="center"/>
          </w:tcPr>
          <w:p w14:paraId="3187C9BB">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0A1084F">
            <w:pPr>
              <w:autoSpaceDN w:val="0"/>
              <w:jc w:val="right"/>
              <w:textAlignment w:val="center"/>
              <w:rPr>
                <w:rFonts w:ascii="宋体" w:hAnsi="宋体"/>
                <w:color w:val="000000"/>
                <w:sz w:val="22"/>
              </w:rPr>
            </w:pPr>
            <w:r>
              <w:rPr>
                <w:rFonts w:ascii="宋体" w:hAnsi="宋体"/>
                <w:color w:val="000000"/>
                <w:sz w:val="22"/>
              </w:rPr>
              <w:t>1,113.15</w:t>
            </w:r>
          </w:p>
        </w:tc>
        <w:tc>
          <w:tcPr>
            <w:tcW w:w="499" w:type="dxa"/>
            <w:tcBorders>
              <w:bottom w:val="single" w:color="000000" w:sz="4" w:space="0"/>
              <w:right w:val="single" w:color="000000" w:sz="4" w:space="0"/>
            </w:tcBorders>
            <w:vAlign w:val="center"/>
          </w:tcPr>
          <w:p w14:paraId="06C34922">
            <w:pPr>
              <w:autoSpaceDN w:val="0"/>
              <w:jc w:val="right"/>
              <w:textAlignment w:val="center"/>
              <w:rPr>
                <w:rFonts w:ascii="宋体" w:hAnsi="宋体"/>
                <w:color w:val="000000"/>
                <w:sz w:val="22"/>
              </w:rPr>
            </w:pPr>
            <w:r>
              <w:rPr>
                <w:rFonts w:ascii="宋体" w:hAnsi="宋体"/>
                <w:color w:val="000000"/>
                <w:sz w:val="22"/>
              </w:rPr>
              <w:t>6.30</w:t>
            </w:r>
          </w:p>
        </w:tc>
        <w:tc>
          <w:tcPr>
            <w:tcW w:w="344" w:type="dxa"/>
            <w:tcBorders>
              <w:bottom w:val="single" w:color="000000" w:sz="4" w:space="0"/>
              <w:right w:val="single" w:color="000000" w:sz="4" w:space="0"/>
            </w:tcBorders>
            <w:vAlign w:val="center"/>
          </w:tcPr>
          <w:p w14:paraId="7B356D6D">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7B29736">
            <w:pPr>
              <w:autoSpaceDN w:val="0"/>
              <w:jc w:val="right"/>
              <w:textAlignment w:val="center"/>
              <w:rPr>
                <w:rFonts w:ascii="宋体" w:hAnsi="宋体"/>
                <w:color w:val="000000"/>
                <w:sz w:val="22"/>
              </w:rPr>
            </w:pPr>
            <w:r>
              <w:rPr>
                <w:rFonts w:ascii="宋体" w:hAnsi="宋体"/>
                <w:color w:val="000000"/>
                <w:sz w:val="22"/>
              </w:rPr>
              <w:t>6.30</w:t>
            </w:r>
          </w:p>
        </w:tc>
        <w:tc>
          <w:tcPr>
            <w:tcW w:w="344" w:type="dxa"/>
            <w:tcBorders>
              <w:bottom w:val="single" w:color="000000" w:sz="4" w:space="0"/>
              <w:right w:val="single" w:color="000000" w:sz="4" w:space="0"/>
            </w:tcBorders>
            <w:vAlign w:val="center"/>
          </w:tcPr>
          <w:p w14:paraId="3AEF39DA">
            <w:pPr>
              <w:autoSpaceDN w:val="0"/>
              <w:jc w:val="right"/>
              <w:textAlignment w:val="center"/>
              <w:rPr>
                <w:rFonts w:ascii="宋体" w:hAnsi="宋体"/>
                <w:color w:val="000000"/>
                <w:sz w:val="22"/>
              </w:rPr>
            </w:pPr>
            <w:r>
              <w:rPr>
                <w:rFonts w:ascii="宋体" w:hAnsi="宋体"/>
                <w:color w:val="000000"/>
                <w:sz w:val="22"/>
              </w:rPr>
              <w:t>0.00</w:t>
            </w:r>
          </w:p>
        </w:tc>
      </w:tr>
      <w:tr w14:paraId="29C410EE">
        <w:tblPrEx>
          <w:tblCellMar>
            <w:top w:w="0" w:type="dxa"/>
            <w:left w:w="15" w:type="dxa"/>
            <w:bottom w:w="0" w:type="dxa"/>
            <w:right w:w="15" w:type="dxa"/>
          </w:tblCellMar>
        </w:tblPrEx>
        <w:trPr>
          <w:trHeight w:val="355" w:hRule="atLeast"/>
        </w:trPr>
        <w:tc>
          <w:tcPr>
            <w:tcW w:w="609" w:type="dxa"/>
            <w:gridSpan w:val="3"/>
            <w:tcBorders>
              <w:left w:val="single" w:color="000000" w:sz="4" w:space="0"/>
              <w:bottom w:val="single" w:color="000000" w:sz="4" w:space="0"/>
              <w:right w:val="single" w:color="000000" w:sz="4" w:space="0"/>
            </w:tcBorders>
            <w:vAlign w:val="center"/>
          </w:tcPr>
          <w:p w14:paraId="474B0D50">
            <w:pPr>
              <w:autoSpaceDN w:val="0"/>
              <w:jc w:val="left"/>
              <w:textAlignment w:val="center"/>
              <w:rPr>
                <w:rFonts w:ascii="宋体" w:hAnsi="宋体"/>
                <w:color w:val="000000"/>
                <w:sz w:val="22"/>
              </w:rPr>
            </w:pPr>
            <w:r>
              <w:rPr>
                <w:rFonts w:ascii="宋体" w:hAnsi="宋体"/>
                <w:color w:val="000000"/>
                <w:sz w:val="22"/>
              </w:rPr>
              <w:t>2081004</w:t>
            </w:r>
          </w:p>
        </w:tc>
        <w:tc>
          <w:tcPr>
            <w:tcW w:w="188" w:type="dxa"/>
            <w:tcBorders>
              <w:bottom w:val="single" w:color="000000" w:sz="4" w:space="0"/>
              <w:right w:val="single" w:color="000000" w:sz="4" w:space="0"/>
            </w:tcBorders>
            <w:vAlign w:val="center"/>
          </w:tcPr>
          <w:p w14:paraId="46067FF8">
            <w:pPr>
              <w:autoSpaceDN w:val="0"/>
              <w:jc w:val="left"/>
              <w:textAlignment w:val="center"/>
              <w:rPr>
                <w:rFonts w:ascii="宋体" w:hAnsi="宋体"/>
                <w:color w:val="000000"/>
                <w:sz w:val="22"/>
              </w:rPr>
            </w:pPr>
            <w:r>
              <w:rPr>
                <w:rFonts w:ascii="宋体" w:hAnsi="宋体"/>
                <w:color w:val="000000"/>
                <w:sz w:val="22"/>
              </w:rPr>
              <w:t xml:space="preserve">  殡葬</w:t>
            </w:r>
          </w:p>
        </w:tc>
        <w:tc>
          <w:tcPr>
            <w:tcW w:w="652" w:type="dxa"/>
            <w:gridSpan w:val="2"/>
            <w:tcBorders>
              <w:bottom w:val="single" w:color="000000" w:sz="4" w:space="0"/>
              <w:right w:val="single" w:color="000000" w:sz="4" w:space="0"/>
            </w:tcBorders>
            <w:vAlign w:val="center"/>
          </w:tcPr>
          <w:p w14:paraId="41E8F209">
            <w:pPr>
              <w:autoSpaceDN w:val="0"/>
              <w:jc w:val="right"/>
              <w:textAlignment w:val="center"/>
              <w:rPr>
                <w:rFonts w:ascii="宋体" w:hAnsi="宋体"/>
                <w:color w:val="000000"/>
                <w:sz w:val="22"/>
              </w:rPr>
            </w:pPr>
            <w:r>
              <w:rPr>
                <w:rFonts w:ascii="宋体" w:hAnsi="宋体"/>
                <w:color w:val="000000"/>
                <w:sz w:val="22"/>
              </w:rPr>
              <w:t>463.08</w:t>
            </w:r>
          </w:p>
        </w:tc>
        <w:tc>
          <w:tcPr>
            <w:tcW w:w="421" w:type="dxa"/>
            <w:tcBorders>
              <w:bottom w:val="single" w:color="000000" w:sz="4" w:space="0"/>
              <w:right w:val="single" w:color="000000" w:sz="4" w:space="0"/>
            </w:tcBorders>
            <w:vAlign w:val="center"/>
          </w:tcPr>
          <w:p w14:paraId="4B70D9BA">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8B73FCC">
            <w:pPr>
              <w:autoSpaceDN w:val="0"/>
              <w:jc w:val="right"/>
              <w:textAlignment w:val="center"/>
              <w:rPr>
                <w:rFonts w:ascii="宋体" w:hAnsi="宋体"/>
                <w:color w:val="000000"/>
                <w:sz w:val="22"/>
              </w:rPr>
            </w:pPr>
            <w:r>
              <w:rPr>
                <w:rFonts w:ascii="宋体" w:hAnsi="宋体"/>
                <w:color w:val="000000"/>
                <w:sz w:val="22"/>
              </w:rPr>
              <w:t>463.08</w:t>
            </w:r>
          </w:p>
        </w:tc>
        <w:tc>
          <w:tcPr>
            <w:tcW w:w="730" w:type="dxa"/>
            <w:gridSpan w:val="2"/>
            <w:tcBorders>
              <w:bottom w:val="single" w:color="000000" w:sz="4" w:space="0"/>
              <w:right w:val="single" w:color="000000" w:sz="4" w:space="0"/>
            </w:tcBorders>
            <w:vAlign w:val="center"/>
          </w:tcPr>
          <w:p w14:paraId="5173B3EF">
            <w:pPr>
              <w:autoSpaceDN w:val="0"/>
              <w:jc w:val="right"/>
              <w:textAlignment w:val="center"/>
              <w:rPr>
                <w:rFonts w:ascii="宋体" w:hAnsi="宋体"/>
                <w:color w:val="000000"/>
                <w:sz w:val="22"/>
              </w:rPr>
            </w:pPr>
            <w:r>
              <w:rPr>
                <w:rFonts w:ascii="宋体" w:hAnsi="宋体"/>
                <w:color w:val="000000"/>
                <w:sz w:val="22"/>
              </w:rPr>
              <w:t>296.82</w:t>
            </w:r>
          </w:p>
        </w:tc>
        <w:tc>
          <w:tcPr>
            <w:tcW w:w="652" w:type="dxa"/>
            <w:gridSpan w:val="2"/>
            <w:tcBorders>
              <w:bottom w:val="single" w:color="000000" w:sz="4" w:space="0"/>
              <w:right w:val="single" w:color="000000" w:sz="4" w:space="0"/>
            </w:tcBorders>
            <w:vAlign w:val="center"/>
          </w:tcPr>
          <w:p w14:paraId="66C33D3A">
            <w:pPr>
              <w:autoSpaceDN w:val="0"/>
              <w:jc w:val="right"/>
              <w:textAlignment w:val="center"/>
              <w:rPr>
                <w:rFonts w:ascii="宋体" w:hAnsi="宋体"/>
                <w:color w:val="000000"/>
                <w:sz w:val="22"/>
              </w:rPr>
            </w:pPr>
            <w:r>
              <w:rPr>
                <w:rFonts w:ascii="宋体" w:hAnsi="宋体"/>
                <w:color w:val="000000"/>
                <w:sz w:val="22"/>
              </w:rPr>
              <w:t>230.17</w:t>
            </w:r>
          </w:p>
        </w:tc>
        <w:tc>
          <w:tcPr>
            <w:tcW w:w="731" w:type="dxa"/>
            <w:tcBorders>
              <w:bottom w:val="single" w:color="000000" w:sz="4" w:space="0"/>
              <w:right w:val="single" w:color="000000" w:sz="4" w:space="0"/>
            </w:tcBorders>
            <w:vAlign w:val="center"/>
          </w:tcPr>
          <w:p w14:paraId="2E0114A8">
            <w:pPr>
              <w:autoSpaceDN w:val="0"/>
              <w:jc w:val="right"/>
              <w:textAlignment w:val="center"/>
              <w:rPr>
                <w:rFonts w:ascii="宋体" w:hAnsi="宋体"/>
                <w:color w:val="000000"/>
                <w:sz w:val="22"/>
              </w:rPr>
            </w:pPr>
            <w:r>
              <w:rPr>
                <w:rFonts w:ascii="宋体" w:hAnsi="宋体"/>
                <w:color w:val="000000"/>
                <w:sz w:val="22"/>
              </w:rPr>
              <w:t>66.65</w:t>
            </w:r>
          </w:p>
        </w:tc>
        <w:tc>
          <w:tcPr>
            <w:tcW w:w="731" w:type="dxa"/>
            <w:tcBorders>
              <w:bottom w:val="single" w:color="000000" w:sz="4" w:space="0"/>
              <w:right w:val="single" w:color="000000" w:sz="4" w:space="0"/>
            </w:tcBorders>
            <w:vAlign w:val="center"/>
          </w:tcPr>
          <w:p w14:paraId="63431E8C">
            <w:pPr>
              <w:autoSpaceDN w:val="0"/>
              <w:jc w:val="right"/>
              <w:textAlignment w:val="center"/>
              <w:rPr>
                <w:rFonts w:ascii="宋体" w:hAnsi="宋体"/>
                <w:color w:val="000000"/>
                <w:sz w:val="22"/>
              </w:rPr>
            </w:pPr>
            <w:r>
              <w:rPr>
                <w:rFonts w:ascii="宋体" w:hAnsi="宋体"/>
                <w:color w:val="000000"/>
                <w:sz w:val="22"/>
              </w:rPr>
              <w:t>617.27</w:t>
            </w:r>
          </w:p>
        </w:tc>
        <w:tc>
          <w:tcPr>
            <w:tcW w:w="652" w:type="dxa"/>
            <w:gridSpan w:val="2"/>
            <w:tcBorders>
              <w:bottom w:val="single" w:color="000000" w:sz="4" w:space="0"/>
              <w:right w:val="single" w:color="000000" w:sz="4" w:space="0"/>
            </w:tcBorders>
            <w:vAlign w:val="center"/>
          </w:tcPr>
          <w:p w14:paraId="129757C2">
            <w:pPr>
              <w:autoSpaceDN w:val="0"/>
              <w:jc w:val="right"/>
              <w:textAlignment w:val="center"/>
              <w:rPr>
                <w:rFonts w:ascii="宋体" w:hAnsi="宋体"/>
                <w:color w:val="000000"/>
                <w:sz w:val="22"/>
              </w:rPr>
            </w:pPr>
            <w:r>
              <w:rPr>
                <w:rFonts w:ascii="宋体" w:hAnsi="宋体"/>
                <w:color w:val="000000"/>
                <w:sz w:val="22"/>
              </w:rPr>
              <w:t>230.17</w:t>
            </w:r>
          </w:p>
        </w:tc>
        <w:tc>
          <w:tcPr>
            <w:tcW w:w="730" w:type="dxa"/>
            <w:gridSpan w:val="2"/>
            <w:tcBorders>
              <w:bottom w:val="single" w:color="000000" w:sz="4" w:space="0"/>
              <w:right w:val="single" w:color="000000" w:sz="4" w:space="0"/>
            </w:tcBorders>
            <w:vAlign w:val="center"/>
          </w:tcPr>
          <w:p w14:paraId="18A1F05E">
            <w:pPr>
              <w:autoSpaceDN w:val="0"/>
              <w:jc w:val="right"/>
              <w:textAlignment w:val="center"/>
              <w:rPr>
                <w:rFonts w:ascii="宋体" w:hAnsi="宋体"/>
                <w:color w:val="000000"/>
                <w:sz w:val="22"/>
              </w:rPr>
            </w:pPr>
            <w:r>
              <w:rPr>
                <w:rFonts w:ascii="宋体" w:hAnsi="宋体"/>
                <w:color w:val="000000"/>
                <w:sz w:val="22"/>
              </w:rPr>
              <w:t>387.11</w:t>
            </w:r>
          </w:p>
        </w:tc>
        <w:tc>
          <w:tcPr>
            <w:tcW w:w="499" w:type="dxa"/>
            <w:tcBorders>
              <w:bottom w:val="single" w:color="000000" w:sz="4" w:space="0"/>
              <w:right w:val="single" w:color="000000" w:sz="4" w:space="0"/>
            </w:tcBorders>
            <w:vAlign w:val="center"/>
          </w:tcPr>
          <w:p w14:paraId="33369032">
            <w:pPr>
              <w:autoSpaceDN w:val="0"/>
              <w:jc w:val="right"/>
              <w:textAlignment w:val="center"/>
              <w:rPr>
                <w:rFonts w:ascii="宋体" w:hAnsi="宋体"/>
                <w:color w:val="000000"/>
                <w:sz w:val="22"/>
              </w:rPr>
            </w:pPr>
            <w:r>
              <w:rPr>
                <w:rFonts w:ascii="宋体" w:hAnsi="宋体"/>
                <w:color w:val="000000"/>
                <w:sz w:val="22"/>
              </w:rPr>
              <w:t>142.62</w:t>
            </w:r>
          </w:p>
        </w:tc>
        <w:tc>
          <w:tcPr>
            <w:tcW w:w="344" w:type="dxa"/>
            <w:tcBorders>
              <w:bottom w:val="single" w:color="000000" w:sz="4" w:space="0"/>
              <w:right w:val="single" w:color="000000" w:sz="4" w:space="0"/>
            </w:tcBorders>
            <w:vAlign w:val="center"/>
          </w:tcPr>
          <w:p w14:paraId="0C9B1E9B">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2A930FE">
            <w:pPr>
              <w:autoSpaceDN w:val="0"/>
              <w:jc w:val="right"/>
              <w:textAlignment w:val="center"/>
              <w:rPr>
                <w:rFonts w:ascii="宋体" w:hAnsi="宋体"/>
                <w:color w:val="000000"/>
                <w:sz w:val="22"/>
              </w:rPr>
            </w:pPr>
            <w:r>
              <w:rPr>
                <w:rFonts w:ascii="宋体" w:hAnsi="宋体"/>
                <w:color w:val="000000"/>
                <w:sz w:val="22"/>
              </w:rPr>
              <w:t>142.62</w:t>
            </w:r>
          </w:p>
        </w:tc>
        <w:tc>
          <w:tcPr>
            <w:tcW w:w="344" w:type="dxa"/>
            <w:tcBorders>
              <w:bottom w:val="single" w:color="000000" w:sz="4" w:space="0"/>
              <w:right w:val="single" w:color="000000" w:sz="4" w:space="0"/>
            </w:tcBorders>
            <w:vAlign w:val="center"/>
          </w:tcPr>
          <w:p w14:paraId="26FCC96B">
            <w:pPr>
              <w:autoSpaceDN w:val="0"/>
              <w:jc w:val="right"/>
              <w:textAlignment w:val="center"/>
              <w:rPr>
                <w:rFonts w:ascii="宋体" w:hAnsi="宋体"/>
                <w:color w:val="000000"/>
                <w:sz w:val="22"/>
              </w:rPr>
            </w:pPr>
            <w:r>
              <w:rPr>
                <w:rFonts w:ascii="宋体" w:hAnsi="宋体"/>
                <w:color w:val="000000"/>
                <w:sz w:val="22"/>
              </w:rPr>
              <w:t>0.00</w:t>
            </w:r>
          </w:p>
        </w:tc>
      </w:tr>
      <w:tr w14:paraId="1ADA612F">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32FF97E0">
            <w:pPr>
              <w:autoSpaceDN w:val="0"/>
              <w:jc w:val="left"/>
              <w:textAlignment w:val="center"/>
              <w:rPr>
                <w:rFonts w:ascii="宋体" w:hAnsi="宋体"/>
                <w:color w:val="000000"/>
                <w:sz w:val="22"/>
              </w:rPr>
            </w:pPr>
            <w:r>
              <w:rPr>
                <w:rFonts w:ascii="宋体" w:hAnsi="宋体"/>
                <w:color w:val="000000"/>
                <w:sz w:val="22"/>
              </w:rPr>
              <w:t>2081005</w:t>
            </w:r>
          </w:p>
        </w:tc>
        <w:tc>
          <w:tcPr>
            <w:tcW w:w="188" w:type="dxa"/>
            <w:tcBorders>
              <w:bottom w:val="single" w:color="000000" w:sz="4" w:space="0"/>
              <w:right w:val="single" w:color="000000" w:sz="4" w:space="0"/>
            </w:tcBorders>
            <w:vAlign w:val="center"/>
          </w:tcPr>
          <w:p w14:paraId="6F538C02">
            <w:pPr>
              <w:autoSpaceDN w:val="0"/>
              <w:jc w:val="left"/>
              <w:textAlignment w:val="center"/>
              <w:rPr>
                <w:rFonts w:ascii="宋体" w:hAnsi="宋体"/>
                <w:color w:val="000000"/>
                <w:sz w:val="22"/>
              </w:rPr>
            </w:pPr>
            <w:r>
              <w:rPr>
                <w:rFonts w:ascii="宋体" w:hAnsi="宋体"/>
                <w:color w:val="000000"/>
                <w:sz w:val="22"/>
              </w:rPr>
              <w:t xml:space="preserve">  社会福利事业单位</w:t>
            </w:r>
          </w:p>
        </w:tc>
        <w:tc>
          <w:tcPr>
            <w:tcW w:w="652" w:type="dxa"/>
            <w:gridSpan w:val="2"/>
            <w:tcBorders>
              <w:bottom w:val="single" w:color="000000" w:sz="4" w:space="0"/>
              <w:right w:val="single" w:color="000000" w:sz="4" w:space="0"/>
            </w:tcBorders>
            <w:vAlign w:val="center"/>
          </w:tcPr>
          <w:p w14:paraId="58C5EDDA">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2C1D550B">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5CD6B81C">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DBAA829">
            <w:pPr>
              <w:autoSpaceDN w:val="0"/>
              <w:jc w:val="right"/>
              <w:textAlignment w:val="center"/>
              <w:rPr>
                <w:rFonts w:ascii="宋体" w:hAnsi="宋体"/>
                <w:color w:val="000000"/>
                <w:sz w:val="22"/>
              </w:rPr>
            </w:pPr>
            <w:r>
              <w:rPr>
                <w:rFonts w:ascii="宋体" w:hAnsi="宋体"/>
                <w:color w:val="000000"/>
                <w:sz w:val="22"/>
              </w:rPr>
              <w:t>191.37</w:t>
            </w:r>
          </w:p>
        </w:tc>
        <w:tc>
          <w:tcPr>
            <w:tcW w:w="652" w:type="dxa"/>
            <w:gridSpan w:val="2"/>
            <w:tcBorders>
              <w:bottom w:val="single" w:color="000000" w:sz="4" w:space="0"/>
              <w:right w:val="single" w:color="000000" w:sz="4" w:space="0"/>
            </w:tcBorders>
            <w:vAlign w:val="center"/>
          </w:tcPr>
          <w:p w14:paraId="706080D1">
            <w:pPr>
              <w:autoSpaceDN w:val="0"/>
              <w:jc w:val="right"/>
              <w:textAlignment w:val="center"/>
              <w:rPr>
                <w:rFonts w:ascii="宋体" w:hAnsi="宋体"/>
                <w:color w:val="000000"/>
                <w:sz w:val="22"/>
              </w:rPr>
            </w:pPr>
            <w:r>
              <w:rPr>
                <w:rFonts w:ascii="宋体" w:hAnsi="宋体"/>
                <w:color w:val="000000"/>
                <w:sz w:val="22"/>
              </w:rPr>
              <w:t>109.77</w:t>
            </w:r>
          </w:p>
        </w:tc>
        <w:tc>
          <w:tcPr>
            <w:tcW w:w="731" w:type="dxa"/>
            <w:tcBorders>
              <w:bottom w:val="single" w:color="000000" w:sz="4" w:space="0"/>
              <w:right w:val="single" w:color="000000" w:sz="4" w:space="0"/>
            </w:tcBorders>
            <w:vAlign w:val="center"/>
          </w:tcPr>
          <w:p w14:paraId="13299A10">
            <w:pPr>
              <w:autoSpaceDN w:val="0"/>
              <w:jc w:val="right"/>
              <w:textAlignment w:val="center"/>
              <w:rPr>
                <w:rFonts w:ascii="宋体" w:hAnsi="宋体"/>
                <w:color w:val="000000"/>
                <w:sz w:val="22"/>
              </w:rPr>
            </w:pPr>
            <w:r>
              <w:rPr>
                <w:rFonts w:ascii="宋体" w:hAnsi="宋体"/>
                <w:color w:val="000000"/>
                <w:sz w:val="22"/>
              </w:rPr>
              <w:t>81.60</w:t>
            </w:r>
          </w:p>
        </w:tc>
        <w:tc>
          <w:tcPr>
            <w:tcW w:w="731" w:type="dxa"/>
            <w:tcBorders>
              <w:bottom w:val="single" w:color="000000" w:sz="4" w:space="0"/>
              <w:right w:val="single" w:color="000000" w:sz="4" w:space="0"/>
            </w:tcBorders>
            <w:vAlign w:val="center"/>
          </w:tcPr>
          <w:p w14:paraId="5A5D6E33">
            <w:pPr>
              <w:autoSpaceDN w:val="0"/>
              <w:jc w:val="right"/>
              <w:textAlignment w:val="center"/>
              <w:rPr>
                <w:rFonts w:ascii="宋体" w:hAnsi="宋体"/>
                <w:color w:val="000000"/>
                <w:sz w:val="22"/>
              </w:rPr>
            </w:pPr>
            <w:r>
              <w:rPr>
                <w:rFonts w:ascii="宋体" w:hAnsi="宋体"/>
                <w:color w:val="000000"/>
                <w:sz w:val="22"/>
              </w:rPr>
              <w:t>191.37</w:t>
            </w:r>
          </w:p>
        </w:tc>
        <w:tc>
          <w:tcPr>
            <w:tcW w:w="652" w:type="dxa"/>
            <w:gridSpan w:val="2"/>
            <w:tcBorders>
              <w:bottom w:val="single" w:color="000000" w:sz="4" w:space="0"/>
              <w:right w:val="single" w:color="000000" w:sz="4" w:space="0"/>
            </w:tcBorders>
            <w:vAlign w:val="center"/>
          </w:tcPr>
          <w:p w14:paraId="73C9CD76">
            <w:pPr>
              <w:autoSpaceDN w:val="0"/>
              <w:jc w:val="right"/>
              <w:textAlignment w:val="center"/>
              <w:rPr>
                <w:rFonts w:ascii="宋体" w:hAnsi="宋体"/>
                <w:color w:val="000000"/>
                <w:sz w:val="22"/>
              </w:rPr>
            </w:pPr>
            <w:r>
              <w:rPr>
                <w:rFonts w:ascii="宋体" w:hAnsi="宋体"/>
                <w:color w:val="000000"/>
                <w:sz w:val="22"/>
              </w:rPr>
              <w:t>109.77</w:t>
            </w:r>
          </w:p>
        </w:tc>
        <w:tc>
          <w:tcPr>
            <w:tcW w:w="730" w:type="dxa"/>
            <w:gridSpan w:val="2"/>
            <w:tcBorders>
              <w:bottom w:val="single" w:color="000000" w:sz="4" w:space="0"/>
              <w:right w:val="single" w:color="000000" w:sz="4" w:space="0"/>
            </w:tcBorders>
            <w:vAlign w:val="center"/>
          </w:tcPr>
          <w:p w14:paraId="3E79C57C">
            <w:pPr>
              <w:autoSpaceDN w:val="0"/>
              <w:jc w:val="right"/>
              <w:textAlignment w:val="center"/>
              <w:rPr>
                <w:rFonts w:ascii="宋体" w:hAnsi="宋体"/>
                <w:color w:val="000000"/>
                <w:sz w:val="22"/>
              </w:rPr>
            </w:pPr>
            <w:r>
              <w:rPr>
                <w:rFonts w:ascii="宋体" w:hAnsi="宋体"/>
                <w:color w:val="000000"/>
                <w:sz w:val="22"/>
              </w:rPr>
              <w:t>81.60</w:t>
            </w:r>
          </w:p>
        </w:tc>
        <w:tc>
          <w:tcPr>
            <w:tcW w:w="499" w:type="dxa"/>
            <w:tcBorders>
              <w:bottom w:val="single" w:color="000000" w:sz="4" w:space="0"/>
              <w:right w:val="single" w:color="000000" w:sz="4" w:space="0"/>
            </w:tcBorders>
            <w:vAlign w:val="center"/>
          </w:tcPr>
          <w:p w14:paraId="717E95A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82A8724">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FB613A6">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9D1CCCD">
            <w:pPr>
              <w:autoSpaceDN w:val="0"/>
              <w:jc w:val="right"/>
              <w:textAlignment w:val="center"/>
              <w:rPr>
                <w:rFonts w:ascii="宋体" w:hAnsi="宋体"/>
                <w:color w:val="000000"/>
                <w:sz w:val="22"/>
              </w:rPr>
            </w:pPr>
            <w:r>
              <w:rPr>
                <w:rFonts w:ascii="宋体" w:hAnsi="宋体"/>
                <w:color w:val="000000"/>
                <w:sz w:val="22"/>
              </w:rPr>
              <w:t>0.00</w:t>
            </w:r>
          </w:p>
        </w:tc>
      </w:tr>
      <w:tr w14:paraId="736491F3">
        <w:tblPrEx>
          <w:tblCellMar>
            <w:top w:w="0" w:type="dxa"/>
            <w:left w:w="15" w:type="dxa"/>
            <w:bottom w:w="0" w:type="dxa"/>
            <w:right w:w="15" w:type="dxa"/>
          </w:tblCellMar>
        </w:tblPrEx>
        <w:trPr>
          <w:trHeight w:val="1539" w:hRule="atLeast"/>
        </w:trPr>
        <w:tc>
          <w:tcPr>
            <w:tcW w:w="609" w:type="dxa"/>
            <w:gridSpan w:val="3"/>
            <w:tcBorders>
              <w:left w:val="single" w:color="000000" w:sz="4" w:space="0"/>
              <w:bottom w:val="single" w:color="000000" w:sz="4" w:space="0"/>
              <w:right w:val="single" w:color="000000" w:sz="4" w:space="0"/>
            </w:tcBorders>
            <w:vAlign w:val="center"/>
          </w:tcPr>
          <w:p w14:paraId="39944F37">
            <w:pPr>
              <w:autoSpaceDN w:val="0"/>
              <w:jc w:val="left"/>
              <w:textAlignment w:val="center"/>
              <w:rPr>
                <w:rFonts w:ascii="宋体" w:hAnsi="宋体"/>
                <w:color w:val="000000"/>
                <w:sz w:val="22"/>
              </w:rPr>
            </w:pPr>
            <w:r>
              <w:rPr>
                <w:rFonts w:ascii="宋体" w:hAnsi="宋体"/>
                <w:color w:val="000000"/>
                <w:sz w:val="22"/>
              </w:rPr>
              <w:t>20811</w:t>
            </w:r>
          </w:p>
        </w:tc>
        <w:tc>
          <w:tcPr>
            <w:tcW w:w="188" w:type="dxa"/>
            <w:tcBorders>
              <w:bottom w:val="single" w:color="000000" w:sz="4" w:space="0"/>
              <w:right w:val="single" w:color="000000" w:sz="4" w:space="0"/>
            </w:tcBorders>
            <w:vAlign w:val="center"/>
          </w:tcPr>
          <w:p w14:paraId="5BFCA8AE">
            <w:pPr>
              <w:autoSpaceDN w:val="0"/>
              <w:jc w:val="left"/>
              <w:textAlignment w:val="center"/>
              <w:rPr>
                <w:rFonts w:ascii="宋体" w:hAnsi="宋体"/>
                <w:color w:val="000000"/>
                <w:sz w:val="22"/>
              </w:rPr>
            </w:pPr>
            <w:r>
              <w:rPr>
                <w:rFonts w:ascii="宋体" w:hAnsi="宋体"/>
                <w:color w:val="000000"/>
                <w:sz w:val="22"/>
              </w:rPr>
              <w:t>残疾人事业</w:t>
            </w:r>
          </w:p>
        </w:tc>
        <w:tc>
          <w:tcPr>
            <w:tcW w:w="652" w:type="dxa"/>
            <w:gridSpan w:val="2"/>
            <w:tcBorders>
              <w:bottom w:val="single" w:color="000000" w:sz="4" w:space="0"/>
              <w:right w:val="single" w:color="000000" w:sz="4" w:space="0"/>
            </w:tcBorders>
            <w:vAlign w:val="center"/>
          </w:tcPr>
          <w:p w14:paraId="391A7568">
            <w:pPr>
              <w:autoSpaceDN w:val="0"/>
              <w:jc w:val="right"/>
              <w:textAlignment w:val="center"/>
              <w:rPr>
                <w:rFonts w:ascii="宋体" w:hAnsi="宋体"/>
                <w:color w:val="000000"/>
                <w:sz w:val="22"/>
              </w:rPr>
            </w:pPr>
            <w:r>
              <w:rPr>
                <w:rFonts w:ascii="宋体" w:hAnsi="宋体"/>
                <w:color w:val="000000"/>
                <w:sz w:val="22"/>
              </w:rPr>
              <w:t>2.17</w:t>
            </w:r>
          </w:p>
        </w:tc>
        <w:tc>
          <w:tcPr>
            <w:tcW w:w="421" w:type="dxa"/>
            <w:tcBorders>
              <w:bottom w:val="single" w:color="000000" w:sz="4" w:space="0"/>
              <w:right w:val="single" w:color="000000" w:sz="4" w:space="0"/>
            </w:tcBorders>
            <w:vAlign w:val="center"/>
          </w:tcPr>
          <w:p w14:paraId="0386ACEF">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41CBD98C">
            <w:pPr>
              <w:autoSpaceDN w:val="0"/>
              <w:jc w:val="right"/>
              <w:textAlignment w:val="center"/>
              <w:rPr>
                <w:rFonts w:ascii="宋体" w:hAnsi="宋体"/>
                <w:color w:val="000000"/>
                <w:sz w:val="22"/>
              </w:rPr>
            </w:pPr>
            <w:r>
              <w:rPr>
                <w:rFonts w:ascii="宋体" w:hAnsi="宋体"/>
                <w:color w:val="000000"/>
                <w:sz w:val="22"/>
              </w:rPr>
              <w:t>2.17</w:t>
            </w:r>
          </w:p>
        </w:tc>
        <w:tc>
          <w:tcPr>
            <w:tcW w:w="730" w:type="dxa"/>
            <w:gridSpan w:val="2"/>
            <w:tcBorders>
              <w:bottom w:val="single" w:color="000000" w:sz="4" w:space="0"/>
              <w:right w:val="single" w:color="000000" w:sz="4" w:space="0"/>
            </w:tcBorders>
            <w:vAlign w:val="center"/>
          </w:tcPr>
          <w:p w14:paraId="6E62F77D">
            <w:pPr>
              <w:autoSpaceDN w:val="0"/>
              <w:jc w:val="right"/>
              <w:textAlignment w:val="center"/>
              <w:rPr>
                <w:rFonts w:ascii="宋体" w:hAnsi="宋体"/>
                <w:color w:val="000000"/>
                <w:sz w:val="22"/>
              </w:rPr>
            </w:pPr>
            <w:r>
              <w:rPr>
                <w:rFonts w:ascii="宋体" w:hAnsi="宋体"/>
                <w:color w:val="000000"/>
                <w:sz w:val="22"/>
              </w:rPr>
              <w:t>1,110.12</w:t>
            </w:r>
          </w:p>
        </w:tc>
        <w:tc>
          <w:tcPr>
            <w:tcW w:w="652" w:type="dxa"/>
            <w:gridSpan w:val="2"/>
            <w:tcBorders>
              <w:bottom w:val="single" w:color="000000" w:sz="4" w:space="0"/>
              <w:right w:val="single" w:color="000000" w:sz="4" w:space="0"/>
            </w:tcBorders>
            <w:vAlign w:val="center"/>
          </w:tcPr>
          <w:p w14:paraId="4844E3F6">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6EDA0008">
            <w:pPr>
              <w:autoSpaceDN w:val="0"/>
              <w:jc w:val="right"/>
              <w:textAlignment w:val="center"/>
              <w:rPr>
                <w:rFonts w:ascii="宋体" w:hAnsi="宋体"/>
                <w:color w:val="000000"/>
                <w:sz w:val="22"/>
              </w:rPr>
            </w:pPr>
            <w:r>
              <w:rPr>
                <w:rFonts w:ascii="宋体" w:hAnsi="宋体"/>
                <w:color w:val="000000"/>
                <w:sz w:val="22"/>
              </w:rPr>
              <w:t>1,110.12</w:t>
            </w:r>
          </w:p>
        </w:tc>
        <w:tc>
          <w:tcPr>
            <w:tcW w:w="731" w:type="dxa"/>
            <w:tcBorders>
              <w:bottom w:val="single" w:color="000000" w:sz="4" w:space="0"/>
              <w:right w:val="single" w:color="000000" w:sz="4" w:space="0"/>
            </w:tcBorders>
            <w:vAlign w:val="center"/>
          </w:tcPr>
          <w:p w14:paraId="37EFA942">
            <w:pPr>
              <w:autoSpaceDN w:val="0"/>
              <w:jc w:val="right"/>
              <w:textAlignment w:val="center"/>
              <w:rPr>
                <w:rFonts w:ascii="宋体" w:hAnsi="宋体"/>
                <w:color w:val="000000"/>
                <w:sz w:val="22"/>
              </w:rPr>
            </w:pPr>
            <w:r>
              <w:rPr>
                <w:rFonts w:ascii="宋体" w:hAnsi="宋体"/>
                <w:color w:val="000000"/>
                <w:sz w:val="22"/>
              </w:rPr>
              <w:t>1,112.29</w:t>
            </w:r>
          </w:p>
        </w:tc>
        <w:tc>
          <w:tcPr>
            <w:tcW w:w="652" w:type="dxa"/>
            <w:gridSpan w:val="2"/>
            <w:tcBorders>
              <w:bottom w:val="single" w:color="000000" w:sz="4" w:space="0"/>
              <w:right w:val="single" w:color="000000" w:sz="4" w:space="0"/>
            </w:tcBorders>
            <w:vAlign w:val="center"/>
          </w:tcPr>
          <w:p w14:paraId="3F731FFB">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78D54A8">
            <w:pPr>
              <w:autoSpaceDN w:val="0"/>
              <w:jc w:val="right"/>
              <w:textAlignment w:val="center"/>
              <w:rPr>
                <w:rFonts w:ascii="宋体" w:hAnsi="宋体"/>
                <w:color w:val="000000"/>
                <w:sz w:val="22"/>
              </w:rPr>
            </w:pPr>
            <w:r>
              <w:rPr>
                <w:rFonts w:ascii="宋体" w:hAnsi="宋体"/>
                <w:color w:val="000000"/>
                <w:sz w:val="22"/>
              </w:rPr>
              <w:t>1,112.29</w:t>
            </w:r>
          </w:p>
        </w:tc>
        <w:tc>
          <w:tcPr>
            <w:tcW w:w="499" w:type="dxa"/>
            <w:tcBorders>
              <w:bottom w:val="single" w:color="000000" w:sz="4" w:space="0"/>
              <w:right w:val="single" w:color="000000" w:sz="4" w:space="0"/>
            </w:tcBorders>
            <w:vAlign w:val="center"/>
          </w:tcPr>
          <w:p w14:paraId="14A3F37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080984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751E64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6466E0E">
            <w:pPr>
              <w:autoSpaceDN w:val="0"/>
              <w:jc w:val="right"/>
              <w:textAlignment w:val="center"/>
              <w:rPr>
                <w:rFonts w:ascii="宋体" w:hAnsi="宋体"/>
                <w:color w:val="000000"/>
                <w:sz w:val="22"/>
              </w:rPr>
            </w:pPr>
            <w:r>
              <w:rPr>
                <w:rFonts w:ascii="宋体" w:hAnsi="宋体"/>
                <w:color w:val="000000"/>
                <w:sz w:val="22"/>
              </w:rPr>
              <w:t>0.00</w:t>
            </w:r>
          </w:p>
        </w:tc>
      </w:tr>
      <w:tr w14:paraId="372D41D7">
        <w:tblPrEx>
          <w:tblCellMar>
            <w:top w:w="0" w:type="dxa"/>
            <w:left w:w="15" w:type="dxa"/>
            <w:bottom w:w="0" w:type="dxa"/>
            <w:right w:w="15" w:type="dxa"/>
          </w:tblCellMar>
        </w:tblPrEx>
        <w:trPr>
          <w:trHeight w:val="3374" w:hRule="atLeast"/>
        </w:trPr>
        <w:tc>
          <w:tcPr>
            <w:tcW w:w="609" w:type="dxa"/>
            <w:gridSpan w:val="3"/>
            <w:tcBorders>
              <w:left w:val="single" w:color="000000" w:sz="4" w:space="0"/>
              <w:bottom w:val="single" w:color="000000" w:sz="4" w:space="0"/>
              <w:right w:val="single" w:color="000000" w:sz="4" w:space="0"/>
            </w:tcBorders>
            <w:vAlign w:val="center"/>
          </w:tcPr>
          <w:p w14:paraId="4CA510C8">
            <w:pPr>
              <w:autoSpaceDN w:val="0"/>
              <w:jc w:val="left"/>
              <w:textAlignment w:val="center"/>
              <w:rPr>
                <w:rFonts w:ascii="宋体" w:hAnsi="宋体"/>
                <w:color w:val="000000"/>
                <w:sz w:val="22"/>
              </w:rPr>
            </w:pPr>
            <w:r>
              <w:rPr>
                <w:rFonts w:ascii="宋体" w:hAnsi="宋体"/>
                <w:color w:val="000000"/>
                <w:sz w:val="22"/>
              </w:rPr>
              <w:t>2081107</w:t>
            </w:r>
          </w:p>
        </w:tc>
        <w:tc>
          <w:tcPr>
            <w:tcW w:w="188" w:type="dxa"/>
            <w:tcBorders>
              <w:bottom w:val="single" w:color="000000" w:sz="4" w:space="0"/>
              <w:right w:val="single" w:color="000000" w:sz="4" w:space="0"/>
            </w:tcBorders>
            <w:vAlign w:val="center"/>
          </w:tcPr>
          <w:p w14:paraId="13BEA1F8">
            <w:pPr>
              <w:autoSpaceDN w:val="0"/>
              <w:jc w:val="left"/>
              <w:textAlignment w:val="center"/>
              <w:rPr>
                <w:rFonts w:ascii="宋体" w:hAnsi="宋体"/>
                <w:color w:val="000000"/>
                <w:sz w:val="22"/>
              </w:rPr>
            </w:pPr>
            <w:r>
              <w:rPr>
                <w:rFonts w:ascii="宋体" w:hAnsi="宋体"/>
                <w:color w:val="000000"/>
                <w:sz w:val="22"/>
              </w:rPr>
              <w:t xml:space="preserve">  残疾人生活和护理补贴</w:t>
            </w:r>
          </w:p>
        </w:tc>
        <w:tc>
          <w:tcPr>
            <w:tcW w:w="652" w:type="dxa"/>
            <w:gridSpan w:val="2"/>
            <w:tcBorders>
              <w:bottom w:val="single" w:color="000000" w:sz="4" w:space="0"/>
              <w:right w:val="single" w:color="000000" w:sz="4" w:space="0"/>
            </w:tcBorders>
            <w:vAlign w:val="center"/>
          </w:tcPr>
          <w:p w14:paraId="1AB2ECD0">
            <w:pPr>
              <w:autoSpaceDN w:val="0"/>
              <w:jc w:val="right"/>
              <w:textAlignment w:val="center"/>
              <w:rPr>
                <w:rFonts w:ascii="宋体" w:hAnsi="宋体"/>
                <w:color w:val="000000"/>
                <w:sz w:val="22"/>
              </w:rPr>
            </w:pPr>
            <w:r>
              <w:rPr>
                <w:rFonts w:ascii="宋体" w:hAnsi="宋体"/>
                <w:color w:val="000000"/>
                <w:sz w:val="22"/>
              </w:rPr>
              <w:t>2.17</w:t>
            </w:r>
          </w:p>
        </w:tc>
        <w:tc>
          <w:tcPr>
            <w:tcW w:w="421" w:type="dxa"/>
            <w:tcBorders>
              <w:bottom w:val="single" w:color="000000" w:sz="4" w:space="0"/>
              <w:right w:val="single" w:color="000000" w:sz="4" w:space="0"/>
            </w:tcBorders>
            <w:vAlign w:val="center"/>
          </w:tcPr>
          <w:p w14:paraId="44A125B7">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5D12D53">
            <w:pPr>
              <w:autoSpaceDN w:val="0"/>
              <w:jc w:val="right"/>
              <w:textAlignment w:val="center"/>
              <w:rPr>
                <w:rFonts w:ascii="宋体" w:hAnsi="宋体"/>
                <w:color w:val="000000"/>
                <w:sz w:val="22"/>
              </w:rPr>
            </w:pPr>
            <w:r>
              <w:rPr>
                <w:rFonts w:ascii="宋体" w:hAnsi="宋体"/>
                <w:color w:val="000000"/>
                <w:sz w:val="22"/>
              </w:rPr>
              <w:t>2.17</w:t>
            </w:r>
          </w:p>
        </w:tc>
        <w:tc>
          <w:tcPr>
            <w:tcW w:w="730" w:type="dxa"/>
            <w:gridSpan w:val="2"/>
            <w:tcBorders>
              <w:bottom w:val="single" w:color="000000" w:sz="4" w:space="0"/>
              <w:right w:val="single" w:color="000000" w:sz="4" w:space="0"/>
            </w:tcBorders>
            <w:vAlign w:val="center"/>
          </w:tcPr>
          <w:p w14:paraId="067537BB">
            <w:pPr>
              <w:autoSpaceDN w:val="0"/>
              <w:jc w:val="right"/>
              <w:textAlignment w:val="center"/>
              <w:rPr>
                <w:rFonts w:ascii="宋体" w:hAnsi="宋体"/>
                <w:color w:val="000000"/>
                <w:sz w:val="22"/>
              </w:rPr>
            </w:pPr>
            <w:r>
              <w:rPr>
                <w:rFonts w:ascii="宋体" w:hAnsi="宋体"/>
                <w:color w:val="000000"/>
                <w:sz w:val="22"/>
              </w:rPr>
              <w:t>1,110.12</w:t>
            </w:r>
          </w:p>
        </w:tc>
        <w:tc>
          <w:tcPr>
            <w:tcW w:w="652" w:type="dxa"/>
            <w:gridSpan w:val="2"/>
            <w:tcBorders>
              <w:bottom w:val="single" w:color="000000" w:sz="4" w:space="0"/>
              <w:right w:val="single" w:color="000000" w:sz="4" w:space="0"/>
            </w:tcBorders>
            <w:vAlign w:val="center"/>
          </w:tcPr>
          <w:p w14:paraId="66D971A4">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27FB750E">
            <w:pPr>
              <w:autoSpaceDN w:val="0"/>
              <w:jc w:val="right"/>
              <w:textAlignment w:val="center"/>
              <w:rPr>
                <w:rFonts w:ascii="宋体" w:hAnsi="宋体"/>
                <w:color w:val="000000"/>
                <w:sz w:val="22"/>
              </w:rPr>
            </w:pPr>
            <w:r>
              <w:rPr>
                <w:rFonts w:ascii="宋体" w:hAnsi="宋体"/>
                <w:color w:val="000000"/>
                <w:sz w:val="22"/>
              </w:rPr>
              <w:t>1,110.12</w:t>
            </w:r>
          </w:p>
        </w:tc>
        <w:tc>
          <w:tcPr>
            <w:tcW w:w="731" w:type="dxa"/>
            <w:tcBorders>
              <w:bottom w:val="single" w:color="000000" w:sz="4" w:space="0"/>
              <w:right w:val="single" w:color="000000" w:sz="4" w:space="0"/>
            </w:tcBorders>
            <w:vAlign w:val="center"/>
          </w:tcPr>
          <w:p w14:paraId="1635D0A8">
            <w:pPr>
              <w:autoSpaceDN w:val="0"/>
              <w:jc w:val="right"/>
              <w:textAlignment w:val="center"/>
              <w:rPr>
                <w:rFonts w:ascii="宋体" w:hAnsi="宋体"/>
                <w:color w:val="000000"/>
                <w:sz w:val="22"/>
              </w:rPr>
            </w:pPr>
            <w:r>
              <w:rPr>
                <w:rFonts w:ascii="宋体" w:hAnsi="宋体"/>
                <w:color w:val="000000"/>
                <w:sz w:val="22"/>
              </w:rPr>
              <w:t>1,112.29</w:t>
            </w:r>
          </w:p>
        </w:tc>
        <w:tc>
          <w:tcPr>
            <w:tcW w:w="652" w:type="dxa"/>
            <w:gridSpan w:val="2"/>
            <w:tcBorders>
              <w:bottom w:val="single" w:color="000000" w:sz="4" w:space="0"/>
              <w:right w:val="single" w:color="000000" w:sz="4" w:space="0"/>
            </w:tcBorders>
            <w:vAlign w:val="center"/>
          </w:tcPr>
          <w:p w14:paraId="2ADD05F2">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3B649E4">
            <w:pPr>
              <w:autoSpaceDN w:val="0"/>
              <w:jc w:val="right"/>
              <w:textAlignment w:val="center"/>
              <w:rPr>
                <w:rFonts w:ascii="宋体" w:hAnsi="宋体"/>
                <w:color w:val="000000"/>
                <w:sz w:val="22"/>
              </w:rPr>
            </w:pPr>
            <w:r>
              <w:rPr>
                <w:rFonts w:ascii="宋体" w:hAnsi="宋体"/>
                <w:color w:val="000000"/>
                <w:sz w:val="22"/>
              </w:rPr>
              <w:t>1,112.29</w:t>
            </w:r>
          </w:p>
        </w:tc>
        <w:tc>
          <w:tcPr>
            <w:tcW w:w="499" w:type="dxa"/>
            <w:tcBorders>
              <w:bottom w:val="single" w:color="000000" w:sz="4" w:space="0"/>
              <w:right w:val="single" w:color="000000" w:sz="4" w:space="0"/>
            </w:tcBorders>
            <w:vAlign w:val="center"/>
          </w:tcPr>
          <w:p w14:paraId="261C79AB">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A8707F6">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26341F3">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0C70544">
            <w:pPr>
              <w:autoSpaceDN w:val="0"/>
              <w:jc w:val="right"/>
              <w:textAlignment w:val="center"/>
              <w:rPr>
                <w:rFonts w:ascii="宋体" w:hAnsi="宋体"/>
                <w:color w:val="000000"/>
                <w:sz w:val="22"/>
              </w:rPr>
            </w:pPr>
            <w:r>
              <w:rPr>
                <w:rFonts w:ascii="宋体" w:hAnsi="宋体"/>
                <w:color w:val="000000"/>
                <w:sz w:val="22"/>
              </w:rPr>
              <w:t>0.00</w:t>
            </w:r>
          </w:p>
        </w:tc>
      </w:tr>
      <w:tr w14:paraId="5E99CA66">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06A3C0F6">
            <w:pPr>
              <w:autoSpaceDN w:val="0"/>
              <w:jc w:val="left"/>
              <w:textAlignment w:val="center"/>
              <w:rPr>
                <w:rFonts w:ascii="宋体" w:hAnsi="宋体"/>
                <w:color w:val="000000"/>
                <w:sz w:val="22"/>
              </w:rPr>
            </w:pPr>
            <w:r>
              <w:rPr>
                <w:rFonts w:ascii="宋体" w:hAnsi="宋体"/>
                <w:color w:val="000000"/>
                <w:sz w:val="22"/>
              </w:rPr>
              <w:t>20819</w:t>
            </w:r>
          </w:p>
        </w:tc>
        <w:tc>
          <w:tcPr>
            <w:tcW w:w="188" w:type="dxa"/>
            <w:tcBorders>
              <w:bottom w:val="single" w:color="000000" w:sz="4" w:space="0"/>
              <w:right w:val="single" w:color="000000" w:sz="4" w:space="0"/>
            </w:tcBorders>
            <w:vAlign w:val="center"/>
          </w:tcPr>
          <w:p w14:paraId="2D69952E">
            <w:pPr>
              <w:autoSpaceDN w:val="0"/>
              <w:jc w:val="left"/>
              <w:textAlignment w:val="center"/>
              <w:rPr>
                <w:rFonts w:ascii="宋体" w:hAnsi="宋体"/>
                <w:color w:val="000000"/>
                <w:sz w:val="22"/>
              </w:rPr>
            </w:pPr>
            <w:r>
              <w:rPr>
                <w:rFonts w:ascii="宋体" w:hAnsi="宋体"/>
                <w:color w:val="000000"/>
                <w:sz w:val="22"/>
              </w:rPr>
              <w:t>最低生活保障</w:t>
            </w:r>
          </w:p>
        </w:tc>
        <w:tc>
          <w:tcPr>
            <w:tcW w:w="652" w:type="dxa"/>
            <w:gridSpan w:val="2"/>
            <w:tcBorders>
              <w:bottom w:val="single" w:color="000000" w:sz="4" w:space="0"/>
              <w:right w:val="single" w:color="000000" w:sz="4" w:space="0"/>
            </w:tcBorders>
            <w:vAlign w:val="center"/>
          </w:tcPr>
          <w:p w14:paraId="67DE8751">
            <w:pPr>
              <w:autoSpaceDN w:val="0"/>
              <w:jc w:val="right"/>
              <w:textAlignment w:val="center"/>
              <w:rPr>
                <w:rFonts w:ascii="宋体" w:hAnsi="宋体"/>
                <w:color w:val="000000"/>
                <w:sz w:val="22"/>
              </w:rPr>
            </w:pPr>
            <w:r>
              <w:rPr>
                <w:rFonts w:ascii="宋体" w:hAnsi="宋体"/>
                <w:color w:val="000000"/>
                <w:sz w:val="22"/>
              </w:rPr>
              <w:t>303.98</w:t>
            </w:r>
          </w:p>
        </w:tc>
        <w:tc>
          <w:tcPr>
            <w:tcW w:w="421" w:type="dxa"/>
            <w:tcBorders>
              <w:bottom w:val="single" w:color="000000" w:sz="4" w:space="0"/>
              <w:right w:val="single" w:color="000000" w:sz="4" w:space="0"/>
            </w:tcBorders>
            <w:vAlign w:val="center"/>
          </w:tcPr>
          <w:p w14:paraId="0D665384">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75B2236E">
            <w:pPr>
              <w:autoSpaceDN w:val="0"/>
              <w:jc w:val="right"/>
              <w:textAlignment w:val="center"/>
              <w:rPr>
                <w:rFonts w:ascii="宋体" w:hAnsi="宋体"/>
                <w:color w:val="000000"/>
                <w:sz w:val="22"/>
              </w:rPr>
            </w:pPr>
            <w:r>
              <w:rPr>
                <w:rFonts w:ascii="宋体" w:hAnsi="宋体"/>
                <w:color w:val="000000"/>
                <w:sz w:val="22"/>
              </w:rPr>
              <w:t>303.98</w:t>
            </w:r>
          </w:p>
        </w:tc>
        <w:tc>
          <w:tcPr>
            <w:tcW w:w="730" w:type="dxa"/>
            <w:gridSpan w:val="2"/>
            <w:tcBorders>
              <w:bottom w:val="single" w:color="000000" w:sz="4" w:space="0"/>
              <w:right w:val="single" w:color="000000" w:sz="4" w:space="0"/>
            </w:tcBorders>
            <w:vAlign w:val="center"/>
          </w:tcPr>
          <w:p w14:paraId="5563554D">
            <w:pPr>
              <w:autoSpaceDN w:val="0"/>
              <w:jc w:val="right"/>
              <w:textAlignment w:val="center"/>
              <w:rPr>
                <w:rFonts w:ascii="宋体" w:hAnsi="宋体"/>
                <w:color w:val="000000"/>
                <w:sz w:val="22"/>
              </w:rPr>
            </w:pPr>
            <w:r>
              <w:rPr>
                <w:rFonts w:ascii="宋体" w:hAnsi="宋体"/>
                <w:color w:val="000000"/>
                <w:sz w:val="22"/>
              </w:rPr>
              <w:t>7,006.91</w:t>
            </w:r>
          </w:p>
        </w:tc>
        <w:tc>
          <w:tcPr>
            <w:tcW w:w="652" w:type="dxa"/>
            <w:gridSpan w:val="2"/>
            <w:tcBorders>
              <w:bottom w:val="single" w:color="000000" w:sz="4" w:space="0"/>
              <w:right w:val="single" w:color="000000" w:sz="4" w:space="0"/>
            </w:tcBorders>
            <w:vAlign w:val="center"/>
          </w:tcPr>
          <w:p w14:paraId="1E3BE091">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37374164">
            <w:pPr>
              <w:autoSpaceDN w:val="0"/>
              <w:jc w:val="right"/>
              <w:textAlignment w:val="center"/>
              <w:rPr>
                <w:rFonts w:ascii="宋体" w:hAnsi="宋体"/>
                <w:color w:val="000000"/>
                <w:sz w:val="22"/>
              </w:rPr>
            </w:pPr>
            <w:r>
              <w:rPr>
                <w:rFonts w:ascii="宋体" w:hAnsi="宋体"/>
                <w:color w:val="000000"/>
                <w:sz w:val="22"/>
              </w:rPr>
              <w:t>7,006.91</w:t>
            </w:r>
          </w:p>
        </w:tc>
        <w:tc>
          <w:tcPr>
            <w:tcW w:w="731" w:type="dxa"/>
            <w:tcBorders>
              <w:bottom w:val="single" w:color="000000" w:sz="4" w:space="0"/>
              <w:right w:val="single" w:color="000000" w:sz="4" w:space="0"/>
            </w:tcBorders>
            <w:vAlign w:val="center"/>
          </w:tcPr>
          <w:p w14:paraId="672B2B25">
            <w:pPr>
              <w:autoSpaceDN w:val="0"/>
              <w:jc w:val="right"/>
              <w:textAlignment w:val="center"/>
              <w:rPr>
                <w:rFonts w:ascii="宋体" w:hAnsi="宋体"/>
                <w:color w:val="000000"/>
                <w:sz w:val="22"/>
              </w:rPr>
            </w:pPr>
            <w:r>
              <w:rPr>
                <w:rFonts w:ascii="宋体" w:hAnsi="宋体"/>
                <w:color w:val="000000"/>
                <w:sz w:val="22"/>
              </w:rPr>
              <w:t>7,238.69</w:t>
            </w:r>
          </w:p>
        </w:tc>
        <w:tc>
          <w:tcPr>
            <w:tcW w:w="652" w:type="dxa"/>
            <w:gridSpan w:val="2"/>
            <w:tcBorders>
              <w:bottom w:val="single" w:color="000000" w:sz="4" w:space="0"/>
              <w:right w:val="single" w:color="000000" w:sz="4" w:space="0"/>
            </w:tcBorders>
            <w:vAlign w:val="center"/>
          </w:tcPr>
          <w:p w14:paraId="7E459985">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C49049A">
            <w:pPr>
              <w:autoSpaceDN w:val="0"/>
              <w:jc w:val="right"/>
              <w:textAlignment w:val="center"/>
              <w:rPr>
                <w:rFonts w:ascii="宋体" w:hAnsi="宋体"/>
                <w:color w:val="000000"/>
                <w:sz w:val="22"/>
              </w:rPr>
            </w:pPr>
            <w:r>
              <w:rPr>
                <w:rFonts w:ascii="宋体" w:hAnsi="宋体"/>
                <w:color w:val="000000"/>
                <w:sz w:val="22"/>
              </w:rPr>
              <w:t>7,238.69</w:t>
            </w:r>
          </w:p>
        </w:tc>
        <w:tc>
          <w:tcPr>
            <w:tcW w:w="499" w:type="dxa"/>
            <w:tcBorders>
              <w:bottom w:val="single" w:color="000000" w:sz="4" w:space="0"/>
              <w:right w:val="single" w:color="000000" w:sz="4" w:space="0"/>
            </w:tcBorders>
            <w:vAlign w:val="center"/>
          </w:tcPr>
          <w:p w14:paraId="4E41FA4D">
            <w:pPr>
              <w:autoSpaceDN w:val="0"/>
              <w:jc w:val="right"/>
              <w:textAlignment w:val="center"/>
              <w:rPr>
                <w:rFonts w:ascii="宋体" w:hAnsi="宋体"/>
                <w:color w:val="000000"/>
                <w:sz w:val="22"/>
              </w:rPr>
            </w:pPr>
            <w:r>
              <w:rPr>
                <w:rFonts w:ascii="宋体" w:hAnsi="宋体"/>
                <w:color w:val="000000"/>
                <w:sz w:val="22"/>
              </w:rPr>
              <w:t>72.20</w:t>
            </w:r>
          </w:p>
        </w:tc>
        <w:tc>
          <w:tcPr>
            <w:tcW w:w="344" w:type="dxa"/>
            <w:tcBorders>
              <w:bottom w:val="single" w:color="000000" w:sz="4" w:space="0"/>
              <w:right w:val="single" w:color="000000" w:sz="4" w:space="0"/>
            </w:tcBorders>
            <w:vAlign w:val="center"/>
          </w:tcPr>
          <w:p w14:paraId="1FFE2060">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204612AF">
            <w:pPr>
              <w:autoSpaceDN w:val="0"/>
              <w:jc w:val="right"/>
              <w:textAlignment w:val="center"/>
              <w:rPr>
                <w:rFonts w:ascii="宋体" w:hAnsi="宋体"/>
                <w:color w:val="000000"/>
                <w:sz w:val="22"/>
              </w:rPr>
            </w:pPr>
            <w:r>
              <w:rPr>
                <w:rFonts w:ascii="宋体" w:hAnsi="宋体"/>
                <w:color w:val="000000"/>
                <w:sz w:val="22"/>
              </w:rPr>
              <w:t>72.20</w:t>
            </w:r>
          </w:p>
        </w:tc>
        <w:tc>
          <w:tcPr>
            <w:tcW w:w="344" w:type="dxa"/>
            <w:tcBorders>
              <w:bottom w:val="single" w:color="000000" w:sz="4" w:space="0"/>
              <w:right w:val="single" w:color="000000" w:sz="4" w:space="0"/>
            </w:tcBorders>
            <w:vAlign w:val="center"/>
          </w:tcPr>
          <w:p w14:paraId="3353D3F0">
            <w:pPr>
              <w:autoSpaceDN w:val="0"/>
              <w:jc w:val="right"/>
              <w:textAlignment w:val="center"/>
              <w:rPr>
                <w:rFonts w:ascii="宋体" w:hAnsi="宋体"/>
                <w:color w:val="000000"/>
                <w:sz w:val="22"/>
              </w:rPr>
            </w:pPr>
            <w:r>
              <w:rPr>
                <w:rFonts w:ascii="宋体" w:hAnsi="宋体"/>
                <w:color w:val="000000"/>
                <w:sz w:val="22"/>
              </w:rPr>
              <w:t>0.00</w:t>
            </w:r>
          </w:p>
        </w:tc>
      </w:tr>
      <w:tr w14:paraId="48561D77">
        <w:tblPrEx>
          <w:tblCellMar>
            <w:top w:w="0" w:type="dxa"/>
            <w:left w:w="15" w:type="dxa"/>
            <w:bottom w:w="0" w:type="dxa"/>
            <w:right w:w="15" w:type="dxa"/>
          </w:tblCellMar>
        </w:tblPrEx>
        <w:trPr>
          <w:trHeight w:val="3374" w:hRule="atLeast"/>
        </w:trPr>
        <w:tc>
          <w:tcPr>
            <w:tcW w:w="609" w:type="dxa"/>
            <w:gridSpan w:val="3"/>
            <w:tcBorders>
              <w:left w:val="single" w:color="000000" w:sz="4" w:space="0"/>
              <w:bottom w:val="single" w:color="000000" w:sz="4" w:space="0"/>
              <w:right w:val="single" w:color="000000" w:sz="4" w:space="0"/>
            </w:tcBorders>
            <w:vAlign w:val="center"/>
          </w:tcPr>
          <w:p w14:paraId="15328C6B">
            <w:pPr>
              <w:autoSpaceDN w:val="0"/>
              <w:jc w:val="left"/>
              <w:textAlignment w:val="center"/>
              <w:rPr>
                <w:rFonts w:ascii="宋体" w:hAnsi="宋体"/>
                <w:color w:val="000000"/>
                <w:sz w:val="22"/>
              </w:rPr>
            </w:pPr>
            <w:r>
              <w:rPr>
                <w:rFonts w:ascii="宋体" w:hAnsi="宋体"/>
                <w:color w:val="000000"/>
                <w:sz w:val="22"/>
              </w:rPr>
              <w:t>2081901</w:t>
            </w:r>
          </w:p>
        </w:tc>
        <w:tc>
          <w:tcPr>
            <w:tcW w:w="188" w:type="dxa"/>
            <w:tcBorders>
              <w:bottom w:val="single" w:color="000000" w:sz="4" w:space="0"/>
              <w:right w:val="single" w:color="000000" w:sz="4" w:space="0"/>
            </w:tcBorders>
            <w:vAlign w:val="center"/>
          </w:tcPr>
          <w:p w14:paraId="2DA96714">
            <w:pPr>
              <w:autoSpaceDN w:val="0"/>
              <w:jc w:val="left"/>
              <w:textAlignment w:val="center"/>
              <w:rPr>
                <w:rFonts w:ascii="宋体" w:hAnsi="宋体"/>
                <w:color w:val="000000"/>
                <w:sz w:val="22"/>
              </w:rPr>
            </w:pPr>
            <w:r>
              <w:rPr>
                <w:rFonts w:ascii="宋体" w:hAnsi="宋体"/>
                <w:color w:val="000000"/>
                <w:sz w:val="22"/>
              </w:rPr>
              <w:t xml:space="preserve">  城市最低生活保障金支出</w:t>
            </w:r>
          </w:p>
        </w:tc>
        <w:tc>
          <w:tcPr>
            <w:tcW w:w="652" w:type="dxa"/>
            <w:gridSpan w:val="2"/>
            <w:tcBorders>
              <w:bottom w:val="single" w:color="000000" w:sz="4" w:space="0"/>
              <w:right w:val="single" w:color="000000" w:sz="4" w:space="0"/>
            </w:tcBorders>
            <w:vAlign w:val="center"/>
          </w:tcPr>
          <w:p w14:paraId="695F2D83">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53E9F66D">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89DC98E">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0A437077">
            <w:pPr>
              <w:autoSpaceDN w:val="0"/>
              <w:jc w:val="right"/>
              <w:textAlignment w:val="center"/>
              <w:rPr>
                <w:rFonts w:ascii="宋体" w:hAnsi="宋体"/>
                <w:color w:val="000000"/>
                <w:sz w:val="22"/>
              </w:rPr>
            </w:pPr>
            <w:r>
              <w:rPr>
                <w:rFonts w:ascii="宋体" w:hAnsi="宋体"/>
                <w:color w:val="000000"/>
                <w:sz w:val="22"/>
              </w:rPr>
              <w:t>2,438.01</w:t>
            </w:r>
          </w:p>
        </w:tc>
        <w:tc>
          <w:tcPr>
            <w:tcW w:w="652" w:type="dxa"/>
            <w:gridSpan w:val="2"/>
            <w:tcBorders>
              <w:bottom w:val="single" w:color="000000" w:sz="4" w:space="0"/>
              <w:right w:val="single" w:color="000000" w:sz="4" w:space="0"/>
            </w:tcBorders>
            <w:vAlign w:val="center"/>
          </w:tcPr>
          <w:p w14:paraId="18A499B4">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12A31F74">
            <w:pPr>
              <w:autoSpaceDN w:val="0"/>
              <w:jc w:val="right"/>
              <w:textAlignment w:val="center"/>
              <w:rPr>
                <w:rFonts w:ascii="宋体" w:hAnsi="宋体"/>
                <w:color w:val="000000"/>
                <w:sz w:val="22"/>
              </w:rPr>
            </w:pPr>
            <w:r>
              <w:rPr>
                <w:rFonts w:ascii="宋体" w:hAnsi="宋体"/>
                <w:color w:val="000000"/>
                <w:sz w:val="22"/>
              </w:rPr>
              <w:t>2,438.01</w:t>
            </w:r>
          </w:p>
        </w:tc>
        <w:tc>
          <w:tcPr>
            <w:tcW w:w="731" w:type="dxa"/>
            <w:tcBorders>
              <w:bottom w:val="single" w:color="000000" w:sz="4" w:space="0"/>
              <w:right w:val="single" w:color="000000" w:sz="4" w:space="0"/>
            </w:tcBorders>
            <w:vAlign w:val="center"/>
          </w:tcPr>
          <w:p w14:paraId="23B8C95D">
            <w:pPr>
              <w:autoSpaceDN w:val="0"/>
              <w:jc w:val="right"/>
              <w:textAlignment w:val="center"/>
              <w:rPr>
                <w:rFonts w:ascii="宋体" w:hAnsi="宋体"/>
                <w:color w:val="000000"/>
                <w:sz w:val="22"/>
              </w:rPr>
            </w:pPr>
            <w:r>
              <w:rPr>
                <w:rFonts w:ascii="宋体" w:hAnsi="宋体"/>
                <w:color w:val="000000"/>
                <w:sz w:val="22"/>
              </w:rPr>
              <w:t>2,438.01</w:t>
            </w:r>
          </w:p>
        </w:tc>
        <w:tc>
          <w:tcPr>
            <w:tcW w:w="652" w:type="dxa"/>
            <w:gridSpan w:val="2"/>
            <w:tcBorders>
              <w:bottom w:val="single" w:color="000000" w:sz="4" w:space="0"/>
              <w:right w:val="single" w:color="000000" w:sz="4" w:space="0"/>
            </w:tcBorders>
            <w:vAlign w:val="center"/>
          </w:tcPr>
          <w:p w14:paraId="59E66F2C">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6348F998">
            <w:pPr>
              <w:autoSpaceDN w:val="0"/>
              <w:jc w:val="right"/>
              <w:textAlignment w:val="center"/>
              <w:rPr>
                <w:rFonts w:ascii="宋体" w:hAnsi="宋体"/>
                <w:color w:val="000000"/>
                <w:sz w:val="22"/>
              </w:rPr>
            </w:pPr>
            <w:r>
              <w:rPr>
                <w:rFonts w:ascii="宋体" w:hAnsi="宋体"/>
                <w:color w:val="000000"/>
                <w:sz w:val="22"/>
              </w:rPr>
              <w:t>2,438.01</w:t>
            </w:r>
          </w:p>
        </w:tc>
        <w:tc>
          <w:tcPr>
            <w:tcW w:w="499" w:type="dxa"/>
            <w:tcBorders>
              <w:bottom w:val="single" w:color="000000" w:sz="4" w:space="0"/>
              <w:right w:val="single" w:color="000000" w:sz="4" w:space="0"/>
            </w:tcBorders>
            <w:vAlign w:val="center"/>
          </w:tcPr>
          <w:p w14:paraId="0A4A765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FD30E3F">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E07729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A445CA8">
            <w:pPr>
              <w:autoSpaceDN w:val="0"/>
              <w:jc w:val="right"/>
              <w:textAlignment w:val="center"/>
              <w:rPr>
                <w:rFonts w:ascii="宋体" w:hAnsi="宋体"/>
                <w:color w:val="000000"/>
                <w:sz w:val="22"/>
              </w:rPr>
            </w:pPr>
            <w:r>
              <w:rPr>
                <w:rFonts w:ascii="宋体" w:hAnsi="宋体"/>
                <w:color w:val="000000"/>
                <w:sz w:val="22"/>
              </w:rPr>
              <w:t>0.00</w:t>
            </w:r>
          </w:p>
        </w:tc>
      </w:tr>
      <w:tr w14:paraId="66FF4A3A">
        <w:tblPrEx>
          <w:tblCellMar>
            <w:top w:w="0" w:type="dxa"/>
            <w:left w:w="15" w:type="dxa"/>
            <w:bottom w:w="0" w:type="dxa"/>
            <w:right w:w="15" w:type="dxa"/>
          </w:tblCellMar>
        </w:tblPrEx>
        <w:trPr>
          <w:trHeight w:val="3680" w:hRule="atLeast"/>
        </w:trPr>
        <w:tc>
          <w:tcPr>
            <w:tcW w:w="609" w:type="dxa"/>
            <w:gridSpan w:val="3"/>
            <w:tcBorders>
              <w:left w:val="single" w:color="000000" w:sz="4" w:space="0"/>
              <w:bottom w:val="single" w:color="000000" w:sz="4" w:space="0"/>
              <w:right w:val="single" w:color="000000" w:sz="4" w:space="0"/>
            </w:tcBorders>
            <w:vAlign w:val="center"/>
          </w:tcPr>
          <w:p w14:paraId="7D3BED37">
            <w:pPr>
              <w:autoSpaceDN w:val="0"/>
              <w:jc w:val="left"/>
              <w:textAlignment w:val="center"/>
              <w:rPr>
                <w:rFonts w:ascii="宋体" w:hAnsi="宋体"/>
                <w:color w:val="000000"/>
                <w:sz w:val="22"/>
              </w:rPr>
            </w:pPr>
            <w:r>
              <w:rPr>
                <w:rFonts w:ascii="宋体" w:hAnsi="宋体"/>
                <w:color w:val="000000"/>
                <w:sz w:val="22"/>
              </w:rPr>
              <w:t>2081902</w:t>
            </w:r>
          </w:p>
        </w:tc>
        <w:tc>
          <w:tcPr>
            <w:tcW w:w="188" w:type="dxa"/>
            <w:tcBorders>
              <w:bottom w:val="single" w:color="000000" w:sz="4" w:space="0"/>
              <w:right w:val="single" w:color="000000" w:sz="4" w:space="0"/>
            </w:tcBorders>
            <w:vAlign w:val="center"/>
          </w:tcPr>
          <w:p w14:paraId="13EA6AEB">
            <w:pPr>
              <w:autoSpaceDN w:val="0"/>
              <w:jc w:val="left"/>
              <w:textAlignment w:val="center"/>
              <w:rPr>
                <w:rFonts w:ascii="宋体" w:hAnsi="宋体"/>
                <w:color w:val="000000"/>
                <w:sz w:val="22"/>
              </w:rPr>
            </w:pPr>
            <w:r>
              <w:rPr>
                <w:rFonts w:ascii="宋体" w:hAnsi="宋体"/>
                <w:color w:val="000000"/>
                <w:sz w:val="22"/>
              </w:rPr>
              <w:t xml:space="preserve">  农村最低生活保障金支出</w:t>
            </w:r>
          </w:p>
        </w:tc>
        <w:tc>
          <w:tcPr>
            <w:tcW w:w="652" w:type="dxa"/>
            <w:gridSpan w:val="2"/>
            <w:tcBorders>
              <w:bottom w:val="single" w:color="000000" w:sz="4" w:space="0"/>
              <w:right w:val="single" w:color="000000" w:sz="4" w:space="0"/>
            </w:tcBorders>
            <w:vAlign w:val="center"/>
          </w:tcPr>
          <w:p w14:paraId="5F6BE809">
            <w:pPr>
              <w:autoSpaceDN w:val="0"/>
              <w:jc w:val="right"/>
              <w:textAlignment w:val="center"/>
              <w:rPr>
                <w:rFonts w:ascii="宋体" w:hAnsi="宋体"/>
                <w:color w:val="000000"/>
                <w:sz w:val="22"/>
              </w:rPr>
            </w:pPr>
            <w:r>
              <w:rPr>
                <w:rFonts w:ascii="宋体" w:hAnsi="宋体"/>
                <w:color w:val="000000"/>
                <w:sz w:val="22"/>
              </w:rPr>
              <w:t>303.98</w:t>
            </w:r>
          </w:p>
        </w:tc>
        <w:tc>
          <w:tcPr>
            <w:tcW w:w="421" w:type="dxa"/>
            <w:tcBorders>
              <w:bottom w:val="single" w:color="000000" w:sz="4" w:space="0"/>
              <w:right w:val="single" w:color="000000" w:sz="4" w:space="0"/>
            </w:tcBorders>
            <w:vAlign w:val="center"/>
          </w:tcPr>
          <w:p w14:paraId="0738A55D">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78CBE677">
            <w:pPr>
              <w:autoSpaceDN w:val="0"/>
              <w:jc w:val="right"/>
              <w:textAlignment w:val="center"/>
              <w:rPr>
                <w:rFonts w:ascii="宋体" w:hAnsi="宋体"/>
                <w:color w:val="000000"/>
                <w:sz w:val="22"/>
              </w:rPr>
            </w:pPr>
            <w:r>
              <w:rPr>
                <w:rFonts w:ascii="宋体" w:hAnsi="宋体"/>
                <w:color w:val="000000"/>
                <w:sz w:val="22"/>
              </w:rPr>
              <w:t>303.98</w:t>
            </w:r>
          </w:p>
        </w:tc>
        <w:tc>
          <w:tcPr>
            <w:tcW w:w="730" w:type="dxa"/>
            <w:gridSpan w:val="2"/>
            <w:tcBorders>
              <w:bottom w:val="single" w:color="000000" w:sz="4" w:space="0"/>
              <w:right w:val="single" w:color="000000" w:sz="4" w:space="0"/>
            </w:tcBorders>
            <w:vAlign w:val="center"/>
          </w:tcPr>
          <w:p w14:paraId="5A674B48">
            <w:pPr>
              <w:autoSpaceDN w:val="0"/>
              <w:jc w:val="right"/>
              <w:textAlignment w:val="center"/>
              <w:rPr>
                <w:rFonts w:ascii="宋体" w:hAnsi="宋体"/>
                <w:color w:val="000000"/>
                <w:sz w:val="22"/>
              </w:rPr>
            </w:pPr>
            <w:r>
              <w:rPr>
                <w:rFonts w:ascii="宋体" w:hAnsi="宋体"/>
                <w:color w:val="000000"/>
                <w:sz w:val="22"/>
              </w:rPr>
              <w:t>4,568.90</w:t>
            </w:r>
          </w:p>
        </w:tc>
        <w:tc>
          <w:tcPr>
            <w:tcW w:w="652" w:type="dxa"/>
            <w:gridSpan w:val="2"/>
            <w:tcBorders>
              <w:bottom w:val="single" w:color="000000" w:sz="4" w:space="0"/>
              <w:right w:val="single" w:color="000000" w:sz="4" w:space="0"/>
            </w:tcBorders>
            <w:vAlign w:val="center"/>
          </w:tcPr>
          <w:p w14:paraId="61DABE18">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09540606">
            <w:pPr>
              <w:autoSpaceDN w:val="0"/>
              <w:jc w:val="right"/>
              <w:textAlignment w:val="center"/>
              <w:rPr>
                <w:rFonts w:ascii="宋体" w:hAnsi="宋体"/>
                <w:color w:val="000000"/>
                <w:sz w:val="22"/>
              </w:rPr>
            </w:pPr>
            <w:r>
              <w:rPr>
                <w:rFonts w:ascii="宋体" w:hAnsi="宋体"/>
                <w:color w:val="000000"/>
                <w:sz w:val="22"/>
              </w:rPr>
              <w:t>4,568.90</w:t>
            </w:r>
          </w:p>
        </w:tc>
        <w:tc>
          <w:tcPr>
            <w:tcW w:w="731" w:type="dxa"/>
            <w:tcBorders>
              <w:bottom w:val="single" w:color="000000" w:sz="4" w:space="0"/>
              <w:right w:val="single" w:color="000000" w:sz="4" w:space="0"/>
            </w:tcBorders>
            <w:vAlign w:val="center"/>
          </w:tcPr>
          <w:p w14:paraId="2C463BCE">
            <w:pPr>
              <w:autoSpaceDN w:val="0"/>
              <w:jc w:val="right"/>
              <w:textAlignment w:val="center"/>
              <w:rPr>
                <w:rFonts w:ascii="宋体" w:hAnsi="宋体"/>
                <w:color w:val="000000"/>
                <w:sz w:val="22"/>
              </w:rPr>
            </w:pPr>
            <w:r>
              <w:rPr>
                <w:rFonts w:ascii="宋体" w:hAnsi="宋体"/>
                <w:color w:val="000000"/>
                <w:sz w:val="22"/>
              </w:rPr>
              <w:t>4,800.68</w:t>
            </w:r>
          </w:p>
        </w:tc>
        <w:tc>
          <w:tcPr>
            <w:tcW w:w="652" w:type="dxa"/>
            <w:gridSpan w:val="2"/>
            <w:tcBorders>
              <w:bottom w:val="single" w:color="000000" w:sz="4" w:space="0"/>
              <w:right w:val="single" w:color="000000" w:sz="4" w:space="0"/>
            </w:tcBorders>
            <w:vAlign w:val="center"/>
          </w:tcPr>
          <w:p w14:paraId="6A201C04">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C54BA09">
            <w:pPr>
              <w:autoSpaceDN w:val="0"/>
              <w:jc w:val="right"/>
              <w:textAlignment w:val="center"/>
              <w:rPr>
                <w:rFonts w:ascii="宋体" w:hAnsi="宋体"/>
                <w:color w:val="000000"/>
                <w:sz w:val="22"/>
              </w:rPr>
            </w:pPr>
            <w:r>
              <w:rPr>
                <w:rFonts w:ascii="宋体" w:hAnsi="宋体"/>
                <w:color w:val="000000"/>
                <w:sz w:val="22"/>
              </w:rPr>
              <w:t>4,800.68</w:t>
            </w:r>
          </w:p>
        </w:tc>
        <w:tc>
          <w:tcPr>
            <w:tcW w:w="499" w:type="dxa"/>
            <w:tcBorders>
              <w:bottom w:val="single" w:color="000000" w:sz="4" w:space="0"/>
              <w:right w:val="single" w:color="000000" w:sz="4" w:space="0"/>
            </w:tcBorders>
            <w:vAlign w:val="center"/>
          </w:tcPr>
          <w:p w14:paraId="213E847B">
            <w:pPr>
              <w:autoSpaceDN w:val="0"/>
              <w:jc w:val="right"/>
              <w:textAlignment w:val="center"/>
              <w:rPr>
                <w:rFonts w:ascii="宋体" w:hAnsi="宋体"/>
                <w:color w:val="000000"/>
                <w:sz w:val="22"/>
              </w:rPr>
            </w:pPr>
            <w:r>
              <w:rPr>
                <w:rFonts w:ascii="宋体" w:hAnsi="宋体"/>
                <w:color w:val="000000"/>
                <w:sz w:val="22"/>
              </w:rPr>
              <w:t>72.20</w:t>
            </w:r>
          </w:p>
        </w:tc>
        <w:tc>
          <w:tcPr>
            <w:tcW w:w="344" w:type="dxa"/>
            <w:tcBorders>
              <w:bottom w:val="single" w:color="000000" w:sz="4" w:space="0"/>
              <w:right w:val="single" w:color="000000" w:sz="4" w:space="0"/>
            </w:tcBorders>
            <w:vAlign w:val="center"/>
          </w:tcPr>
          <w:p w14:paraId="6486F09D">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63690F3">
            <w:pPr>
              <w:autoSpaceDN w:val="0"/>
              <w:jc w:val="right"/>
              <w:textAlignment w:val="center"/>
              <w:rPr>
                <w:rFonts w:ascii="宋体" w:hAnsi="宋体"/>
                <w:color w:val="000000"/>
                <w:sz w:val="22"/>
              </w:rPr>
            </w:pPr>
            <w:r>
              <w:rPr>
                <w:rFonts w:ascii="宋体" w:hAnsi="宋体"/>
                <w:color w:val="000000"/>
                <w:sz w:val="22"/>
              </w:rPr>
              <w:t>72.20</w:t>
            </w:r>
          </w:p>
        </w:tc>
        <w:tc>
          <w:tcPr>
            <w:tcW w:w="344" w:type="dxa"/>
            <w:tcBorders>
              <w:bottom w:val="single" w:color="000000" w:sz="4" w:space="0"/>
              <w:right w:val="single" w:color="000000" w:sz="4" w:space="0"/>
            </w:tcBorders>
            <w:vAlign w:val="center"/>
          </w:tcPr>
          <w:p w14:paraId="77D784FB">
            <w:pPr>
              <w:autoSpaceDN w:val="0"/>
              <w:jc w:val="right"/>
              <w:textAlignment w:val="center"/>
              <w:rPr>
                <w:rFonts w:ascii="宋体" w:hAnsi="宋体"/>
                <w:color w:val="000000"/>
                <w:sz w:val="22"/>
              </w:rPr>
            </w:pPr>
            <w:r>
              <w:rPr>
                <w:rFonts w:ascii="宋体" w:hAnsi="宋体"/>
                <w:color w:val="000000"/>
                <w:sz w:val="22"/>
              </w:rPr>
              <w:t>0.00</w:t>
            </w:r>
          </w:p>
        </w:tc>
      </w:tr>
      <w:tr w14:paraId="7AD0758C">
        <w:tblPrEx>
          <w:tblCellMar>
            <w:top w:w="0" w:type="dxa"/>
            <w:left w:w="15" w:type="dxa"/>
            <w:bottom w:w="0" w:type="dxa"/>
            <w:right w:w="15" w:type="dxa"/>
          </w:tblCellMar>
        </w:tblPrEx>
        <w:trPr>
          <w:trHeight w:val="1233" w:hRule="atLeast"/>
        </w:trPr>
        <w:tc>
          <w:tcPr>
            <w:tcW w:w="609" w:type="dxa"/>
            <w:gridSpan w:val="3"/>
            <w:tcBorders>
              <w:left w:val="single" w:color="000000" w:sz="4" w:space="0"/>
              <w:bottom w:val="single" w:color="000000" w:sz="4" w:space="0"/>
              <w:right w:val="single" w:color="000000" w:sz="4" w:space="0"/>
            </w:tcBorders>
            <w:vAlign w:val="center"/>
          </w:tcPr>
          <w:p w14:paraId="7596C550">
            <w:pPr>
              <w:autoSpaceDN w:val="0"/>
              <w:jc w:val="left"/>
              <w:textAlignment w:val="center"/>
              <w:rPr>
                <w:rFonts w:ascii="宋体" w:hAnsi="宋体"/>
                <w:color w:val="000000"/>
                <w:sz w:val="22"/>
              </w:rPr>
            </w:pPr>
            <w:r>
              <w:rPr>
                <w:rFonts w:ascii="宋体" w:hAnsi="宋体"/>
                <w:color w:val="000000"/>
                <w:sz w:val="22"/>
              </w:rPr>
              <w:t>20820</w:t>
            </w:r>
          </w:p>
        </w:tc>
        <w:tc>
          <w:tcPr>
            <w:tcW w:w="188" w:type="dxa"/>
            <w:tcBorders>
              <w:bottom w:val="single" w:color="000000" w:sz="4" w:space="0"/>
              <w:right w:val="single" w:color="000000" w:sz="4" w:space="0"/>
            </w:tcBorders>
            <w:vAlign w:val="center"/>
          </w:tcPr>
          <w:p w14:paraId="04DEA9D3">
            <w:pPr>
              <w:autoSpaceDN w:val="0"/>
              <w:jc w:val="left"/>
              <w:textAlignment w:val="center"/>
              <w:rPr>
                <w:rFonts w:ascii="宋体" w:hAnsi="宋体"/>
                <w:color w:val="000000"/>
                <w:sz w:val="22"/>
              </w:rPr>
            </w:pPr>
            <w:r>
              <w:rPr>
                <w:rFonts w:ascii="宋体" w:hAnsi="宋体"/>
                <w:color w:val="000000"/>
                <w:sz w:val="22"/>
              </w:rPr>
              <w:t>临时救助</w:t>
            </w:r>
          </w:p>
        </w:tc>
        <w:tc>
          <w:tcPr>
            <w:tcW w:w="652" w:type="dxa"/>
            <w:gridSpan w:val="2"/>
            <w:tcBorders>
              <w:bottom w:val="single" w:color="000000" w:sz="4" w:space="0"/>
              <w:right w:val="single" w:color="000000" w:sz="4" w:space="0"/>
            </w:tcBorders>
            <w:vAlign w:val="center"/>
          </w:tcPr>
          <w:p w14:paraId="492C390B">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42DBC198">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4DF00A86">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B40B0A4">
            <w:pPr>
              <w:autoSpaceDN w:val="0"/>
              <w:jc w:val="right"/>
              <w:textAlignment w:val="center"/>
              <w:rPr>
                <w:rFonts w:ascii="宋体" w:hAnsi="宋体"/>
                <w:color w:val="000000"/>
                <w:sz w:val="22"/>
              </w:rPr>
            </w:pPr>
            <w:r>
              <w:rPr>
                <w:rFonts w:ascii="宋体" w:hAnsi="宋体"/>
                <w:color w:val="000000"/>
                <w:sz w:val="22"/>
              </w:rPr>
              <w:t>849.00</w:t>
            </w:r>
          </w:p>
        </w:tc>
        <w:tc>
          <w:tcPr>
            <w:tcW w:w="652" w:type="dxa"/>
            <w:gridSpan w:val="2"/>
            <w:tcBorders>
              <w:bottom w:val="single" w:color="000000" w:sz="4" w:space="0"/>
              <w:right w:val="single" w:color="000000" w:sz="4" w:space="0"/>
            </w:tcBorders>
            <w:vAlign w:val="center"/>
          </w:tcPr>
          <w:p w14:paraId="37CEB74C">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F89561F">
            <w:pPr>
              <w:autoSpaceDN w:val="0"/>
              <w:jc w:val="right"/>
              <w:textAlignment w:val="center"/>
              <w:rPr>
                <w:rFonts w:ascii="宋体" w:hAnsi="宋体"/>
                <w:color w:val="000000"/>
                <w:sz w:val="22"/>
              </w:rPr>
            </w:pPr>
            <w:r>
              <w:rPr>
                <w:rFonts w:ascii="宋体" w:hAnsi="宋体"/>
                <w:color w:val="000000"/>
                <w:sz w:val="22"/>
              </w:rPr>
              <w:t>849.00</w:t>
            </w:r>
          </w:p>
        </w:tc>
        <w:tc>
          <w:tcPr>
            <w:tcW w:w="731" w:type="dxa"/>
            <w:tcBorders>
              <w:bottom w:val="single" w:color="000000" w:sz="4" w:space="0"/>
              <w:right w:val="single" w:color="000000" w:sz="4" w:space="0"/>
            </w:tcBorders>
            <w:vAlign w:val="center"/>
          </w:tcPr>
          <w:p w14:paraId="697CFDDD">
            <w:pPr>
              <w:autoSpaceDN w:val="0"/>
              <w:jc w:val="right"/>
              <w:textAlignment w:val="center"/>
              <w:rPr>
                <w:rFonts w:ascii="宋体" w:hAnsi="宋体"/>
                <w:color w:val="000000"/>
                <w:sz w:val="22"/>
              </w:rPr>
            </w:pPr>
            <w:r>
              <w:rPr>
                <w:rFonts w:ascii="宋体" w:hAnsi="宋体"/>
                <w:color w:val="000000"/>
                <w:sz w:val="22"/>
              </w:rPr>
              <w:t>849.00</w:t>
            </w:r>
          </w:p>
        </w:tc>
        <w:tc>
          <w:tcPr>
            <w:tcW w:w="652" w:type="dxa"/>
            <w:gridSpan w:val="2"/>
            <w:tcBorders>
              <w:bottom w:val="single" w:color="000000" w:sz="4" w:space="0"/>
              <w:right w:val="single" w:color="000000" w:sz="4" w:space="0"/>
            </w:tcBorders>
            <w:vAlign w:val="center"/>
          </w:tcPr>
          <w:p w14:paraId="3CEBDF10">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0E21516D">
            <w:pPr>
              <w:autoSpaceDN w:val="0"/>
              <w:jc w:val="right"/>
              <w:textAlignment w:val="center"/>
              <w:rPr>
                <w:rFonts w:ascii="宋体" w:hAnsi="宋体"/>
                <w:color w:val="000000"/>
                <w:sz w:val="22"/>
              </w:rPr>
            </w:pPr>
            <w:r>
              <w:rPr>
                <w:rFonts w:ascii="宋体" w:hAnsi="宋体"/>
                <w:color w:val="000000"/>
                <w:sz w:val="22"/>
              </w:rPr>
              <w:t>849.00</w:t>
            </w:r>
          </w:p>
        </w:tc>
        <w:tc>
          <w:tcPr>
            <w:tcW w:w="499" w:type="dxa"/>
            <w:tcBorders>
              <w:bottom w:val="single" w:color="000000" w:sz="4" w:space="0"/>
              <w:right w:val="single" w:color="000000" w:sz="4" w:space="0"/>
            </w:tcBorders>
            <w:vAlign w:val="center"/>
          </w:tcPr>
          <w:p w14:paraId="19E3A1F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F150B32">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9F08E5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ECF346F">
            <w:pPr>
              <w:autoSpaceDN w:val="0"/>
              <w:jc w:val="right"/>
              <w:textAlignment w:val="center"/>
              <w:rPr>
                <w:rFonts w:ascii="宋体" w:hAnsi="宋体"/>
                <w:color w:val="000000"/>
                <w:sz w:val="22"/>
              </w:rPr>
            </w:pPr>
            <w:r>
              <w:rPr>
                <w:rFonts w:ascii="宋体" w:hAnsi="宋体"/>
                <w:color w:val="000000"/>
                <w:sz w:val="22"/>
              </w:rPr>
              <w:t>0.00</w:t>
            </w:r>
          </w:p>
        </w:tc>
      </w:tr>
      <w:tr w14:paraId="7E0B2163">
        <w:tblPrEx>
          <w:tblCellMar>
            <w:top w:w="0" w:type="dxa"/>
            <w:left w:w="15" w:type="dxa"/>
            <w:bottom w:w="0" w:type="dxa"/>
            <w:right w:w="15" w:type="dxa"/>
          </w:tblCellMar>
        </w:tblPrEx>
        <w:trPr>
          <w:trHeight w:val="2151" w:hRule="atLeast"/>
        </w:trPr>
        <w:tc>
          <w:tcPr>
            <w:tcW w:w="609" w:type="dxa"/>
            <w:gridSpan w:val="3"/>
            <w:tcBorders>
              <w:left w:val="single" w:color="000000" w:sz="4" w:space="0"/>
              <w:bottom w:val="single" w:color="000000" w:sz="4" w:space="0"/>
              <w:right w:val="single" w:color="000000" w:sz="4" w:space="0"/>
            </w:tcBorders>
            <w:vAlign w:val="center"/>
          </w:tcPr>
          <w:p w14:paraId="719F38A6">
            <w:pPr>
              <w:autoSpaceDN w:val="0"/>
              <w:jc w:val="left"/>
              <w:textAlignment w:val="center"/>
              <w:rPr>
                <w:rFonts w:ascii="宋体" w:hAnsi="宋体"/>
                <w:color w:val="000000"/>
                <w:sz w:val="22"/>
              </w:rPr>
            </w:pPr>
            <w:r>
              <w:rPr>
                <w:rFonts w:ascii="宋体" w:hAnsi="宋体"/>
                <w:color w:val="000000"/>
                <w:sz w:val="22"/>
              </w:rPr>
              <w:t>2082001</w:t>
            </w:r>
          </w:p>
        </w:tc>
        <w:tc>
          <w:tcPr>
            <w:tcW w:w="188" w:type="dxa"/>
            <w:tcBorders>
              <w:bottom w:val="single" w:color="000000" w:sz="4" w:space="0"/>
              <w:right w:val="single" w:color="000000" w:sz="4" w:space="0"/>
            </w:tcBorders>
            <w:vAlign w:val="center"/>
          </w:tcPr>
          <w:p w14:paraId="47EA53D6">
            <w:pPr>
              <w:autoSpaceDN w:val="0"/>
              <w:jc w:val="left"/>
              <w:textAlignment w:val="center"/>
              <w:rPr>
                <w:rFonts w:ascii="宋体" w:hAnsi="宋体"/>
                <w:color w:val="000000"/>
                <w:sz w:val="22"/>
              </w:rPr>
            </w:pPr>
            <w:r>
              <w:rPr>
                <w:rFonts w:ascii="宋体" w:hAnsi="宋体"/>
                <w:color w:val="000000"/>
                <w:sz w:val="22"/>
              </w:rPr>
              <w:t xml:space="preserve">  临时救助支出</w:t>
            </w:r>
          </w:p>
        </w:tc>
        <w:tc>
          <w:tcPr>
            <w:tcW w:w="652" w:type="dxa"/>
            <w:gridSpan w:val="2"/>
            <w:tcBorders>
              <w:bottom w:val="single" w:color="000000" w:sz="4" w:space="0"/>
              <w:right w:val="single" w:color="000000" w:sz="4" w:space="0"/>
            </w:tcBorders>
            <w:vAlign w:val="center"/>
          </w:tcPr>
          <w:p w14:paraId="7DBD852F">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477CBFD7">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12BA672E">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C3EC270">
            <w:pPr>
              <w:autoSpaceDN w:val="0"/>
              <w:jc w:val="right"/>
              <w:textAlignment w:val="center"/>
              <w:rPr>
                <w:rFonts w:ascii="宋体" w:hAnsi="宋体"/>
                <w:color w:val="000000"/>
                <w:sz w:val="22"/>
              </w:rPr>
            </w:pPr>
            <w:r>
              <w:rPr>
                <w:rFonts w:ascii="宋体" w:hAnsi="宋体"/>
                <w:color w:val="000000"/>
                <w:sz w:val="22"/>
              </w:rPr>
              <w:t>800.00</w:t>
            </w:r>
          </w:p>
        </w:tc>
        <w:tc>
          <w:tcPr>
            <w:tcW w:w="652" w:type="dxa"/>
            <w:gridSpan w:val="2"/>
            <w:tcBorders>
              <w:bottom w:val="single" w:color="000000" w:sz="4" w:space="0"/>
              <w:right w:val="single" w:color="000000" w:sz="4" w:space="0"/>
            </w:tcBorders>
            <w:vAlign w:val="center"/>
          </w:tcPr>
          <w:p w14:paraId="69CF38BC">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353EB7AA">
            <w:pPr>
              <w:autoSpaceDN w:val="0"/>
              <w:jc w:val="right"/>
              <w:textAlignment w:val="center"/>
              <w:rPr>
                <w:rFonts w:ascii="宋体" w:hAnsi="宋体"/>
                <w:color w:val="000000"/>
                <w:sz w:val="22"/>
              </w:rPr>
            </w:pPr>
            <w:r>
              <w:rPr>
                <w:rFonts w:ascii="宋体" w:hAnsi="宋体"/>
                <w:color w:val="000000"/>
                <w:sz w:val="22"/>
              </w:rPr>
              <w:t>800.00</w:t>
            </w:r>
          </w:p>
        </w:tc>
        <w:tc>
          <w:tcPr>
            <w:tcW w:w="731" w:type="dxa"/>
            <w:tcBorders>
              <w:bottom w:val="single" w:color="000000" w:sz="4" w:space="0"/>
              <w:right w:val="single" w:color="000000" w:sz="4" w:space="0"/>
            </w:tcBorders>
            <w:vAlign w:val="center"/>
          </w:tcPr>
          <w:p w14:paraId="12AD8C59">
            <w:pPr>
              <w:autoSpaceDN w:val="0"/>
              <w:jc w:val="right"/>
              <w:textAlignment w:val="center"/>
              <w:rPr>
                <w:rFonts w:ascii="宋体" w:hAnsi="宋体"/>
                <w:color w:val="000000"/>
                <w:sz w:val="22"/>
              </w:rPr>
            </w:pPr>
            <w:r>
              <w:rPr>
                <w:rFonts w:ascii="宋体" w:hAnsi="宋体"/>
                <w:color w:val="000000"/>
                <w:sz w:val="22"/>
              </w:rPr>
              <w:t>800.00</w:t>
            </w:r>
          </w:p>
        </w:tc>
        <w:tc>
          <w:tcPr>
            <w:tcW w:w="652" w:type="dxa"/>
            <w:gridSpan w:val="2"/>
            <w:tcBorders>
              <w:bottom w:val="single" w:color="000000" w:sz="4" w:space="0"/>
              <w:right w:val="single" w:color="000000" w:sz="4" w:space="0"/>
            </w:tcBorders>
            <w:vAlign w:val="center"/>
          </w:tcPr>
          <w:p w14:paraId="082F633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5158C44">
            <w:pPr>
              <w:autoSpaceDN w:val="0"/>
              <w:jc w:val="right"/>
              <w:textAlignment w:val="center"/>
              <w:rPr>
                <w:rFonts w:ascii="宋体" w:hAnsi="宋体"/>
                <w:color w:val="000000"/>
                <w:sz w:val="22"/>
              </w:rPr>
            </w:pPr>
            <w:r>
              <w:rPr>
                <w:rFonts w:ascii="宋体" w:hAnsi="宋体"/>
                <w:color w:val="000000"/>
                <w:sz w:val="22"/>
              </w:rPr>
              <w:t>800.00</w:t>
            </w:r>
          </w:p>
        </w:tc>
        <w:tc>
          <w:tcPr>
            <w:tcW w:w="499" w:type="dxa"/>
            <w:tcBorders>
              <w:bottom w:val="single" w:color="000000" w:sz="4" w:space="0"/>
              <w:right w:val="single" w:color="000000" w:sz="4" w:space="0"/>
            </w:tcBorders>
            <w:vAlign w:val="center"/>
          </w:tcPr>
          <w:p w14:paraId="1B159A33">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76F7B5C">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03C98B8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4D6BF63">
            <w:pPr>
              <w:autoSpaceDN w:val="0"/>
              <w:jc w:val="right"/>
              <w:textAlignment w:val="center"/>
              <w:rPr>
                <w:rFonts w:ascii="宋体" w:hAnsi="宋体"/>
                <w:color w:val="000000"/>
                <w:sz w:val="22"/>
              </w:rPr>
            </w:pPr>
            <w:r>
              <w:rPr>
                <w:rFonts w:ascii="宋体" w:hAnsi="宋体"/>
                <w:color w:val="000000"/>
                <w:sz w:val="22"/>
              </w:rPr>
              <w:t>0.00</w:t>
            </w:r>
          </w:p>
        </w:tc>
      </w:tr>
      <w:tr w14:paraId="258C873B">
        <w:tblPrEx>
          <w:tblCellMar>
            <w:top w:w="0" w:type="dxa"/>
            <w:left w:w="15" w:type="dxa"/>
            <w:bottom w:w="0" w:type="dxa"/>
            <w:right w:w="15" w:type="dxa"/>
          </w:tblCellMar>
        </w:tblPrEx>
        <w:trPr>
          <w:trHeight w:val="3374" w:hRule="atLeast"/>
        </w:trPr>
        <w:tc>
          <w:tcPr>
            <w:tcW w:w="609" w:type="dxa"/>
            <w:gridSpan w:val="3"/>
            <w:tcBorders>
              <w:left w:val="single" w:color="000000" w:sz="4" w:space="0"/>
              <w:bottom w:val="single" w:color="000000" w:sz="4" w:space="0"/>
              <w:right w:val="single" w:color="000000" w:sz="4" w:space="0"/>
            </w:tcBorders>
            <w:vAlign w:val="center"/>
          </w:tcPr>
          <w:p w14:paraId="30970383">
            <w:pPr>
              <w:autoSpaceDN w:val="0"/>
              <w:jc w:val="left"/>
              <w:textAlignment w:val="center"/>
              <w:rPr>
                <w:rFonts w:ascii="宋体" w:hAnsi="宋体"/>
                <w:color w:val="000000"/>
                <w:sz w:val="22"/>
              </w:rPr>
            </w:pPr>
            <w:r>
              <w:rPr>
                <w:rFonts w:ascii="宋体" w:hAnsi="宋体"/>
                <w:color w:val="000000"/>
                <w:sz w:val="22"/>
              </w:rPr>
              <w:t>2082002</w:t>
            </w:r>
          </w:p>
        </w:tc>
        <w:tc>
          <w:tcPr>
            <w:tcW w:w="188" w:type="dxa"/>
            <w:tcBorders>
              <w:bottom w:val="single" w:color="000000" w:sz="4" w:space="0"/>
              <w:right w:val="single" w:color="000000" w:sz="4" w:space="0"/>
            </w:tcBorders>
            <w:vAlign w:val="center"/>
          </w:tcPr>
          <w:p w14:paraId="3EE4497D">
            <w:pPr>
              <w:autoSpaceDN w:val="0"/>
              <w:jc w:val="left"/>
              <w:textAlignment w:val="center"/>
              <w:rPr>
                <w:rFonts w:ascii="宋体" w:hAnsi="宋体"/>
                <w:color w:val="000000"/>
                <w:sz w:val="22"/>
              </w:rPr>
            </w:pPr>
            <w:r>
              <w:rPr>
                <w:rFonts w:ascii="宋体" w:hAnsi="宋体"/>
                <w:color w:val="000000"/>
                <w:sz w:val="22"/>
              </w:rPr>
              <w:t xml:space="preserve">  流浪乞讨人员救助支出</w:t>
            </w:r>
          </w:p>
        </w:tc>
        <w:tc>
          <w:tcPr>
            <w:tcW w:w="652" w:type="dxa"/>
            <w:gridSpan w:val="2"/>
            <w:tcBorders>
              <w:bottom w:val="single" w:color="000000" w:sz="4" w:space="0"/>
              <w:right w:val="single" w:color="000000" w:sz="4" w:space="0"/>
            </w:tcBorders>
            <w:vAlign w:val="center"/>
          </w:tcPr>
          <w:p w14:paraId="5F141F97">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5A23593C">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59B20F4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EDA81F3">
            <w:pPr>
              <w:autoSpaceDN w:val="0"/>
              <w:jc w:val="right"/>
              <w:textAlignment w:val="center"/>
              <w:rPr>
                <w:rFonts w:ascii="宋体" w:hAnsi="宋体"/>
                <w:color w:val="000000"/>
                <w:sz w:val="22"/>
              </w:rPr>
            </w:pPr>
            <w:r>
              <w:rPr>
                <w:rFonts w:ascii="宋体" w:hAnsi="宋体"/>
                <w:color w:val="000000"/>
                <w:sz w:val="22"/>
              </w:rPr>
              <w:t>49.00</w:t>
            </w:r>
          </w:p>
        </w:tc>
        <w:tc>
          <w:tcPr>
            <w:tcW w:w="652" w:type="dxa"/>
            <w:gridSpan w:val="2"/>
            <w:tcBorders>
              <w:bottom w:val="single" w:color="000000" w:sz="4" w:space="0"/>
              <w:right w:val="single" w:color="000000" w:sz="4" w:space="0"/>
            </w:tcBorders>
            <w:vAlign w:val="center"/>
          </w:tcPr>
          <w:p w14:paraId="59E7AADB">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77D6A5BA">
            <w:pPr>
              <w:autoSpaceDN w:val="0"/>
              <w:jc w:val="right"/>
              <w:textAlignment w:val="center"/>
              <w:rPr>
                <w:rFonts w:ascii="宋体" w:hAnsi="宋体"/>
                <w:color w:val="000000"/>
                <w:sz w:val="22"/>
              </w:rPr>
            </w:pPr>
            <w:r>
              <w:rPr>
                <w:rFonts w:ascii="宋体" w:hAnsi="宋体"/>
                <w:color w:val="000000"/>
                <w:sz w:val="22"/>
              </w:rPr>
              <w:t>49.00</w:t>
            </w:r>
          </w:p>
        </w:tc>
        <w:tc>
          <w:tcPr>
            <w:tcW w:w="731" w:type="dxa"/>
            <w:tcBorders>
              <w:bottom w:val="single" w:color="000000" w:sz="4" w:space="0"/>
              <w:right w:val="single" w:color="000000" w:sz="4" w:space="0"/>
            </w:tcBorders>
            <w:vAlign w:val="center"/>
          </w:tcPr>
          <w:p w14:paraId="18EDA834">
            <w:pPr>
              <w:autoSpaceDN w:val="0"/>
              <w:jc w:val="right"/>
              <w:textAlignment w:val="center"/>
              <w:rPr>
                <w:rFonts w:ascii="宋体" w:hAnsi="宋体"/>
                <w:color w:val="000000"/>
                <w:sz w:val="22"/>
              </w:rPr>
            </w:pPr>
            <w:r>
              <w:rPr>
                <w:rFonts w:ascii="宋体" w:hAnsi="宋体"/>
                <w:color w:val="000000"/>
                <w:sz w:val="22"/>
              </w:rPr>
              <w:t>49.00</w:t>
            </w:r>
          </w:p>
        </w:tc>
        <w:tc>
          <w:tcPr>
            <w:tcW w:w="652" w:type="dxa"/>
            <w:gridSpan w:val="2"/>
            <w:tcBorders>
              <w:bottom w:val="single" w:color="000000" w:sz="4" w:space="0"/>
              <w:right w:val="single" w:color="000000" w:sz="4" w:space="0"/>
            </w:tcBorders>
            <w:vAlign w:val="center"/>
          </w:tcPr>
          <w:p w14:paraId="05A566B7">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B5D84BB">
            <w:pPr>
              <w:autoSpaceDN w:val="0"/>
              <w:jc w:val="right"/>
              <w:textAlignment w:val="center"/>
              <w:rPr>
                <w:rFonts w:ascii="宋体" w:hAnsi="宋体"/>
                <w:color w:val="000000"/>
                <w:sz w:val="22"/>
              </w:rPr>
            </w:pPr>
            <w:r>
              <w:rPr>
                <w:rFonts w:ascii="宋体" w:hAnsi="宋体"/>
                <w:color w:val="000000"/>
                <w:sz w:val="22"/>
              </w:rPr>
              <w:t>49.00</w:t>
            </w:r>
          </w:p>
        </w:tc>
        <w:tc>
          <w:tcPr>
            <w:tcW w:w="499" w:type="dxa"/>
            <w:tcBorders>
              <w:bottom w:val="single" w:color="000000" w:sz="4" w:space="0"/>
              <w:right w:val="single" w:color="000000" w:sz="4" w:space="0"/>
            </w:tcBorders>
            <w:vAlign w:val="center"/>
          </w:tcPr>
          <w:p w14:paraId="6EAC4210">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353EDD23">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4025FD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83D4C0E">
            <w:pPr>
              <w:autoSpaceDN w:val="0"/>
              <w:jc w:val="right"/>
              <w:textAlignment w:val="center"/>
              <w:rPr>
                <w:rFonts w:ascii="宋体" w:hAnsi="宋体"/>
                <w:color w:val="000000"/>
                <w:sz w:val="22"/>
              </w:rPr>
            </w:pPr>
            <w:r>
              <w:rPr>
                <w:rFonts w:ascii="宋体" w:hAnsi="宋体"/>
                <w:color w:val="000000"/>
                <w:sz w:val="22"/>
              </w:rPr>
              <w:t>0.00</w:t>
            </w:r>
          </w:p>
        </w:tc>
      </w:tr>
      <w:tr w14:paraId="3EED18E5">
        <w:tblPrEx>
          <w:tblCellMar>
            <w:top w:w="0" w:type="dxa"/>
            <w:left w:w="15" w:type="dxa"/>
            <w:bottom w:w="0" w:type="dxa"/>
            <w:right w:w="15" w:type="dxa"/>
          </w:tblCellMar>
        </w:tblPrEx>
        <w:trPr>
          <w:trHeight w:val="2456" w:hRule="atLeast"/>
        </w:trPr>
        <w:tc>
          <w:tcPr>
            <w:tcW w:w="609" w:type="dxa"/>
            <w:gridSpan w:val="3"/>
            <w:tcBorders>
              <w:left w:val="single" w:color="000000" w:sz="4" w:space="0"/>
              <w:bottom w:val="single" w:color="000000" w:sz="4" w:space="0"/>
              <w:right w:val="single" w:color="000000" w:sz="4" w:space="0"/>
            </w:tcBorders>
            <w:vAlign w:val="center"/>
          </w:tcPr>
          <w:p w14:paraId="692204CB">
            <w:pPr>
              <w:autoSpaceDN w:val="0"/>
              <w:jc w:val="left"/>
              <w:textAlignment w:val="center"/>
              <w:rPr>
                <w:rFonts w:ascii="宋体" w:hAnsi="宋体"/>
                <w:color w:val="000000"/>
                <w:sz w:val="22"/>
              </w:rPr>
            </w:pPr>
            <w:r>
              <w:rPr>
                <w:rFonts w:ascii="宋体" w:hAnsi="宋体"/>
                <w:color w:val="000000"/>
                <w:sz w:val="22"/>
              </w:rPr>
              <w:t>20821</w:t>
            </w:r>
          </w:p>
        </w:tc>
        <w:tc>
          <w:tcPr>
            <w:tcW w:w="188" w:type="dxa"/>
            <w:tcBorders>
              <w:bottom w:val="single" w:color="000000" w:sz="4" w:space="0"/>
              <w:right w:val="single" w:color="000000" w:sz="4" w:space="0"/>
            </w:tcBorders>
            <w:vAlign w:val="center"/>
          </w:tcPr>
          <w:p w14:paraId="7CFBB6BA">
            <w:pPr>
              <w:autoSpaceDN w:val="0"/>
              <w:jc w:val="left"/>
              <w:textAlignment w:val="center"/>
              <w:rPr>
                <w:rFonts w:ascii="宋体" w:hAnsi="宋体"/>
                <w:color w:val="000000"/>
                <w:sz w:val="22"/>
              </w:rPr>
            </w:pPr>
            <w:r>
              <w:rPr>
                <w:rFonts w:ascii="宋体" w:hAnsi="宋体"/>
                <w:color w:val="000000"/>
                <w:sz w:val="22"/>
              </w:rPr>
              <w:t>特困人员救助供养</w:t>
            </w:r>
          </w:p>
        </w:tc>
        <w:tc>
          <w:tcPr>
            <w:tcW w:w="652" w:type="dxa"/>
            <w:gridSpan w:val="2"/>
            <w:tcBorders>
              <w:bottom w:val="single" w:color="000000" w:sz="4" w:space="0"/>
              <w:right w:val="single" w:color="000000" w:sz="4" w:space="0"/>
            </w:tcBorders>
            <w:vAlign w:val="center"/>
          </w:tcPr>
          <w:p w14:paraId="17F92A21">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154034CB">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A518964">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2C356E60">
            <w:pPr>
              <w:autoSpaceDN w:val="0"/>
              <w:jc w:val="right"/>
              <w:textAlignment w:val="center"/>
              <w:rPr>
                <w:rFonts w:ascii="宋体" w:hAnsi="宋体"/>
                <w:color w:val="000000"/>
                <w:sz w:val="22"/>
              </w:rPr>
            </w:pPr>
            <w:r>
              <w:rPr>
                <w:rFonts w:ascii="宋体" w:hAnsi="宋体"/>
                <w:color w:val="000000"/>
                <w:sz w:val="22"/>
              </w:rPr>
              <w:t>4,319.90</w:t>
            </w:r>
          </w:p>
        </w:tc>
        <w:tc>
          <w:tcPr>
            <w:tcW w:w="652" w:type="dxa"/>
            <w:gridSpan w:val="2"/>
            <w:tcBorders>
              <w:bottom w:val="single" w:color="000000" w:sz="4" w:space="0"/>
              <w:right w:val="single" w:color="000000" w:sz="4" w:space="0"/>
            </w:tcBorders>
            <w:vAlign w:val="center"/>
          </w:tcPr>
          <w:p w14:paraId="7005CE1B">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00141D67">
            <w:pPr>
              <w:autoSpaceDN w:val="0"/>
              <w:jc w:val="right"/>
              <w:textAlignment w:val="center"/>
              <w:rPr>
                <w:rFonts w:ascii="宋体" w:hAnsi="宋体"/>
                <w:color w:val="000000"/>
                <w:sz w:val="22"/>
              </w:rPr>
            </w:pPr>
            <w:r>
              <w:rPr>
                <w:rFonts w:ascii="宋体" w:hAnsi="宋体"/>
                <w:color w:val="000000"/>
                <w:sz w:val="22"/>
              </w:rPr>
              <w:t>4,319.90</w:t>
            </w:r>
          </w:p>
        </w:tc>
        <w:tc>
          <w:tcPr>
            <w:tcW w:w="731" w:type="dxa"/>
            <w:tcBorders>
              <w:bottom w:val="single" w:color="000000" w:sz="4" w:space="0"/>
              <w:right w:val="single" w:color="000000" w:sz="4" w:space="0"/>
            </w:tcBorders>
            <w:vAlign w:val="center"/>
          </w:tcPr>
          <w:p w14:paraId="61C70745">
            <w:pPr>
              <w:autoSpaceDN w:val="0"/>
              <w:jc w:val="right"/>
              <w:textAlignment w:val="center"/>
              <w:rPr>
                <w:rFonts w:ascii="宋体" w:hAnsi="宋体"/>
                <w:color w:val="000000"/>
                <w:sz w:val="22"/>
              </w:rPr>
            </w:pPr>
            <w:r>
              <w:rPr>
                <w:rFonts w:ascii="宋体" w:hAnsi="宋体"/>
                <w:color w:val="000000"/>
                <w:sz w:val="22"/>
              </w:rPr>
              <w:t>4,319.90</w:t>
            </w:r>
          </w:p>
        </w:tc>
        <w:tc>
          <w:tcPr>
            <w:tcW w:w="652" w:type="dxa"/>
            <w:gridSpan w:val="2"/>
            <w:tcBorders>
              <w:bottom w:val="single" w:color="000000" w:sz="4" w:space="0"/>
              <w:right w:val="single" w:color="000000" w:sz="4" w:space="0"/>
            </w:tcBorders>
            <w:vAlign w:val="center"/>
          </w:tcPr>
          <w:p w14:paraId="14F48306">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1ED907A3">
            <w:pPr>
              <w:autoSpaceDN w:val="0"/>
              <w:jc w:val="right"/>
              <w:textAlignment w:val="center"/>
              <w:rPr>
                <w:rFonts w:ascii="宋体" w:hAnsi="宋体"/>
                <w:color w:val="000000"/>
                <w:sz w:val="22"/>
              </w:rPr>
            </w:pPr>
            <w:r>
              <w:rPr>
                <w:rFonts w:ascii="宋体" w:hAnsi="宋体"/>
                <w:color w:val="000000"/>
                <w:sz w:val="22"/>
              </w:rPr>
              <w:t>4,319.90</w:t>
            </w:r>
          </w:p>
        </w:tc>
        <w:tc>
          <w:tcPr>
            <w:tcW w:w="499" w:type="dxa"/>
            <w:tcBorders>
              <w:bottom w:val="single" w:color="000000" w:sz="4" w:space="0"/>
              <w:right w:val="single" w:color="000000" w:sz="4" w:space="0"/>
            </w:tcBorders>
            <w:vAlign w:val="center"/>
          </w:tcPr>
          <w:p w14:paraId="6A35298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7F9679C">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4B812C6C">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ACA379F">
            <w:pPr>
              <w:autoSpaceDN w:val="0"/>
              <w:jc w:val="right"/>
              <w:textAlignment w:val="center"/>
              <w:rPr>
                <w:rFonts w:ascii="宋体" w:hAnsi="宋体"/>
                <w:color w:val="000000"/>
                <w:sz w:val="22"/>
              </w:rPr>
            </w:pPr>
            <w:r>
              <w:rPr>
                <w:rFonts w:ascii="宋体" w:hAnsi="宋体"/>
                <w:color w:val="000000"/>
                <w:sz w:val="22"/>
              </w:rPr>
              <w:t>0.00</w:t>
            </w:r>
          </w:p>
        </w:tc>
      </w:tr>
      <w:tr w14:paraId="2C02B5F7">
        <w:tblPrEx>
          <w:tblCellMar>
            <w:top w:w="0" w:type="dxa"/>
            <w:left w:w="15" w:type="dxa"/>
            <w:bottom w:w="0" w:type="dxa"/>
            <w:right w:w="15" w:type="dxa"/>
          </w:tblCellMar>
        </w:tblPrEx>
        <w:trPr>
          <w:trHeight w:val="3985" w:hRule="atLeast"/>
        </w:trPr>
        <w:tc>
          <w:tcPr>
            <w:tcW w:w="609" w:type="dxa"/>
            <w:gridSpan w:val="3"/>
            <w:tcBorders>
              <w:left w:val="single" w:color="000000" w:sz="4" w:space="0"/>
              <w:bottom w:val="single" w:color="000000" w:sz="4" w:space="0"/>
              <w:right w:val="single" w:color="000000" w:sz="4" w:space="0"/>
            </w:tcBorders>
            <w:vAlign w:val="center"/>
          </w:tcPr>
          <w:p w14:paraId="0732ACC5">
            <w:pPr>
              <w:autoSpaceDN w:val="0"/>
              <w:jc w:val="left"/>
              <w:textAlignment w:val="center"/>
              <w:rPr>
                <w:rFonts w:ascii="宋体" w:hAnsi="宋体"/>
                <w:color w:val="000000"/>
                <w:sz w:val="22"/>
              </w:rPr>
            </w:pPr>
            <w:r>
              <w:rPr>
                <w:rFonts w:ascii="宋体" w:hAnsi="宋体"/>
                <w:color w:val="000000"/>
                <w:sz w:val="22"/>
              </w:rPr>
              <w:t>2082101</w:t>
            </w:r>
          </w:p>
        </w:tc>
        <w:tc>
          <w:tcPr>
            <w:tcW w:w="188" w:type="dxa"/>
            <w:tcBorders>
              <w:bottom w:val="single" w:color="000000" w:sz="4" w:space="0"/>
              <w:right w:val="single" w:color="000000" w:sz="4" w:space="0"/>
            </w:tcBorders>
            <w:vAlign w:val="center"/>
          </w:tcPr>
          <w:p w14:paraId="116D3C24">
            <w:pPr>
              <w:autoSpaceDN w:val="0"/>
              <w:jc w:val="left"/>
              <w:textAlignment w:val="center"/>
              <w:rPr>
                <w:rFonts w:ascii="宋体" w:hAnsi="宋体"/>
                <w:color w:val="000000"/>
                <w:sz w:val="22"/>
              </w:rPr>
            </w:pPr>
            <w:r>
              <w:rPr>
                <w:rFonts w:ascii="宋体" w:hAnsi="宋体"/>
                <w:color w:val="000000"/>
                <w:sz w:val="22"/>
              </w:rPr>
              <w:t xml:space="preserve">  城市特困人员救助供养支出</w:t>
            </w:r>
          </w:p>
        </w:tc>
        <w:tc>
          <w:tcPr>
            <w:tcW w:w="652" w:type="dxa"/>
            <w:gridSpan w:val="2"/>
            <w:tcBorders>
              <w:bottom w:val="single" w:color="000000" w:sz="4" w:space="0"/>
              <w:right w:val="single" w:color="000000" w:sz="4" w:space="0"/>
            </w:tcBorders>
            <w:vAlign w:val="center"/>
          </w:tcPr>
          <w:p w14:paraId="07239CFF">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2F06A2B1">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6C3B0988">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5F6DC2D">
            <w:pPr>
              <w:autoSpaceDN w:val="0"/>
              <w:jc w:val="right"/>
              <w:textAlignment w:val="center"/>
              <w:rPr>
                <w:rFonts w:ascii="宋体" w:hAnsi="宋体"/>
                <w:color w:val="000000"/>
                <w:sz w:val="22"/>
              </w:rPr>
            </w:pPr>
            <w:r>
              <w:rPr>
                <w:rFonts w:ascii="宋体" w:hAnsi="宋体"/>
                <w:color w:val="000000"/>
                <w:sz w:val="22"/>
              </w:rPr>
              <w:t>154.47</w:t>
            </w:r>
          </w:p>
        </w:tc>
        <w:tc>
          <w:tcPr>
            <w:tcW w:w="652" w:type="dxa"/>
            <w:gridSpan w:val="2"/>
            <w:tcBorders>
              <w:bottom w:val="single" w:color="000000" w:sz="4" w:space="0"/>
              <w:right w:val="single" w:color="000000" w:sz="4" w:space="0"/>
            </w:tcBorders>
            <w:vAlign w:val="center"/>
          </w:tcPr>
          <w:p w14:paraId="0A86C722">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C4A0F68">
            <w:pPr>
              <w:autoSpaceDN w:val="0"/>
              <w:jc w:val="right"/>
              <w:textAlignment w:val="center"/>
              <w:rPr>
                <w:rFonts w:ascii="宋体" w:hAnsi="宋体"/>
                <w:color w:val="000000"/>
                <w:sz w:val="22"/>
              </w:rPr>
            </w:pPr>
            <w:r>
              <w:rPr>
                <w:rFonts w:ascii="宋体" w:hAnsi="宋体"/>
                <w:color w:val="000000"/>
                <w:sz w:val="22"/>
              </w:rPr>
              <w:t>154.47</w:t>
            </w:r>
          </w:p>
        </w:tc>
        <w:tc>
          <w:tcPr>
            <w:tcW w:w="731" w:type="dxa"/>
            <w:tcBorders>
              <w:bottom w:val="single" w:color="000000" w:sz="4" w:space="0"/>
              <w:right w:val="single" w:color="000000" w:sz="4" w:space="0"/>
            </w:tcBorders>
            <w:vAlign w:val="center"/>
          </w:tcPr>
          <w:p w14:paraId="1C92801D">
            <w:pPr>
              <w:autoSpaceDN w:val="0"/>
              <w:jc w:val="right"/>
              <w:textAlignment w:val="center"/>
              <w:rPr>
                <w:rFonts w:ascii="宋体" w:hAnsi="宋体"/>
                <w:color w:val="000000"/>
                <w:sz w:val="22"/>
              </w:rPr>
            </w:pPr>
            <w:r>
              <w:rPr>
                <w:rFonts w:ascii="宋体" w:hAnsi="宋体"/>
                <w:color w:val="000000"/>
                <w:sz w:val="22"/>
              </w:rPr>
              <w:t>154.47</w:t>
            </w:r>
          </w:p>
        </w:tc>
        <w:tc>
          <w:tcPr>
            <w:tcW w:w="652" w:type="dxa"/>
            <w:gridSpan w:val="2"/>
            <w:tcBorders>
              <w:bottom w:val="single" w:color="000000" w:sz="4" w:space="0"/>
              <w:right w:val="single" w:color="000000" w:sz="4" w:space="0"/>
            </w:tcBorders>
            <w:vAlign w:val="center"/>
          </w:tcPr>
          <w:p w14:paraId="07CC1C39">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F787912">
            <w:pPr>
              <w:autoSpaceDN w:val="0"/>
              <w:jc w:val="right"/>
              <w:textAlignment w:val="center"/>
              <w:rPr>
                <w:rFonts w:ascii="宋体" w:hAnsi="宋体"/>
                <w:color w:val="000000"/>
                <w:sz w:val="22"/>
              </w:rPr>
            </w:pPr>
            <w:r>
              <w:rPr>
                <w:rFonts w:ascii="宋体" w:hAnsi="宋体"/>
                <w:color w:val="000000"/>
                <w:sz w:val="22"/>
              </w:rPr>
              <w:t>154.47</w:t>
            </w:r>
          </w:p>
        </w:tc>
        <w:tc>
          <w:tcPr>
            <w:tcW w:w="499" w:type="dxa"/>
            <w:tcBorders>
              <w:bottom w:val="single" w:color="000000" w:sz="4" w:space="0"/>
              <w:right w:val="single" w:color="000000" w:sz="4" w:space="0"/>
            </w:tcBorders>
            <w:vAlign w:val="center"/>
          </w:tcPr>
          <w:p w14:paraId="79E99220">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43A914E">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DD17BFC">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B389B1B">
            <w:pPr>
              <w:autoSpaceDN w:val="0"/>
              <w:jc w:val="right"/>
              <w:textAlignment w:val="center"/>
              <w:rPr>
                <w:rFonts w:ascii="宋体" w:hAnsi="宋体"/>
                <w:color w:val="000000"/>
                <w:sz w:val="22"/>
              </w:rPr>
            </w:pPr>
            <w:r>
              <w:rPr>
                <w:rFonts w:ascii="宋体" w:hAnsi="宋体"/>
                <w:color w:val="000000"/>
                <w:sz w:val="22"/>
              </w:rPr>
              <w:t>0.00</w:t>
            </w:r>
          </w:p>
        </w:tc>
      </w:tr>
      <w:tr w14:paraId="771EAA5D">
        <w:tblPrEx>
          <w:tblCellMar>
            <w:top w:w="0" w:type="dxa"/>
            <w:left w:w="15" w:type="dxa"/>
            <w:bottom w:w="0" w:type="dxa"/>
            <w:right w:w="15" w:type="dxa"/>
          </w:tblCellMar>
        </w:tblPrEx>
        <w:trPr>
          <w:trHeight w:val="3985" w:hRule="atLeast"/>
        </w:trPr>
        <w:tc>
          <w:tcPr>
            <w:tcW w:w="609" w:type="dxa"/>
            <w:gridSpan w:val="3"/>
            <w:tcBorders>
              <w:left w:val="single" w:color="000000" w:sz="4" w:space="0"/>
              <w:bottom w:val="single" w:color="000000" w:sz="4" w:space="0"/>
              <w:right w:val="single" w:color="000000" w:sz="4" w:space="0"/>
            </w:tcBorders>
            <w:vAlign w:val="center"/>
          </w:tcPr>
          <w:p w14:paraId="2C6142D4">
            <w:pPr>
              <w:autoSpaceDN w:val="0"/>
              <w:jc w:val="left"/>
              <w:textAlignment w:val="center"/>
              <w:rPr>
                <w:rFonts w:ascii="宋体" w:hAnsi="宋体"/>
                <w:color w:val="000000"/>
                <w:sz w:val="22"/>
              </w:rPr>
            </w:pPr>
            <w:r>
              <w:rPr>
                <w:rFonts w:ascii="宋体" w:hAnsi="宋体"/>
                <w:color w:val="000000"/>
                <w:sz w:val="22"/>
              </w:rPr>
              <w:t>2082102</w:t>
            </w:r>
          </w:p>
        </w:tc>
        <w:tc>
          <w:tcPr>
            <w:tcW w:w="188" w:type="dxa"/>
            <w:tcBorders>
              <w:bottom w:val="single" w:color="000000" w:sz="4" w:space="0"/>
              <w:right w:val="single" w:color="000000" w:sz="4" w:space="0"/>
            </w:tcBorders>
            <w:vAlign w:val="center"/>
          </w:tcPr>
          <w:p w14:paraId="27C8F98E">
            <w:pPr>
              <w:autoSpaceDN w:val="0"/>
              <w:jc w:val="left"/>
              <w:textAlignment w:val="center"/>
              <w:rPr>
                <w:rFonts w:ascii="宋体" w:hAnsi="宋体"/>
                <w:color w:val="000000"/>
                <w:sz w:val="22"/>
              </w:rPr>
            </w:pPr>
            <w:r>
              <w:rPr>
                <w:rFonts w:ascii="宋体" w:hAnsi="宋体"/>
                <w:color w:val="000000"/>
                <w:sz w:val="22"/>
              </w:rPr>
              <w:t xml:space="preserve">  农村特困人员救助供养支出</w:t>
            </w:r>
          </w:p>
        </w:tc>
        <w:tc>
          <w:tcPr>
            <w:tcW w:w="652" w:type="dxa"/>
            <w:gridSpan w:val="2"/>
            <w:tcBorders>
              <w:bottom w:val="single" w:color="000000" w:sz="4" w:space="0"/>
              <w:right w:val="single" w:color="000000" w:sz="4" w:space="0"/>
            </w:tcBorders>
            <w:vAlign w:val="center"/>
          </w:tcPr>
          <w:p w14:paraId="48FD2FD8">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3ACC065D">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DAF1685">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F524506">
            <w:pPr>
              <w:autoSpaceDN w:val="0"/>
              <w:jc w:val="right"/>
              <w:textAlignment w:val="center"/>
              <w:rPr>
                <w:rFonts w:ascii="宋体" w:hAnsi="宋体"/>
                <w:color w:val="000000"/>
                <w:sz w:val="22"/>
              </w:rPr>
            </w:pPr>
            <w:r>
              <w:rPr>
                <w:rFonts w:ascii="宋体" w:hAnsi="宋体"/>
                <w:color w:val="000000"/>
                <w:sz w:val="22"/>
              </w:rPr>
              <w:t>4,165.43</w:t>
            </w:r>
          </w:p>
        </w:tc>
        <w:tc>
          <w:tcPr>
            <w:tcW w:w="652" w:type="dxa"/>
            <w:gridSpan w:val="2"/>
            <w:tcBorders>
              <w:bottom w:val="single" w:color="000000" w:sz="4" w:space="0"/>
              <w:right w:val="single" w:color="000000" w:sz="4" w:space="0"/>
            </w:tcBorders>
            <w:vAlign w:val="center"/>
          </w:tcPr>
          <w:p w14:paraId="07CAFB98">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0094FA4D">
            <w:pPr>
              <w:autoSpaceDN w:val="0"/>
              <w:jc w:val="right"/>
              <w:textAlignment w:val="center"/>
              <w:rPr>
                <w:rFonts w:ascii="宋体" w:hAnsi="宋体"/>
                <w:color w:val="000000"/>
                <w:sz w:val="22"/>
              </w:rPr>
            </w:pPr>
            <w:r>
              <w:rPr>
                <w:rFonts w:ascii="宋体" w:hAnsi="宋体"/>
                <w:color w:val="000000"/>
                <w:sz w:val="22"/>
              </w:rPr>
              <w:t>4,165.43</w:t>
            </w:r>
          </w:p>
        </w:tc>
        <w:tc>
          <w:tcPr>
            <w:tcW w:w="731" w:type="dxa"/>
            <w:tcBorders>
              <w:bottom w:val="single" w:color="000000" w:sz="4" w:space="0"/>
              <w:right w:val="single" w:color="000000" w:sz="4" w:space="0"/>
            </w:tcBorders>
            <w:vAlign w:val="center"/>
          </w:tcPr>
          <w:p w14:paraId="4DF517A6">
            <w:pPr>
              <w:autoSpaceDN w:val="0"/>
              <w:jc w:val="right"/>
              <w:textAlignment w:val="center"/>
              <w:rPr>
                <w:rFonts w:ascii="宋体" w:hAnsi="宋体"/>
                <w:color w:val="000000"/>
                <w:sz w:val="22"/>
              </w:rPr>
            </w:pPr>
            <w:r>
              <w:rPr>
                <w:rFonts w:ascii="宋体" w:hAnsi="宋体"/>
                <w:color w:val="000000"/>
                <w:sz w:val="22"/>
              </w:rPr>
              <w:t>4,165.43</w:t>
            </w:r>
          </w:p>
        </w:tc>
        <w:tc>
          <w:tcPr>
            <w:tcW w:w="652" w:type="dxa"/>
            <w:gridSpan w:val="2"/>
            <w:tcBorders>
              <w:bottom w:val="single" w:color="000000" w:sz="4" w:space="0"/>
              <w:right w:val="single" w:color="000000" w:sz="4" w:space="0"/>
            </w:tcBorders>
            <w:vAlign w:val="center"/>
          </w:tcPr>
          <w:p w14:paraId="46BC6B98">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133BABC">
            <w:pPr>
              <w:autoSpaceDN w:val="0"/>
              <w:jc w:val="right"/>
              <w:textAlignment w:val="center"/>
              <w:rPr>
                <w:rFonts w:ascii="宋体" w:hAnsi="宋体"/>
                <w:color w:val="000000"/>
                <w:sz w:val="22"/>
              </w:rPr>
            </w:pPr>
            <w:r>
              <w:rPr>
                <w:rFonts w:ascii="宋体" w:hAnsi="宋体"/>
                <w:color w:val="000000"/>
                <w:sz w:val="22"/>
              </w:rPr>
              <w:t>4,165.43</w:t>
            </w:r>
          </w:p>
        </w:tc>
        <w:tc>
          <w:tcPr>
            <w:tcW w:w="499" w:type="dxa"/>
            <w:tcBorders>
              <w:bottom w:val="single" w:color="000000" w:sz="4" w:space="0"/>
              <w:right w:val="single" w:color="000000" w:sz="4" w:space="0"/>
            </w:tcBorders>
            <w:vAlign w:val="center"/>
          </w:tcPr>
          <w:p w14:paraId="6C392C7F">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257509E">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BE935A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599BC8F">
            <w:pPr>
              <w:autoSpaceDN w:val="0"/>
              <w:jc w:val="right"/>
              <w:textAlignment w:val="center"/>
              <w:rPr>
                <w:rFonts w:ascii="宋体" w:hAnsi="宋体"/>
                <w:color w:val="000000"/>
                <w:sz w:val="22"/>
              </w:rPr>
            </w:pPr>
            <w:r>
              <w:rPr>
                <w:rFonts w:ascii="宋体" w:hAnsi="宋体"/>
                <w:color w:val="000000"/>
                <w:sz w:val="22"/>
              </w:rPr>
              <w:t>0.00</w:t>
            </w:r>
          </w:p>
        </w:tc>
      </w:tr>
      <w:tr w14:paraId="346BAC88">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28E4EC01">
            <w:pPr>
              <w:autoSpaceDN w:val="0"/>
              <w:jc w:val="left"/>
              <w:textAlignment w:val="center"/>
              <w:rPr>
                <w:rFonts w:ascii="宋体" w:hAnsi="宋体"/>
                <w:color w:val="000000"/>
                <w:sz w:val="22"/>
              </w:rPr>
            </w:pPr>
            <w:r>
              <w:rPr>
                <w:rFonts w:ascii="宋体" w:hAnsi="宋体"/>
                <w:color w:val="000000"/>
                <w:sz w:val="22"/>
              </w:rPr>
              <w:t>20825</w:t>
            </w:r>
          </w:p>
        </w:tc>
        <w:tc>
          <w:tcPr>
            <w:tcW w:w="188" w:type="dxa"/>
            <w:tcBorders>
              <w:bottom w:val="single" w:color="000000" w:sz="4" w:space="0"/>
              <w:right w:val="single" w:color="000000" w:sz="4" w:space="0"/>
            </w:tcBorders>
            <w:vAlign w:val="center"/>
          </w:tcPr>
          <w:p w14:paraId="28FA1CF0">
            <w:pPr>
              <w:autoSpaceDN w:val="0"/>
              <w:jc w:val="left"/>
              <w:textAlignment w:val="center"/>
              <w:rPr>
                <w:rFonts w:ascii="宋体" w:hAnsi="宋体"/>
                <w:color w:val="000000"/>
                <w:sz w:val="22"/>
              </w:rPr>
            </w:pPr>
            <w:r>
              <w:rPr>
                <w:rFonts w:ascii="宋体" w:hAnsi="宋体"/>
                <w:color w:val="000000"/>
                <w:sz w:val="22"/>
              </w:rPr>
              <w:t>其他生活救助</w:t>
            </w:r>
          </w:p>
        </w:tc>
        <w:tc>
          <w:tcPr>
            <w:tcW w:w="652" w:type="dxa"/>
            <w:gridSpan w:val="2"/>
            <w:tcBorders>
              <w:bottom w:val="single" w:color="000000" w:sz="4" w:space="0"/>
              <w:right w:val="single" w:color="000000" w:sz="4" w:space="0"/>
            </w:tcBorders>
            <w:vAlign w:val="center"/>
          </w:tcPr>
          <w:p w14:paraId="3DF1BBF7">
            <w:pPr>
              <w:autoSpaceDN w:val="0"/>
              <w:jc w:val="right"/>
              <w:textAlignment w:val="center"/>
              <w:rPr>
                <w:rFonts w:ascii="宋体" w:hAnsi="宋体"/>
                <w:color w:val="000000"/>
                <w:sz w:val="22"/>
              </w:rPr>
            </w:pPr>
            <w:r>
              <w:rPr>
                <w:rFonts w:ascii="宋体" w:hAnsi="宋体"/>
                <w:color w:val="000000"/>
                <w:sz w:val="22"/>
              </w:rPr>
              <w:t>96.50</w:t>
            </w:r>
          </w:p>
        </w:tc>
        <w:tc>
          <w:tcPr>
            <w:tcW w:w="421" w:type="dxa"/>
            <w:tcBorders>
              <w:bottom w:val="single" w:color="000000" w:sz="4" w:space="0"/>
              <w:right w:val="single" w:color="000000" w:sz="4" w:space="0"/>
            </w:tcBorders>
            <w:vAlign w:val="center"/>
          </w:tcPr>
          <w:p w14:paraId="60CF8E60">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7059D5E8">
            <w:pPr>
              <w:autoSpaceDN w:val="0"/>
              <w:jc w:val="right"/>
              <w:textAlignment w:val="center"/>
              <w:rPr>
                <w:rFonts w:ascii="宋体" w:hAnsi="宋体"/>
                <w:color w:val="000000"/>
                <w:sz w:val="22"/>
              </w:rPr>
            </w:pPr>
            <w:r>
              <w:rPr>
                <w:rFonts w:ascii="宋体" w:hAnsi="宋体"/>
                <w:color w:val="000000"/>
                <w:sz w:val="22"/>
              </w:rPr>
              <w:t>96.50</w:t>
            </w:r>
          </w:p>
        </w:tc>
        <w:tc>
          <w:tcPr>
            <w:tcW w:w="730" w:type="dxa"/>
            <w:gridSpan w:val="2"/>
            <w:tcBorders>
              <w:bottom w:val="single" w:color="000000" w:sz="4" w:space="0"/>
              <w:right w:val="single" w:color="000000" w:sz="4" w:space="0"/>
            </w:tcBorders>
            <w:vAlign w:val="center"/>
          </w:tcPr>
          <w:p w14:paraId="18CD87A5">
            <w:pPr>
              <w:autoSpaceDN w:val="0"/>
              <w:jc w:val="right"/>
              <w:textAlignment w:val="center"/>
              <w:rPr>
                <w:rFonts w:ascii="宋体" w:hAnsi="宋体"/>
                <w:color w:val="000000"/>
                <w:sz w:val="22"/>
              </w:rPr>
            </w:pPr>
            <w:r>
              <w:rPr>
                <w:rFonts w:ascii="宋体" w:hAnsi="宋体"/>
                <w:color w:val="000000"/>
                <w:sz w:val="22"/>
              </w:rPr>
              <w:t>120.62</w:t>
            </w:r>
          </w:p>
        </w:tc>
        <w:tc>
          <w:tcPr>
            <w:tcW w:w="652" w:type="dxa"/>
            <w:gridSpan w:val="2"/>
            <w:tcBorders>
              <w:bottom w:val="single" w:color="000000" w:sz="4" w:space="0"/>
              <w:right w:val="single" w:color="000000" w:sz="4" w:space="0"/>
            </w:tcBorders>
            <w:vAlign w:val="center"/>
          </w:tcPr>
          <w:p w14:paraId="5F1D26B7">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6EBB57D3">
            <w:pPr>
              <w:autoSpaceDN w:val="0"/>
              <w:jc w:val="right"/>
              <w:textAlignment w:val="center"/>
              <w:rPr>
                <w:rFonts w:ascii="宋体" w:hAnsi="宋体"/>
                <w:color w:val="000000"/>
                <w:sz w:val="22"/>
              </w:rPr>
            </w:pPr>
            <w:r>
              <w:rPr>
                <w:rFonts w:ascii="宋体" w:hAnsi="宋体"/>
                <w:color w:val="000000"/>
                <w:sz w:val="22"/>
              </w:rPr>
              <w:t>120.62</w:t>
            </w:r>
          </w:p>
        </w:tc>
        <w:tc>
          <w:tcPr>
            <w:tcW w:w="731" w:type="dxa"/>
            <w:tcBorders>
              <w:bottom w:val="single" w:color="000000" w:sz="4" w:space="0"/>
              <w:right w:val="single" w:color="000000" w:sz="4" w:space="0"/>
            </w:tcBorders>
            <w:vAlign w:val="center"/>
          </w:tcPr>
          <w:p w14:paraId="324E4BD6">
            <w:pPr>
              <w:autoSpaceDN w:val="0"/>
              <w:jc w:val="right"/>
              <w:textAlignment w:val="center"/>
              <w:rPr>
                <w:rFonts w:ascii="宋体" w:hAnsi="宋体"/>
                <w:color w:val="000000"/>
                <w:sz w:val="22"/>
              </w:rPr>
            </w:pPr>
            <w:r>
              <w:rPr>
                <w:rFonts w:ascii="宋体" w:hAnsi="宋体"/>
                <w:color w:val="000000"/>
                <w:sz w:val="22"/>
              </w:rPr>
              <w:t>124.16</w:t>
            </w:r>
          </w:p>
        </w:tc>
        <w:tc>
          <w:tcPr>
            <w:tcW w:w="652" w:type="dxa"/>
            <w:gridSpan w:val="2"/>
            <w:tcBorders>
              <w:bottom w:val="single" w:color="000000" w:sz="4" w:space="0"/>
              <w:right w:val="single" w:color="000000" w:sz="4" w:space="0"/>
            </w:tcBorders>
            <w:vAlign w:val="center"/>
          </w:tcPr>
          <w:p w14:paraId="52C4F66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159C3C1">
            <w:pPr>
              <w:autoSpaceDN w:val="0"/>
              <w:jc w:val="right"/>
              <w:textAlignment w:val="center"/>
              <w:rPr>
                <w:rFonts w:ascii="宋体" w:hAnsi="宋体"/>
                <w:color w:val="000000"/>
                <w:sz w:val="22"/>
              </w:rPr>
            </w:pPr>
            <w:r>
              <w:rPr>
                <w:rFonts w:ascii="宋体" w:hAnsi="宋体"/>
                <w:color w:val="000000"/>
                <w:sz w:val="22"/>
              </w:rPr>
              <w:t>124.16</w:t>
            </w:r>
          </w:p>
        </w:tc>
        <w:tc>
          <w:tcPr>
            <w:tcW w:w="499" w:type="dxa"/>
            <w:tcBorders>
              <w:bottom w:val="single" w:color="000000" w:sz="4" w:space="0"/>
              <w:right w:val="single" w:color="000000" w:sz="4" w:space="0"/>
            </w:tcBorders>
            <w:vAlign w:val="center"/>
          </w:tcPr>
          <w:p w14:paraId="08F89E64">
            <w:pPr>
              <w:autoSpaceDN w:val="0"/>
              <w:jc w:val="right"/>
              <w:textAlignment w:val="center"/>
              <w:rPr>
                <w:rFonts w:ascii="宋体" w:hAnsi="宋体"/>
                <w:color w:val="000000"/>
                <w:sz w:val="22"/>
              </w:rPr>
            </w:pPr>
            <w:r>
              <w:rPr>
                <w:rFonts w:ascii="宋体" w:hAnsi="宋体"/>
                <w:color w:val="000000"/>
                <w:sz w:val="22"/>
              </w:rPr>
              <w:t>92.96</w:t>
            </w:r>
          </w:p>
        </w:tc>
        <w:tc>
          <w:tcPr>
            <w:tcW w:w="344" w:type="dxa"/>
            <w:tcBorders>
              <w:bottom w:val="single" w:color="000000" w:sz="4" w:space="0"/>
              <w:right w:val="single" w:color="000000" w:sz="4" w:space="0"/>
            </w:tcBorders>
            <w:vAlign w:val="center"/>
          </w:tcPr>
          <w:p w14:paraId="69C579A3">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554C094">
            <w:pPr>
              <w:autoSpaceDN w:val="0"/>
              <w:jc w:val="right"/>
              <w:textAlignment w:val="center"/>
              <w:rPr>
                <w:rFonts w:ascii="宋体" w:hAnsi="宋体"/>
                <w:color w:val="000000"/>
                <w:sz w:val="22"/>
              </w:rPr>
            </w:pPr>
            <w:r>
              <w:rPr>
                <w:rFonts w:ascii="宋体" w:hAnsi="宋体"/>
                <w:color w:val="000000"/>
                <w:sz w:val="22"/>
              </w:rPr>
              <w:t>92.96</w:t>
            </w:r>
          </w:p>
        </w:tc>
        <w:tc>
          <w:tcPr>
            <w:tcW w:w="344" w:type="dxa"/>
            <w:tcBorders>
              <w:bottom w:val="single" w:color="000000" w:sz="4" w:space="0"/>
              <w:right w:val="single" w:color="000000" w:sz="4" w:space="0"/>
            </w:tcBorders>
            <w:vAlign w:val="center"/>
          </w:tcPr>
          <w:p w14:paraId="455DCEEC">
            <w:pPr>
              <w:autoSpaceDN w:val="0"/>
              <w:jc w:val="right"/>
              <w:textAlignment w:val="center"/>
              <w:rPr>
                <w:rFonts w:ascii="宋体" w:hAnsi="宋体"/>
                <w:color w:val="000000"/>
                <w:sz w:val="22"/>
              </w:rPr>
            </w:pPr>
            <w:r>
              <w:rPr>
                <w:rFonts w:ascii="宋体" w:hAnsi="宋体"/>
                <w:color w:val="000000"/>
                <w:sz w:val="22"/>
              </w:rPr>
              <w:t>0.00</w:t>
            </w:r>
          </w:p>
        </w:tc>
      </w:tr>
      <w:tr w14:paraId="6D2409BC">
        <w:tblPrEx>
          <w:tblCellMar>
            <w:top w:w="0" w:type="dxa"/>
            <w:left w:w="15" w:type="dxa"/>
            <w:bottom w:w="0" w:type="dxa"/>
            <w:right w:w="15" w:type="dxa"/>
          </w:tblCellMar>
        </w:tblPrEx>
        <w:trPr>
          <w:trHeight w:val="2762" w:hRule="atLeast"/>
        </w:trPr>
        <w:tc>
          <w:tcPr>
            <w:tcW w:w="609" w:type="dxa"/>
            <w:gridSpan w:val="3"/>
            <w:tcBorders>
              <w:left w:val="single" w:color="000000" w:sz="4" w:space="0"/>
              <w:bottom w:val="single" w:color="000000" w:sz="4" w:space="0"/>
              <w:right w:val="single" w:color="000000" w:sz="4" w:space="0"/>
            </w:tcBorders>
            <w:vAlign w:val="center"/>
          </w:tcPr>
          <w:p w14:paraId="3FBD8B90">
            <w:pPr>
              <w:autoSpaceDN w:val="0"/>
              <w:jc w:val="left"/>
              <w:textAlignment w:val="center"/>
              <w:rPr>
                <w:rFonts w:ascii="宋体" w:hAnsi="宋体"/>
                <w:color w:val="000000"/>
                <w:sz w:val="22"/>
              </w:rPr>
            </w:pPr>
            <w:r>
              <w:rPr>
                <w:rFonts w:ascii="宋体" w:hAnsi="宋体"/>
                <w:color w:val="000000"/>
                <w:sz w:val="22"/>
              </w:rPr>
              <w:t>2082501</w:t>
            </w:r>
          </w:p>
        </w:tc>
        <w:tc>
          <w:tcPr>
            <w:tcW w:w="188" w:type="dxa"/>
            <w:tcBorders>
              <w:bottom w:val="single" w:color="000000" w:sz="4" w:space="0"/>
              <w:right w:val="single" w:color="000000" w:sz="4" w:space="0"/>
            </w:tcBorders>
            <w:vAlign w:val="center"/>
          </w:tcPr>
          <w:p w14:paraId="6B6628BA">
            <w:pPr>
              <w:autoSpaceDN w:val="0"/>
              <w:jc w:val="left"/>
              <w:textAlignment w:val="center"/>
              <w:rPr>
                <w:rFonts w:ascii="宋体" w:hAnsi="宋体"/>
                <w:color w:val="000000"/>
                <w:sz w:val="22"/>
              </w:rPr>
            </w:pPr>
            <w:r>
              <w:rPr>
                <w:rFonts w:ascii="宋体" w:hAnsi="宋体"/>
                <w:color w:val="000000"/>
                <w:sz w:val="22"/>
              </w:rPr>
              <w:t xml:space="preserve">  其他城市生活救助</w:t>
            </w:r>
          </w:p>
        </w:tc>
        <w:tc>
          <w:tcPr>
            <w:tcW w:w="652" w:type="dxa"/>
            <w:gridSpan w:val="2"/>
            <w:tcBorders>
              <w:bottom w:val="single" w:color="000000" w:sz="4" w:space="0"/>
              <w:right w:val="single" w:color="000000" w:sz="4" w:space="0"/>
            </w:tcBorders>
            <w:vAlign w:val="center"/>
          </w:tcPr>
          <w:p w14:paraId="1912786A">
            <w:pPr>
              <w:autoSpaceDN w:val="0"/>
              <w:jc w:val="right"/>
              <w:textAlignment w:val="center"/>
              <w:rPr>
                <w:rFonts w:ascii="宋体" w:hAnsi="宋体"/>
                <w:color w:val="000000"/>
                <w:sz w:val="22"/>
              </w:rPr>
            </w:pPr>
            <w:r>
              <w:rPr>
                <w:rFonts w:ascii="宋体" w:hAnsi="宋体"/>
                <w:color w:val="000000"/>
                <w:sz w:val="22"/>
              </w:rPr>
              <w:t>3.54</w:t>
            </w:r>
          </w:p>
        </w:tc>
        <w:tc>
          <w:tcPr>
            <w:tcW w:w="421" w:type="dxa"/>
            <w:tcBorders>
              <w:bottom w:val="single" w:color="000000" w:sz="4" w:space="0"/>
              <w:right w:val="single" w:color="000000" w:sz="4" w:space="0"/>
            </w:tcBorders>
            <w:vAlign w:val="center"/>
          </w:tcPr>
          <w:p w14:paraId="0162CDD7">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7B0C38D2">
            <w:pPr>
              <w:autoSpaceDN w:val="0"/>
              <w:jc w:val="right"/>
              <w:textAlignment w:val="center"/>
              <w:rPr>
                <w:rFonts w:ascii="宋体" w:hAnsi="宋体"/>
                <w:color w:val="000000"/>
                <w:sz w:val="22"/>
              </w:rPr>
            </w:pPr>
            <w:r>
              <w:rPr>
                <w:rFonts w:ascii="宋体" w:hAnsi="宋体"/>
                <w:color w:val="000000"/>
                <w:sz w:val="22"/>
              </w:rPr>
              <w:t>3.54</w:t>
            </w:r>
          </w:p>
        </w:tc>
        <w:tc>
          <w:tcPr>
            <w:tcW w:w="730" w:type="dxa"/>
            <w:gridSpan w:val="2"/>
            <w:tcBorders>
              <w:bottom w:val="single" w:color="000000" w:sz="4" w:space="0"/>
              <w:right w:val="single" w:color="000000" w:sz="4" w:space="0"/>
            </w:tcBorders>
            <w:vAlign w:val="center"/>
          </w:tcPr>
          <w:p w14:paraId="077FBDD7">
            <w:pPr>
              <w:autoSpaceDN w:val="0"/>
              <w:jc w:val="right"/>
              <w:textAlignment w:val="center"/>
              <w:rPr>
                <w:rFonts w:ascii="宋体" w:hAnsi="宋体"/>
                <w:color w:val="000000"/>
                <w:sz w:val="22"/>
              </w:rPr>
            </w:pPr>
            <w:r>
              <w:rPr>
                <w:rFonts w:ascii="宋体" w:hAnsi="宋体"/>
                <w:color w:val="000000"/>
                <w:sz w:val="22"/>
              </w:rPr>
              <w:t>59.62</w:t>
            </w:r>
          </w:p>
        </w:tc>
        <w:tc>
          <w:tcPr>
            <w:tcW w:w="652" w:type="dxa"/>
            <w:gridSpan w:val="2"/>
            <w:tcBorders>
              <w:bottom w:val="single" w:color="000000" w:sz="4" w:space="0"/>
              <w:right w:val="single" w:color="000000" w:sz="4" w:space="0"/>
            </w:tcBorders>
            <w:vAlign w:val="center"/>
          </w:tcPr>
          <w:p w14:paraId="4ED12B8E">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F415801">
            <w:pPr>
              <w:autoSpaceDN w:val="0"/>
              <w:jc w:val="right"/>
              <w:textAlignment w:val="center"/>
              <w:rPr>
                <w:rFonts w:ascii="宋体" w:hAnsi="宋体"/>
                <w:color w:val="000000"/>
                <w:sz w:val="22"/>
              </w:rPr>
            </w:pPr>
            <w:r>
              <w:rPr>
                <w:rFonts w:ascii="宋体" w:hAnsi="宋体"/>
                <w:color w:val="000000"/>
                <w:sz w:val="22"/>
              </w:rPr>
              <w:t>59.62</w:t>
            </w:r>
          </w:p>
        </w:tc>
        <w:tc>
          <w:tcPr>
            <w:tcW w:w="731" w:type="dxa"/>
            <w:tcBorders>
              <w:bottom w:val="single" w:color="000000" w:sz="4" w:space="0"/>
              <w:right w:val="single" w:color="000000" w:sz="4" w:space="0"/>
            </w:tcBorders>
            <w:vAlign w:val="center"/>
          </w:tcPr>
          <w:p w14:paraId="4762BAAB">
            <w:pPr>
              <w:autoSpaceDN w:val="0"/>
              <w:jc w:val="right"/>
              <w:textAlignment w:val="center"/>
              <w:rPr>
                <w:rFonts w:ascii="宋体" w:hAnsi="宋体"/>
                <w:color w:val="000000"/>
                <w:sz w:val="22"/>
              </w:rPr>
            </w:pPr>
            <w:r>
              <w:rPr>
                <w:rFonts w:ascii="宋体" w:hAnsi="宋体"/>
                <w:color w:val="000000"/>
                <w:sz w:val="22"/>
              </w:rPr>
              <w:t>63.16</w:t>
            </w:r>
          </w:p>
        </w:tc>
        <w:tc>
          <w:tcPr>
            <w:tcW w:w="652" w:type="dxa"/>
            <w:gridSpan w:val="2"/>
            <w:tcBorders>
              <w:bottom w:val="single" w:color="000000" w:sz="4" w:space="0"/>
              <w:right w:val="single" w:color="000000" w:sz="4" w:space="0"/>
            </w:tcBorders>
            <w:vAlign w:val="center"/>
          </w:tcPr>
          <w:p w14:paraId="31323DDA">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21F6DEDB">
            <w:pPr>
              <w:autoSpaceDN w:val="0"/>
              <w:jc w:val="right"/>
              <w:textAlignment w:val="center"/>
              <w:rPr>
                <w:rFonts w:ascii="宋体" w:hAnsi="宋体"/>
                <w:color w:val="000000"/>
                <w:sz w:val="22"/>
              </w:rPr>
            </w:pPr>
            <w:r>
              <w:rPr>
                <w:rFonts w:ascii="宋体" w:hAnsi="宋体"/>
                <w:color w:val="000000"/>
                <w:sz w:val="22"/>
              </w:rPr>
              <w:t>63.16</w:t>
            </w:r>
          </w:p>
        </w:tc>
        <w:tc>
          <w:tcPr>
            <w:tcW w:w="499" w:type="dxa"/>
            <w:tcBorders>
              <w:bottom w:val="single" w:color="000000" w:sz="4" w:space="0"/>
              <w:right w:val="single" w:color="000000" w:sz="4" w:space="0"/>
            </w:tcBorders>
            <w:vAlign w:val="center"/>
          </w:tcPr>
          <w:p w14:paraId="1FF1E6E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5C8F6F4">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C2215F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986A87B">
            <w:pPr>
              <w:autoSpaceDN w:val="0"/>
              <w:jc w:val="right"/>
              <w:textAlignment w:val="center"/>
              <w:rPr>
                <w:rFonts w:ascii="宋体" w:hAnsi="宋体"/>
                <w:color w:val="000000"/>
                <w:sz w:val="22"/>
              </w:rPr>
            </w:pPr>
            <w:r>
              <w:rPr>
                <w:rFonts w:ascii="宋体" w:hAnsi="宋体"/>
                <w:color w:val="000000"/>
                <w:sz w:val="22"/>
              </w:rPr>
              <w:t>0.00</w:t>
            </w:r>
          </w:p>
        </w:tc>
      </w:tr>
      <w:tr w14:paraId="0908EE65">
        <w:tblPrEx>
          <w:tblCellMar>
            <w:top w:w="0" w:type="dxa"/>
            <w:left w:w="15" w:type="dxa"/>
            <w:bottom w:w="0" w:type="dxa"/>
            <w:right w:w="15" w:type="dxa"/>
          </w:tblCellMar>
        </w:tblPrEx>
        <w:trPr>
          <w:trHeight w:val="928" w:hRule="atLeast"/>
        </w:trPr>
        <w:tc>
          <w:tcPr>
            <w:tcW w:w="609" w:type="dxa"/>
            <w:gridSpan w:val="3"/>
            <w:tcBorders>
              <w:left w:val="single" w:color="000000" w:sz="4" w:space="0"/>
              <w:bottom w:val="single" w:color="000000" w:sz="4" w:space="0"/>
              <w:right w:val="single" w:color="000000" w:sz="4" w:space="0"/>
            </w:tcBorders>
            <w:vAlign w:val="center"/>
          </w:tcPr>
          <w:p w14:paraId="496CBB37">
            <w:pPr>
              <w:autoSpaceDN w:val="0"/>
              <w:jc w:val="left"/>
              <w:textAlignment w:val="center"/>
              <w:rPr>
                <w:rFonts w:ascii="宋体" w:hAnsi="宋体"/>
                <w:color w:val="000000"/>
                <w:sz w:val="22"/>
              </w:rPr>
            </w:pPr>
            <w:r>
              <w:rPr>
                <w:rFonts w:ascii="宋体" w:hAnsi="宋体"/>
                <w:color w:val="000000"/>
                <w:sz w:val="22"/>
              </w:rPr>
              <w:t>2082502</w:t>
            </w:r>
          </w:p>
        </w:tc>
        <w:tc>
          <w:tcPr>
            <w:tcW w:w="188" w:type="dxa"/>
            <w:tcBorders>
              <w:bottom w:val="single" w:color="000000" w:sz="4" w:space="0"/>
              <w:right w:val="single" w:color="000000" w:sz="4" w:space="0"/>
            </w:tcBorders>
            <w:vAlign w:val="center"/>
          </w:tcPr>
          <w:p w14:paraId="630BF18A">
            <w:pPr>
              <w:autoSpaceDN w:val="0"/>
              <w:jc w:val="left"/>
              <w:textAlignment w:val="center"/>
              <w:rPr>
                <w:rFonts w:ascii="宋体" w:hAnsi="宋体"/>
                <w:color w:val="000000"/>
                <w:sz w:val="22"/>
              </w:rPr>
            </w:pPr>
            <w:r>
              <w:rPr>
                <w:rFonts w:ascii="宋体" w:hAnsi="宋体"/>
                <w:color w:val="000000"/>
                <w:sz w:val="22"/>
              </w:rPr>
              <w:t xml:space="preserve">  其他农村生活救助</w:t>
            </w:r>
          </w:p>
        </w:tc>
        <w:tc>
          <w:tcPr>
            <w:tcW w:w="652" w:type="dxa"/>
            <w:gridSpan w:val="2"/>
            <w:tcBorders>
              <w:bottom w:val="single" w:color="000000" w:sz="4" w:space="0"/>
              <w:right w:val="single" w:color="000000" w:sz="4" w:space="0"/>
            </w:tcBorders>
            <w:vAlign w:val="center"/>
          </w:tcPr>
          <w:p w14:paraId="14B48B9B">
            <w:pPr>
              <w:autoSpaceDN w:val="0"/>
              <w:jc w:val="right"/>
              <w:textAlignment w:val="center"/>
              <w:rPr>
                <w:rFonts w:ascii="宋体" w:hAnsi="宋体"/>
                <w:color w:val="000000"/>
                <w:sz w:val="22"/>
              </w:rPr>
            </w:pPr>
            <w:r>
              <w:rPr>
                <w:rFonts w:ascii="宋体" w:hAnsi="宋体"/>
                <w:color w:val="000000"/>
                <w:sz w:val="22"/>
              </w:rPr>
              <w:t>92.96</w:t>
            </w:r>
          </w:p>
        </w:tc>
        <w:tc>
          <w:tcPr>
            <w:tcW w:w="421" w:type="dxa"/>
            <w:tcBorders>
              <w:bottom w:val="single" w:color="000000" w:sz="4" w:space="0"/>
              <w:right w:val="single" w:color="000000" w:sz="4" w:space="0"/>
            </w:tcBorders>
            <w:vAlign w:val="center"/>
          </w:tcPr>
          <w:p w14:paraId="6FA20AE3">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4697C5F">
            <w:pPr>
              <w:autoSpaceDN w:val="0"/>
              <w:jc w:val="right"/>
              <w:textAlignment w:val="center"/>
              <w:rPr>
                <w:rFonts w:ascii="宋体" w:hAnsi="宋体"/>
                <w:color w:val="000000"/>
                <w:sz w:val="22"/>
              </w:rPr>
            </w:pPr>
            <w:r>
              <w:rPr>
                <w:rFonts w:ascii="宋体" w:hAnsi="宋体"/>
                <w:color w:val="000000"/>
                <w:sz w:val="22"/>
              </w:rPr>
              <w:t>92.96</w:t>
            </w:r>
          </w:p>
        </w:tc>
        <w:tc>
          <w:tcPr>
            <w:tcW w:w="730" w:type="dxa"/>
            <w:gridSpan w:val="2"/>
            <w:tcBorders>
              <w:bottom w:val="single" w:color="000000" w:sz="4" w:space="0"/>
              <w:right w:val="single" w:color="000000" w:sz="4" w:space="0"/>
            </w:tcBorders>
            <w:vAlign w:val="center"/>
          </w:tcPr>
          <w:p w14:paraId="4A53B710">
            <w:pPr>
              <w:autoSpaceDN w:val="0"/>
              <w:jc w:val="right"/>
              <w:textAlignment w:val="center"/>
              <w:rPr>
                <w:rFonts w:ascii="宋体" w:hAnsi="宋体"/>
                <w:color w:val="000000"/>
                <w:sz w:val="22"/>
              </w:rPr>
            </w:pPr>
            <w:r>
              <w:rPr>
                <w:rFonts w:ascii="宋体" w:hAnsi="宋体"/>
                <w:color w:val="000000"/>
                <w:sz w:val="22"/>
              </w:rPr>
              <w:t>61.00</w:t>
            </w:r>
          </w:p>
        </w:tc>
        <w:tc>
          <w:tcPr>
            <w:tcW w:w="652" w:type="dxa"/>
            <w:gridSpan w:val="2"/>
            <w:tcBorders>
              <w:bottom w:val="single" w:color="000000" w:sz="4" w:space="0"/>
              <w:right w:val="single" w:color="000000" w:sz="4" w:space="0"/>
            </w:tcBorders>
            <w:vAlign w:val="center"/>
          </w:tcPr>
          <w:p w14:paraId="7F8544C8">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B526B41">
            <w:pPr>
              <w:autoSpaceDN w:val="0"/>
              <w:jc w:val="right"/>
              <w:textAlignment w:val="center"/>
              <w:rPr>
                <w:rFonts w:ascii="宋体" w:hAnsi="宋体"/>
                <w:color w:val="000000"/>
                <w:sz w:val="22"/>
              </w:rPr>
            </w:pPr>
            <w:r>
              <w:rPr>
                <w:rFonts w:ascii="宋体" w:hAnsi="宋体"/>
                <w:color w:val="000000"/>
                <w:sz w:val="22"/>
              </w:rPr>
              <w:t>61.00</w:t>
            </w:r>
          </w:p>
        </w:tc>
        <w:tc>
          <w:tcPr>
            <w:tcW w:w="731" w:type="dxa"/>
            <w:tcBorders>
              <w:bottom w:val="single" w:color="000000" w:sz="4" w:space="0"/>
              <w:right w:val="single" w:color="000000" w:sz="4" w:space="0"/>
            </w:tcBorders>
            <w:vAlign w:val="center"/>
          </w:tcPr>
          <w:p w14:paraId="484D77CC">
            <w:pPr>
              <w:autoSpaceDN w:val="0"/>
              <w:jc w:val="right"/>
              <w:textAlignment w:val="center"/>
              <w:rPr>
                <w:rFonts w:ascii="宋体" w:hAnsi="宋体"/>
                <w:color w:val="000000"/>
                <w:sz w:val="22"/>
              </w:rPr>
            </w:pPr>
            <w:r>
              <w:rPr>
                <w:rFonts w:ascii="宋体" w:hAnsi="宋体"/>
                <w:color w:val="000000"/>
                <w:sz w:val="22"/>
              </w:rPr>
              <w:t>61.00</w:t>
            </w:r>
          </w:p>
        </w:tc>
        <w:tc>
          <w:tcPr>
            <w:tcW w:w="652" w:type="dxa"/>
            <w:gridSpan w:val="2"/>
            <w:tcBorders>
              <w:bottom w:val="single" w:color="000000" w:sz="4" w:space="0"/>
              <w:right w:val="single" w:color="000000" w:sz="4" w:space="0"/>
            </w:tcBorders>
            <w:vAlign w:val="center"/>
          </w:tcPr>
          <w:p w14:paraId="6597DA2A">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1804099A">
            <w:pPr>
              <w:autoSpaceDN w:val="0"/>
              <w:jc w:val="right"/>
              <w:textAlignment w:val="center"/>
              <w:rPr>
                <w:rFonts w:ascii="宋体" w:hAnsi="宋体"/>
                <w:color w:val="000000"/>
                <w:sz w:val="22"/>
              </w:rPr>
            </w:pPr>
            <w:r>
              <w:rPr>
                <w:rFonts w:ascii="宋体" w:hAnsi="宋体"/>
                <w:color w:val="000000"/>
                <w:sz w:val="22"/>
              </w:rPr>
              <w:t>61.00</w:t>
            </w:r>
          </w:p>
        </w:tc>
        <w:tc>
          <w:tcPr>
            <w:tcW w:w="499" w:type="dxa"/>
            <w:tcBorders>
              <w:bottom w:val="single" w:color="000000" w:sz="4" w:space="0"/>
              <w:right w:val="single" w:color="000000" w:sz="4" w:space="0"/>
            </w:tcBorders>
            <w:vAlign w:val="center"/>
          </w:tcPr>
          <w:p w14:paraId="4DF33BB0">
            <w:pPr>
              <w:autoSpaceDN w:val="0"/>
              <w:jc w:val="right"/>
              <w:textAlignment w:val="center"/>
              <w:rPr>
                <w:rFonts w:ascii="宋体" w:hAnsi="宋体"/>
                <w:color w:val="000000"/>
                <w:sz w:val="22"/>
              </w:rPr>
            </w:pPr>
            <w:r>
              <w:rPr>
                <w:rFonts w:ascii="宋体" w:hAnsi="宋体"/>
                <w:color w:val="000000"/>
                <w:sz w:val="22"/>
              </w:rPr>
              <w:t>92.96</w:t>
            </w:r>
          </w:p>
        </w:tc>
        <w:tc>
          <w:tcPr>
            <w:tcW w:w="344" w:type="dxa"/>
            <w:tcBorders>
              <w:bottom w:val="single" w:color="000000" w:sz="4" w:space="0"/>
              <w:right w:val="single" w:color="000000" w:sz="4" w:space="0"/>
            </w:tcBorders>
            <w:vAlign w:val="center"/>
          </w:tcPr>
          <w:p w14:paraId="0350BDEE">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2380F62F">
            <w:pPr>
              <w:autoSpaceDN w:val="0"/>
              <w:jc w:val="right"/>
              <w:textAlignment w:val="center"/>
              <w:rPr>
                <w:rFonts w:ascii="宋体" w:hAnsi="宋体"/>
                <w:color w:val="000000"/>
                <w:sz w:val="22"/>
              </w:rPr>
            </w:pPr>
            <w:r>
              <w:rPr>
                <w:rFonts w:ascii="宋体" w:hAnsi="宋体"/>
                <w:color w:val="000000"/>
                <w:sz w:val="22"/>
              </w:rPr>
              <w:t>92.96</w:t>
            </w:r>
          </w:p>
        </w:tc>
        <w:tc>
          <w:tcPr>
            <w:tcW w:w="344" w:type="dxa"/>
            <w:tcBorders>
              <w:bottom w:val="single" w:color="000000" w:sz="4" w:space="0"/>
              <w:right w:val="single" w:color="000000" w:sz="4" w:space="0"/>
            </w:tcBorders>
            <w:vAlign w:val="center"/>
          </w:tcPr>
          <w:p w14:paraId="31B86B8E">
            <w:pPr>
              <w:autoSpaceDN w:val="0"/>
              <w:jc w:val="right"/>
              <w:textAlignment w:val="center"/>
              <w:rPr>
                <w:rFonts w:ascii="宋体" w:hAnsi="宋体"/>
                <w:color w:val="000000"/>
                <w:sz w:val="22"/>
              </w:rPr>
            </w:pPr>
            <w:r>
              <w:rPr>
                <w:rFonts w:ascii="宋体" w:hAnsi="宋体"/>
                <w:color w:val="000000"/>
                <w:sz w:val="22"/>
              </w:rPr>
              <w:t>0.00</w:t>
            </w:r>
          </w:p>
        </w:tc>
      </w:tr>
      <w:tr w14:paraId="6E058236">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6E472205">
            <w:pPr>
              <w:autoSpaceDN w:val="0"/>
              <w:jc w:val="left"/>
              <w:textAlignment w:val="center"/>
              <w:rPr>
                <w:rFonts w:ascii="宋体" w:hAnsi="宋体"/>
                <w:color w:val="000000"/>
                <w:sz w:val="22"/>
              </w:rPr>
            </w:pPr>
            <w:r>
              <w:rPr>
                <w:rFonts w:ascii="宋体" w:hAnsi="宋体"/>
                <w:color w:val="000000"/>
                <w:sz w:val="22"/>
              </w:rPr>
              <w:t>210</w:t>
            </w:r>
          </w:p>
        </w:tc>
        <w:tc>
          <w:tcPr>
            <w:tcW w:w="188" w:type="dxa"/>
            <w:tcBorders>
              <w:bottom w:val="single" w:color="000000" w:sz="4" w:space="0"/>
              <w:right w:val="single" w:color="000000" w:sz="4" w:space="0"/>
            </w:tcBorders>
            <w:vAlign w:val="center"/>
          </w:tcPr>
          <w:p w14:paraId="004A65B8">
            <w:pPr>
              <w:autoSpaceDN w:val="0"/>
              <w:jc w:val="left"/>
              <w:textAlignment w:val="center"/>
              <w:rPr>
                <w:rFonts w:ascii="宋体" w:hAnsi="宋体"/>
                <w:color w:val="000000"/>
                <w:sz w:val="22"/>
              </w:rPr>
            </w:pPr>
            <w:r>
              <w:rPr>
                <w:rFonts w:ascii="宋体" w:hAnsi="宋体"/>
                <w:color w:val="000000"/>
                <w:sz w:val="22"/>
              </w:rPr>
              <w:t>卫生健康支出</w:t>
            </w:r>
          </w:p>
        </w:tc>
        <w:tc>
          <w:tcPr>
            <w:tcW w:w="652" w:type="dxa"/>
            <w:gridSpan w:val="2"/>
            <w:tcBorders>
              <w:bottom w:val="single" w:color="000000" w:sz="4" w:space="0"/>
              <w:right w:val="single" w:color="000000" w:sz="4" w:space="0"/>
            </w:tcBorders>
            <w:vAlign w:val="center"/>
          </w:tcPr>
          <w:p w14:paraId="16F1BCEF">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2F4B8B20">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69B28C57">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2E93D12">
            <w:pPr>
              <w:autoSpaceDN w:val="0"/>
              <w:jc w:val="right"/>
              <w:textAlignment w:val="center"/>
              <w:rPr>
                <w:rFonts w:ascii="宋体" w:hAnsi="宋体"/>
                <w:color w:val="000000"/>
                <w:sz w:val="22"/>
              </w:rPr>
            </w:pPr>
            <w:r>
              <w:rPr>
                <w:rFonts w:ascii="宋体" w:hAnsi="宋体"/>
                <w:color w:val="000000"/>
                <w:sz w:val="22"/>
              </w:rPr>
              <w:t>709.50</w:t>
            </w:r>
          </w:p>
        </w:tc>
        <w:tc>
          <w:tcPr>
            <w:tcW w:w="652" w:type="dxa"/>
            <w:gridSpan w:val="2"/>
            <w:tcBorders>
              <w:bottom w:val="single" w:color="000000" w:sz="4" w:space="0"/>
              <w:right w:val="single" w:color="000000" w:sz="4" w:space="0"/>
            </w:tcBorders>
            <w:vAlign w:val="center"/>
          </w:tcPr>
          <w:p w14:paraId="3F9A8181">
            <w:pPr>
              <w:autoSpaceDN w:val="0"/>
              <w:jc w:val="right"/>
              <w:textAlignment w:val="center"/>
              <w:rPr>
                <w:rFonts w:ascii="宋体" w:hAnsi="宋体"/>
                <w:color w:val="000000"/>
                <w:sz w:val="22"/>
              </w:rPr>
            </w:pPr>
            <w:r>
              <w:rPr>
                <w:rFonts w:ascii="宋体" w:hAnsi="宋体"/>
                <w:color w:val="000000"/>
                <w:sz w:val="22"/>
              </w:rPr>
              <w:t>82.04</w:t>
            </w:r>
          </w:p>
        </w:tc>
        <w:tc>
          <w:tcPr>
            <w:tcW w:w="731" w:type="dxa"/>
            <w:tcBorders>
              <w:bottom w:val="single" w:color="000000" w:sz="4" w:space="0"/>
              <w:right w:val="single" w:color="000000" w:sz="4" w:space="0"/>
            </w:tcBorders>
            <w:vAlign w:val="center"/>
          </w:tcPr>
          <w:p w14:paraId="7C999597">
            <w:pPr>
              <w:autoSpaceDN w:val="0"/>
              <w:jc w:val="right"/>
              <w:textAlignment w:val="center"/>
              <w:rPr>
                <w:rFonts w:ascii="宋体" w:hAnsi="宋体"/>
                <w:color w:val="000000"/>
                <w:sz w:val="22"/>
              </w:rPr>
            </w:pPr>
            <w:r>
              <w:rPr>
                <w:rFonts w:ascii="宋体" w:hAnsi="宋体"/>
                <w:color w:val="000000"/>
                <w:sz w:val="22"/>
              </w:rPr>
              <w:t>627.45</w:t>
            </w:r>
          </w:p>
        </w:tc>
        <w:tc>
          <w:tcPr>
            <w:tcW w:w="731" w:type="dxa"/>
            <w:tcBorders>
              <w:bottom w:val="single" w:color="000000" w:sz="4" w:space="0"/>
              <w:right w:val="single" w:color="000000" w:sz="4" w:space="0"/>
            </w:tcBorders>
            <w:vAlign w:val="center"/>
          </w:tcPr>
          <w:p w14:paraId="1183FD3E">
            <w:pPr>
              <w:autoSpaceDN w:val="0"/>
              <w:jc w:val="right"/>
              <w:textAlignment w:val="center"/>
              <w:rPr>
                <w:rFonts w:ascii="宋体" w:hAnsi="宋体"/>
                <w:color w:val="000000"/>
                <w:sz w:val="22"/>
              </w:rPr>
            </w:pPr>
            <w:r>
              <w:rPr>
                <w:rFonts w:ascii="宋体" w:hAnsi="宋体"/>
                <w:color w:val="000000"/>
                <w:sz w:val="22"/>
              </w:rPr>
              <w:t>709.50</w:t>
            </w:r>
          </w:p>
        </w:tc>
        <w:tc>
          <w:tcPr>
            <w:tcW w:w="652" w:type="dxa"/>
            <w:gridSpan w:val="2"/>
            <w:tcBorders>
              <w:bottom w:val="single" w:color="000000" w:sz="4" w:space="0"/>
              <w:right w:val="single" w:color="000000" w:sz="4" w:space="0"/>
            </w:tcBorders>
            <w:vAlign w:val="center"/>
          </w:tcPr>
          <w:p w14:paraId="2BB1E487">
            <w:pPr>
              <w:autoSpaceDN w:val="0"/>
              <w:jc w:val="right"/>
              <w:textAlignment w:val="center"/>
              <w:rPr>
                <w:rFonts w:ascii="宋体" w:hAnsi="宋体"/>
                <w:color w:val="000000"/>
                <w:sz w:val="22"/>
              </w:rPr>
            </w:pPr>
            <w:r>
              <w:rPr>
                <w:rFonts w:ascii="宋体" w:hAnsi="宋体"/>
                <w:color w:val="000000"/>
                <w:sz w:val="22"/>
              </w:rPr>
              <w:t>82.04</w:t>
            </w:r>
          </w:p>
        </w:tc>
        <w:tc>
          <w:tcPr>
            <w:tcW w:w="730" w:type="dxa"/>
            <w:gridSpan w:val="2"/>
            <w:tcBorders>
              <w:bottom w:val="single" w:color="000000" w:sz="4" w:space="0"/>
              <w:right w:val="single" w:color="000000" w:sz="4" w:space="0"/>
            </w:tcBorders>
            <w:vAlign w:val="center"/>
          </w:tcPr>
          <w:p w14:paraId="09921730">
            <w:pPr>
              <w:autoSpaceDN w:val="0"/>
              <w:jc w:val="right"/>
              <w:textAlignment w:val="center"/>
              <w:rPr>
                <w:rFonts w:ascii="宋体" w:hAnsi="宋体"/>
                <w:color w:val="000000"/>
                <w:sz w:val="22"/>
              </w:rPr>
            </w:pPr>
            <w:r>
              <w:rPr>
                <w:rFonts w:ascii="宋体" w:hAnsi="宋体"/>
                <w:color w:val="000000"/>
                <w:sz w:val="22"/>
              </w:rPr>
              <w:t>627.45</w:t>
            </w:r>
          </w:p>
        </w:tc>
        <w:tc>
          <w:tcPr>
            <w:tcW w:w="499" w:type="dxa"/>
            <w:tcBorders>
              <w:bottom w:val="single" w:color="000000" w:sz="4" w:space="0"/>
              <w:right w:val="single" w:color="000000" w:sz="4" w:space="0"/>
            </w:tcBorders>
            <w:vAlign w:val="center"/>
          </w:tcPr>
          <w:p w14:paraId="52DFF2F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3AD2FE0">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735A18DF">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ADBD0A5">
            <w:pPr>
              <w:autoSpaceDN w:val="0"/>
              <w:jc w:val="right"/>
              <w:textAlignment w:val="center"/>
              <w:rPr>
                <w:rFonts w:ascii="宋体" w:hAnsi="宋体"/>
                <w:color w:val="000000"/>
                <w:sz w:val="22"/>
              </w:rPr>
            </w:pPr>
            <w:r>
              <w:rPr>
                <w:rFonts w:ascii="宋体" w:hAnsi="宋体"/>
                <w:color w:val="000000"/>
                <w:sz w:val="22"/>
              </w:rPr>
              <w:t>0.00</w:t>
            </w:r>
          </w:p>
        </w:tc>
      </w:tr>
      <w:tr w14:paraId="04AE8AD2">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27A0584C">
            <w:pPr>
              <w:autoSpaceDN w:val="0"/>
              <w:jc w:val="left"/>
              <w:textAlignment w:val="center"/>
              <w:rPr>
                <w:rFonts w:ascii="宋体" w:hAnsi="宋体"/>
                <w:color w:val="000000"/>
                <w:sz w:val="22"/>
              </w:rPr>
            </w:pPr>
            <w:r>
              <w:rPr>
                <w:rFonts w:ascii="宋体" w:hAnsi="宋体"/>
                <w:color w:val="000000"/>
                <w:sz w:val="22"/>
              </w:rPr>
              <w:t>21007</w:t>
            </w:r>
          </w:p>
        </w:tc>
        <w:tc>
          <w:tcPr>
            <w:tcW w:w="188" w:type="dxa"/>
            <w:tcBorders>
              <w:bottom w:val="single" w:color="000000" w:sz="4" w:space="0"/>
              <w:right w:val="single" w:color="000000" w:sz="4" w:space="0"/>
            </w:tcBorders>
            <w:vAlign w:val="center"/>
          </w:tcPr>
          <w:p w14:paraId="520A545C">
            <w:pPr>
              <w:autoSpaceDN w:val="0"/>
              <w:jc w:val="left"/>
              <w:textAlignment w:val="center"/>
              <w:rPr>
                <w:rFonts w:ascii="宋体" w:hAnsi="宋体"/>
                <w:color w:val="000000"/>
                <w:sz w:val="22"/>
              </w:rPr>
            </w:pPr>
            <w:r>
              <w:rPr>
                <w:rFonts w:ascii="宋体" w:hAnsi="宋体"/>
                <w:color w:val="000000"/>
                <w:sz w:val="22"/>
              </w:rPr>
              <w:t>计划生育事务</w:t>
            </w:r>
          </w:p>
        </w:tc>
        <w:tc>
          <w:tcPr>
            <w:tcW w:w="652" w:type="dxa"/>
            <w:gridSpan w:val="2"/>
            <w:tcBorders>
              <w:bottom w:val="single" w:color="000000" w:sz="4" w:space="0"/>
              <w:right w:val="single" w:color="000000" w:sz="4" w:space="0"/>
            </w:tcBorders>
            <w:vAlign w:val="center"/>
          </w:tcPr>
          <w:p w14:paraId="27520E20">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16EBBABC">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3BFDB04D">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17E60796">
            <w:pPr>
              <w:autoSpaceDN w:val="0"/>
              <w:jc w:val="right"/>
              <w:textAlignment w:val="center"/>
              <w:rPr>
                <w:rFonts w:ascii="宋体" w:hAnsi="宋体"/>
                <w:color w:val="000000"/>
                <w:sz w:val="22"/>
              </w:rPr>
            </w:pPr>
            <w:r>
              <w:rPr>
                <w:rFonts w:ascii="宋体" w:hAnsi="宋体"/>
                <w:color w:val="000000"/>
                <w:sz w:val="22"/>
              </w:rPr>
              <w:t>0.20</w:t>
            </w:r>
          </w:p>
        </w:tc>
        <w:tc>
          <w:tcPr>
            <w:tcW w:w="652" w:type="dxa"/>
            <w:gridSpan w:val="2"/>
            <w:tcBorders>
              <w:bottom w:val="single" w:color="000000" w:sz="4" w:space="0"/>
              <w:right w:val="single" w:color="000000" w:sz="4" w:space="0"/>
            </w:tcBorders>
            <w:vAlign w:val="center"/>
          </w:tcPr>
          <w:p w14:paraId="3D0D49B4">
            <w:pPr>
              <w:autoSpaceDN w:val="0"/>
              <w:jc w:val="right"/>
              <w:textAlignment w:val="center"/>
              <w:rPr>
                <w:rFonts w:ascii="宋体" w:hAnsi="宋体"/>
                <w:color w:val="000000"/>
                <w:sz w:val="22"/>
              </w:rPr>
            </w:pPr>
            <w:r>
              <w:rPr>
                <w:rFonts w:ascii="宋体" w:hAnsi="宋体"/>
                <w:color w:val="000000"/>
                <w:sz w:val="22"/>
              </w:rPr>
              <w:t>0.20</w:t>
            </w:r>
          </w:p>
        </w:tc>
        <w:tc>
          <w:tcPr>
            <w:tcW w:w="731" w:type="dxa"/>
            <w:tcBorders>
              <w:bottom w:val="single" w:color="000000" w:sz="4" w:space="0"/>
              <w:right w:val="single" w:color="000000" w:sz="4" w:space="0"/>
            </w:tcBorders>
            <w:vAlign w:val="center"/>
          </w:tcPr>
          <w:p w14:paraId="39E27EEB">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526BC8FC">
            <w:pPr>
              <w:autoSpaceDN w:val="0"/>
              <w:jc w:val="right"/>
              <w:textAlignment w:val="center"/>
              <w:rPr>
                <w:rFonts w:ascii="宋体" w:hAnsi="宋体"/>
                <w:color w:val="000000"/>
                <w:sz w:val="22"/>
              </w:rPr>
            </w:pPr>
            <w:r>
              <w:rPr>
                <w:rFonts w:ascii="宋体" w:hAnsi="宋体"/>
                <w:color w:val="000000"/>
                <w:sz w:val="22"/>
              </w:rPr>
              <w:t>0.20</w:t>
            </w:r>
          </w:p>
        </w:tc>
        <w:tc>
          <w:tcPr>
            <w:tcW w:w="652" w:type="dxa"/>
            <w:gridSpan w:val="2"/>
            <w:tcBorders>
              <w:bottom w:val="single" w:color="000000" w:sz="4" w:space="0"/>
              <w:right w:val="single" w:color="000000" w:sz="4" w:space="0"/>
            </w:tcBorders>
            <w:vAlign w:val="center"/>
          </w:tcPr>
          <w:p w14:paraId="28A4FFB9">
            <w:pPr>
              <w:autoSpaceDN w:val="0"/>
              <w:jc w:val="right"/>
              <w:textAlignment w:val="center"/>
              <w:rPr>
                <w:rFonts w:ascii="宋体" w:hAnsi="宋体"/>
                <w:color w:val="000000"/>
                <w:sz w:val="22"/>
              </w:rPr>
            </w:pPr>
            <w:r>
              <w:rPr>
                <w:rFonts w:ascii="宋体" w:hAnsi="宋体"/>
                <w:color w:val="000000"/>
                <w:sz w:val="22"/>
              </w:rPr>
              <w:t>0.20</w:t>
            </w:r>
          </w:p>
        </w:tc>
        <w:tc>
          <w:tcPr>
            <w:tcW w:w="730" w:type="dxa"/>
            <w:gridSpan w:val="2"/>
            <w:tcBorders>
              <w:bottom w:val="single" w:color="000000" w:sz="4" w:space="0"/>
              <w:right w:val="single" w:color="000000" w:sz="4" w:space="0"/>
            </w:tcBorders>
            <w:vAlign w:val="center"/>
          </w:tcPr>
          <w:p w14:paraId="4D7EADD8">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EC9FD81">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6EF094C">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D1FF62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CE29A79">
            <w:pPr>
              <w:autoSpaceDN w:val="0"/>
              <w:jc w:val="right"/>
              <w:textAlignment w:val="center"/>
              <w:rPr>
                <w:rFonts w:ascii="宋体" w:hAnsi="宋体"/>
                <w:color w:val="000000"/>
                <w:sz w:val="22"/>
              </w:rPr>
            </w:pPr>
            <w:r>
              <w:rPr>
                <w:rFonts w:ascii="宋体" w:hAnsi="宋体"/>
                <w:color w:val="000000"/>
                <w:sz w:val="22"/>
              </w:rPr>
              <w:t>0.00</w:t>
            </w:r>
          </w:p>
        </w:tc>
      </w:tr>
      <w:tr w14:paraId="2638EF22">
        <w:tblPrEx>
          <w:tblCellMar>
            <w:top w:w="0" w:type="dxa"/>
            <w:left w:w="15" w:type="dxa"/>
            <w:bottom w:w="0" w:type="dxa"/>
            <w:right w:w="15" w:type="dxa"/>
          </w:tblCellMar>
        </w:tblPrEx>
        <w:trPr>
          <w:trHeight w:val="2151" w:hRule="atLeast"/>
        </w:trPr>
        <w:tc>
          <w:tcPr>
            <w:tcW w:w="609" w:type="dxa"/>
            <w:gridSpan w:val="3"/>
            <w:tcBorders>
              <w:left w:val="single" w:color="000000" w:sz="4" w:space="0"/>
              <w:bottom w:val="single" w:color="000000" w:sz="4" w:space="0"/>
              <w:right w:val="single" w:color="000000" w:sz="4" w:space="0"/>
            </w:tcBorders>
            <w:vAlign w:val="center"/>
          </w:tcPr>
          <w:p w14:paraId="5B5F2B3C">
            <w:pPr>
              <w:autoSpaceDN w:val="0"/>
              <w:jc w:val="left"/>
              <w:textAlignment w:val="center"/>
              <w:rPr>
                <w:rFonts w:ascii="宋体" w:hAnsi="宋体"/>
                <w:color w:val="000000"/>
                <w:sz w:val="22"/>
              </w:rPr>
            </w:pPr>
            <w:r>
              <w:rPr>
                <w:rFonts w:ascii="宋体" w:hAnsi="宋体"/>
                <w:color w:val="000000"/>
                <w:sz w:val="22"/>
              </w:rPr>
              <w:t>2100717</w:t>
            </w:r>
          </w:p>
        </w:tc>
        <w:tc>
          <w:tcPr>
            <w:tcW w:w="188" w:type="dxa"/>
            <w:tcBorders>
              <w:bottom w:val="single" w:color="000000" w:sz="4" w:space="0"/>
              <w:right w:val="single" w:color="000000" w:sz="4" w:space="0"/>
            </w:tcBorders>
            <w:vAlign w:val="center"/>
          </w:tcPr>
          <w:p w14:paraId="15BE7B96">
            <w:pPr>
              <w:autoSpaceDN w:val="0"/>
              <w:jc w:val="left"/>
              <w:textAlignment w:val="center"/>
              <w:rPr>
                <w:rFonts w:ascii="宋体" w:hAnsi="宋体"/>
                <w:color w:val="000000"/>
                <w:sz w:val="22"/>
              </w:rPr>
            </w:pPr>
            <w:r>
              <w:rPr>
                <w:rFonts w:ascii="宋体" w:hAnsi="宋体"/>
                <w:color w:val="000000"/>
                <w:sz w:val="22"/>
              </w:rPr>
              <w:t xml:space="preserve">  计划生育服务</w:t>
            </w:r>
          </w:p>
        </w:tc>
        <w:tc>
          <w:tcPr>
            <w:tcW w:w="652" w:type="dxa"/>
            <w:gridSpan w:val="2"/>
            <w:tcBorders>
              <w:bottom w:val="single" w:color="000000" w:sz="4" w:space="0"/>
              <w:right w:val="single" w:color="000000" w:sz="4" w:space="0"/>
            </w:tcBorders>
            <w:vAlign w:val="center"/>
          </w:tcPr>
          <w:p w14:paraId="1D73F6C7">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4AC1733A">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3AC19F27">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6373B54">
            <w:pPr>
              <w:autoSpaceDN w:val="0"/>
              <w:jc w:val="right"/>
              <w:textAlignment w:val="center"/>
              <w:rPr>
                <w:rFonts w:ascii="宋体" w:hAnsi="宋体"/>
                <w:color w:val="000000"/>
                <w:sz w:val="22"/>
              </w:rPr>
            </w:pPr>
            <w:r>
              <w:rPr>
                <w:rFonts w:ascii="宋体" w:hAnsi="宋体"/>
                <w:color w:val="000000"/>
                <w:sz w:val="22"/>
              </w:rPr>
              <w:t>0.20</w:t>
            </w:r>
          </w:p>
        </w:tc>
        <w:tc>
          <w:tcPr>
            <w:tcW w:w="652" w:type="dxa"/>
            <w:gridSpan w:val="2"/>
            <w:tcBorders>
              <w:bottom w:val="single" w:color="000000" w:sz="4" w:space="0"/>
              <w:right w:val="single" w:color="000000" w:sz="4" w:space="0"/>
            </w:tcBorders>
            <w:vAlign w:val="center"/>
          </w:tcPr>
          <w:p w14:paraId="52E857BC">
            <w:pPr>
              <w:autoSpaceDN w:val="0"/>
              <w:jc w:val="right"/>
              <w:textAlignment w:val="center"/>
              <w:rPr>
                <w:rFonts w:ascii="宋体" w:hAnsi="宋体"/>
                <w:color w:val="000000"/>
                <w:sz w:val="22"/>
              </w:rPr>
            </w:pPr>
            <w:r>
              <w:rPr>
                <w:rFonts w:ascii="宋体" w:hAnsi="宋体"/>
                <w:color w:val="000000"/>
                <w:sz w:val="22"/>
              </w:rPr>
              <w:t>0.20</w:t>
            </w:r>
          </w:p>
        </w:tc>
        <w:tc>
          <w:tcPr>
            <w:tcW w:w="731" w:type="dxa"/>
            <w:tcBorders>
              <w:bottom w:val="single" w:color="000000" w:sz="4" w:space="0"/>
              <w:right w:val="single" w:color="000000" w:sz="4" w:space="0"/>
            </w:tcBorders>
            <w:vAlign w:val="center"/>
          </w:tcPr>
          <w:p w14:paraId="1B5DC287">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6A93B46B">
            <w:pPr>
              <w:autoSpaceDN w:val="0"/>
              <w:jc w:val="right"/>
              <w:textAlignment w:val="center"/>
              <w:rPr>
                <w:rFonts w:ascii="宋体" w:hAnsi="宋体"/>
                <w:color w:val="000000"/>
                <w:sz w:val="22"/>
              </w:rPr>
            </w:pPr>
            <w:r>
              <w:rPr>
                <w:rFonts w:ascii="宋体" w:hAnsi="宋体"/>
                <w:color w:val="000000"/>
                <w:sz w:val="22"/>
              </w:rPr>
              <w:t>0.20</w:t>
            </w:r>
          </w:p>
        </w:tc>
        <w:tc>
          <w:tcPr>
            <w:tcW w:w="652" w:type="dxa"/>
            <w:gridSpan w:val="2"/>
            <w:tcBorders>
              <w:bottom w:val="single" w:color="000000" w:sz="4" w:space="0"/>
              <w:right w:val="single" w:color="000000" w:sz="4" w:space="0"/>
            </w:tcBorders>
            <w:vAlign w:val="center"/>
          </w:tcPr>
          <w:p w14:paraId="0597E4F6">
            <w:pPr>
              <w:autoSpaceDN w:val="0"/>
              <w:jc w:val="right"/>
              <w:textAlignment w:val="center"/>
              <w:rPr>
                <w:rFonts w:ascii="宋体" w:hAnsi="宋体"/>
                <w:color w:val="000000"/>
                <w:sz w:val="22"/>
              </w:rPr>
            </w:pPr>
            <w:r>
              <w:rPr>
                <w:rFonts w:ascii="宋体" w:hAnsi="宋体"/>
                <w:color w:val="000000"/>
                <w:sz w:val="22"/>
              </w:rPr>
              <w:t>0.20</w:t>
            </w:r>
          </w:p>
        </w:tc>
        <w:tc>
          <w:tcPr>
            <w:tcW w:w="730" w:type="dxa"/>
            <w:gridSpan w:val="2"/>
            <w:tcBorders>
              <w:bottom w:val="single" w:color="000000" w:sz="4" w:space="0"/>
              <w:right w:val="single" w:color="000000" w:sz="4" w:space="0"/>
            </w:tcBorders>
            <w:vAlign w:val="center"/>
          </w:tcPr>
          <w:p w14:paraId="7F53311B">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75FCC6C">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EB028ED">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4C6F1D8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7E7AA63">
            <w:pPr>
              <w:autoSpaceDN w:val="0"/>
              <w:jc w:val="right"/>
              <w:textAlignment w:val="center"/>
              <w:rPr>
                <w:rFonts w:ascii="宋体" w:hAnsi="宋体"/>
                <w:color w:val="000000"/>
                <w:sz w:val="22"/>
              </w:rPr>
            </w:pPr>
            <w:r>
              <w:rPr>
                <w:rFonts w:ascii="宋体" w:hAnsi="宋体"/>
                <w:color w:val="000000"/>
                <w:sz w:val="22"/>
              </w:rPr>
              <w:t>0.00</w:t>
            </w:r>
          </w:p>
        </w:tc>
      </w:tr>
      <w:tr w14:paraId="264E4A64">
        <w:tblPrEx>
          <w:tblCellMar>
            <w:top w:w="0" w:type="dxa"/>
            <w:left w:w="15" w:type="dxa"/>
            <w:bottom w:w="0" w:type="dxa"/>
            <w:right w:w="15" w:type="dxa"/>
          </w:tblCellMar>
        </w:tblPrEx>
        <w:trPr>
          <w:trHeight w:val="2456" w:hRule="atLeast"/>
        </w:trPr>
        <w:tc>
          <w:tcPr>
            <w:tcW w:w="609" w:type="dxa"/>
            <w:gridSpan w:val="3"/>
            <w:tcBorders>
              <w:left w:val="single" w:color="000000" w:sz="4" w:space="0"/>
              <w:bottom w:val="single" w:color="000000" w:sz="4" w:space="0"/>
              <w:right w:val="single" w:color="000000" w:sz="4" w:space="0"/>
            </w:tcBorders>
            <w:vAlign w:val="center"/>
          </w:tcPr>
          <w:p w14:paraId="50869321">
            <w:pPr>
              <w:autoSpaceDN w:val="0"/>
              <w:jc w:val="left"/>
              <w:textAlignment w:val="center"/>
              <w:rPr>
                <w:rFonts w:ascii="宋体" w:hAnsi="宋体"/>
                <w:color w:val="000000"/>
                <w:sz w:val="22"/>
              </w:rPr>
            </w:pPr>
            <w:r>
              <w:rPr>
                <w:rFonts w:ascii="宋体" w:hAnsi="宋体"/>
                <w:color w:val="000000"/>
                <w:sz w:val="22"/>
              </w:rPr>
              <w:t>21011</w:t>
            </w:r>
          </w:p>
        </w:tc>
        <w:tc>
          <w:tcPr>
            <w:tcW w:w="188" w:type="dxa"/>
            <w:tcBorders>
              <w:bottom w:val="single" w:color="000000" w:sz="4" w:space="0"/>
              <w:right w:val="single" w:color="000000" w:sz="4" w:space="0"/>
            </w:tcBorders>
            <w:vAlign w:val="center"/>
          </w:tcPr>
          <w:p w14:paraId="789638A5">
            <w:pPr>
              <w:autoSpaceDN w:val="0"/>
              <w:jc w:val="left"/>
              <w:textAlignment w:val="center"/>
              <w:rPr>
                <w:rFonts w:ascii="宋体" w:hAnsi="宋体"/>
                <w:color w:val="000000"/>
                <w:sz w:val="22"/>
              </w:rPr>
            </w:pPr>
            <w:r>
              <w:rPr>
                <w:rFonts w:ascii="宋体" w:hAnsi="宋体"/>
                <w:color w:val="000000"/>
                <w:sz w:val="22"/>
              </w:rPr>
              <w:t>行政事业单位医疗</w:t>
            </w:r>
          </w:p>
        </w:tc>
        <w:tc>
          <w:tcPr>
            <w:tcW w:w="652" w:type="dxa"/>
            <w:gridSpan w:val="2"/>
            <w:tcBorders>
              <w:bottom w:val="single" w:color="000000" w:sz="4" w:space="0"/>
              <w:right w:val="single" w:color="000000" w:sz="4" w:space="0"/>
            </w:tcBorders>
            <w:vAlign w:val="center"/>
          </w:tcPr>
          <w:p w14:paraId="23B29503">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15E57A0D">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7827A55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D6E8188">
            <w:pPr>
              <w:autoSpaceDN w:val="0"/>
              <w:jc w:val="right"/>
              <w:textAlignment w:val="center"/>
              <w:rPr>
                <w:rFonts w:ascii="宋体" w:hAnsi="宋体"/>
                <w:color w:val="000000"/>
                <w:sz w:val="22"/>
              </w:rPr>
            </w:pPr>
            <w:r>
              <w:rPr>
                <w:rFonts w:ascii="宋体" w:hAnsi="宋体"/>
                <w:color w:val="000000"/>
                <w:sz w:val="22"/>
              </w:rPr>
              <w:t>81.84</w:t>
            </w:r>
          </w:p>
        </w:tc>
        <w:tc>
          <w:tcPr>
            <w:tcW w:w="652" w:type="dxa"/>
            <w:gridSpan w:val="2"/>
            <w:tcBorders>
              <w:bottom w:val="single" w:color="000000" w:sz="4" w:space="0"/>
              <w:right w:val="single" w:color="000000" w:sz="4" w:space="0"/>
            </w:tcBorders>
            <w:vAlign w:val="center"/>
          </w:tcPr>
          <w:p w14:paraId="4DA94497">
            <w:pPr>
              <w:autoSpaceDN w:val="0"/>
              <w:jc w:val="right"/>
              <w:textAlignment w:val="center"/>
              <w:rPr>
                <w:rFonts w:ascii="宋体" w:hAnsi="宋体"/>
                <w:color w:val="000000"/>
                <w:sz w:val="22"/>
              </w:rPr>
            </w:pPr>
            <w:r>
              <w:rPr>
                <w:rFonts w:ascii="宋体" w:hAnsi="宋体"/>
                <w:color w:val="000000"/>
                <w:sz w:val="22"/>
              </w:rPr>
              <w:t>81.84</w:t>
            </w:r>
          </w:p>
        </w:tc>
        <w:tc>
          <w:tcPr>
            <w:tcW w:w="731" w:type="dxa"/>
            <w:tcBorders>
              <w:bottom w:val="single" w:color="000000" w:sz="4" w:space="0"/>
              <w:right w:val="single" w:color="000000" w:sz="4" w:space="0"/>
            </w:tcBorders>
            <w:vAlign w:val="center"/>
          </w:tcPr>
          <w:p w14:paraId="1C88B19F">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CD406C9">
            <w:pPr>
              <w:autoSpaceDN w:val="0"/>
              <w:jc w:val="right"/>
              <w:textAlignment w:val="center"/>
              <w:rPr>
                <w:rFonts w:ascii="宋体" w:hAnsi="宋体"/>
                <w:color w:val="000000"/>
                <w:sz w:val="22"/>
              </w:rPr>
            </w:pPr>
            <w:r>
              <w:rPr>
                <w:rFonts w:ascii="宋体" w:hAnsi="宋体"/>
                <w:color w:val="000000"/>
                <w:sz w:val="22"/>
              </w:rPr>
              <w:t>81.84</w:t>
            </w:r>
          </w:p>
        </w:tc>
        <w:tc>
          <w:tcPr>
            <w:tcW w:w="652" w:type="dxa"/>
            <w:gridSpan w:val="2"/>
            <w:tcBorders>
              <w:bottom w:val="single" w:color="000000" w:sz="4" w:space="0"/>
              <w:right w:val="single" w:color="000000" w:sz="4" w:space="0"/>
            </w:tcBorders>
            <w:vAlign w:val="center"/>
          </w:tcPr>
          <w:p w14:paraId="3E00A795">
            <w:pPr>
              <w:autoSpaceDN w:val="0"/>
              <w:jc w:val="right"/>
              <w:textAlignment w:val="center"/>
              <w:rPr>
                <w:rFonts w:ascii="宋体" w:hAnsi="宋体"/>
                <w:color w:val="000000"/>
                <w:sz w:val="22"/>
              </w:rPr>
            </w:pPr>
            <w:r>
              <w:rPr>
                <w:rFonts w:ascii="宋体" w:hAnsi="宋体"/>
                <w:color w:val="000000"/>
                <w:sz w:val="22"/>
              </w:rPr>
              <w:t>81.84</w:t>
            </w:r>
          </w:p>
        </w:tc>
        <w:tc>
          <w:tcPr>
            <w:tcW w:w="730" w:type="dxa"/>
            <w:gridSpan w:val="2"/>
            <w:tcBorders>
              <w:bottom w:val="single" w:color="000000" w:sz="4" w:space="0"/>
              <w:right w:val="single" w:color="000000" w:sz="4" w:space="0"/>
            </w:tcBorders>
            <w:vAlign w:val="center"/>
          </w:tcPr>
          <w:p w14:paraId="4D1FE428">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5B2234F">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4D17FE0D">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204B12C">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3C9D76F">
            <w:pPr>
              <w:autoSpaceDN w:val="0"/>
              <w:jc w:val="right"/>
              <w:textAlignment w:val="center"/>
              <w:rPr>
                <w:rFonts w:ascii="宋体" w:hAnsi="宋体"/>
                <w:color w:val="000000"/>
                <w:sz w:val="22"/>
              </w:rPr>
            </w:pPr>
            <w:r>
              <w:rPr>
                <w:rFonts w:ascii="宋体" w:hAnsi="宋体"/>
                <w:color w:val="000000"/>
                <w:sz w:val="22"/>
              </w:rPr>
              <w:t>0.00</w:t>
            </w:r>
          </w:p>
        </w:tc>
      </w:tr>
      <w:tr w14:paraId="2A0E782C">
        <w:tblPrEx>
          <w:tblCellMar>
            <w:top w:w="0" w:type="dxa"/>
            <w:left w:w="15" w:type="dxa"/>
            <w:bottom w:w="0" w:type="dxa"/>
            <w:right w:w="15" w:type="dxa"/>
          </w:tblCellMar>
        </w:tblPrEx>
        <w:trPr>
          <w:trHeight w:val="2151" w:hRule="atLeast"/>
        </w:trPr>
        <w:tc>
          <w:tcPr>
            <w:tcW w:w="609" w:type="dxa"/>
            <w:gridSpan w:val="3"/>
            <w:tcBorders>
              <w:left w:val="single" w:color="000000" w:sz="4" w:space="0"/>
              <w:bottom w:val="single" w:color="000000" w:sz="4" w:space="0"/>
              <w:right w:val="single" w:color="000000" w:sz="4" w:space="0"/>
            </w:tcBorders>
            <w:vAlign w:val="center"/>
          </w:tcPr>
          <w:p w14:paraId="22EB68FE">
            <w:pPr>
              <w:autoSpaceDN w:val="0"/>
              <w:jc w:val="left"/>
              <w:textAlignment w:val="center"/>
              <w:rPr>
                <w:rFonts w:ascii="宋体" w:hAnsi="宋体"/>
                <w:color w:val="000000"/>
                <w:sz w:val="22"/>
              </w:rPr>
            </w:pPr>
            <w:r>
              <w:rPr>
                <w:rFonts w:ascii="宋体" w:hAnsi="宋体"/>
                <w:color w:val="000000"/>
                <w:sz w:val="22"/>
              </w:rPr>
              <w:t>2101101</w:t>
            </w:r>
          </w:p>
        </w:tc>
        <w:tc>
          <w:tcPr>
            <w:tcW w:w="188" w:type="dxa"/>
            <w:tcBorders>
              <w:bottom w:val="single" w:color="000000" w:sz="4" w:space="0"/>
              <w:right w:val="single" w:color="000000" w:sz="4" w:space="0"/>
            </w:tcBorders>
            <w:vAlign w:val="center"/>
          </w:tcPr>
          <w:p w14:paraId="5EEC58DF">
            <w:pPr>
              <w:autoSpaceDN w:val="0"/>
              <w:jc w:val="left"/>
              <w:textAlignment w:val="center"/>
              <w:rPr>
                <w:rFonts w:ascii="宋体" w:hAnsi="宋体"/>
                <w:color w:val="000000"/>
                <w:sz w:val="22"/>
              </w:rPr>
            </w:pPr>
            <w:r>
              <w:rPr>
                <w:rFonts w:ascii="宋体" w:hAnsi="宋体"/>
                <w:color w:val="000000"/>
                <w:sz w:val="22"/>
              </w:rPr>
              <w:t xml:space="preserve">  行政单位医疗</w:t>
            </w:r>
          </w:p>
        </w:tc>
        <w:tc>
          <w:tcPr>
            <w:tcW w:w="652" w:type="dxa"/>
            <w:gridSpan w:val="2"/>
            <w:tcBorders>
              <w:bottom w:val="single" w:color="000000" w:sz="4" w:space="0"/>
              <w:right w:val="single" w:color="000000" w:sz="4" w:space="0"/>
            </w:tcBorders>
            <w:vAlign w:val="center"/>
          </w:tcPr>
          <w:p w14:paraId="0BBC899B">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45E93266">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5C39678">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624630AB">
            <w:pPr>
              <w:autoSpaceDN w:val="0"/>
              <w:jc w:val="right"/>
              <w:textAlignment w:val="center"/>
              <w:rPr>
                <w:rFonts w:ascii="宋体" w:hAnsi="宋体"/>
                <w:color w:val="000000"/>
                <w:sz w:val="22"/>
              </w:rPr>
            </w:pPr>
            <w:r>
              <w:rPr>
                <w:rFonts w:ascii="宋体" w:hAnsi="宋体"/>
                <w:color w:val="000000"/>
                <w:sz w:val="22"/>
              </w:rPr>
              <w:t>8.25</w:t>
            </w:r>
          </w:p>
        </w:tc>
        <w:tc>
          <w:tcPr>
            <w:tcW w:w="652" w:type="dxa"/>
            <w:gridSpan w:val="2"/>
            <w:tcBorders>
              <w:bottom w:val="single" w:color="000000" w:sz="4" w:space="0"/>
              <w:right w:val="single" w:color="000000" w:sz="4" w:space="0"/>
            </w:tcBorders>
            <w:vAlign w:val="center"/>
          </w:tcPr>
          <w:p w14:paraId="2836F228">
            <w:pPr>
              <w:autoSpaceDN w:val="0"/>
              <w:jc w:val="right"/>
              <w:textAlignment w:val="center"/>
              <w:rPr>
                <w:rFonts w:ascii="宋体" w:hAnsi="宋体"/>
                <w:color w:val="000000"/>
                <w:sz w:val="22"/>
              </w:rPr>
            </w:pPr>
            <w:r>
              <w:rPr>
                <w:rFonts w:ascii="宋体" w:hAnsi="宋体"/>
                <w:color w:val="000000"/>
                <w:sz w:val="22"/>
              </w:rPr>
              <w:t>8.25</w:t>
            </w:r>
          </w:p>
        </w:tc>
        <w:tc>
          <w:tcPr>
            <w:tcW w:w="731" w:type="dxa"/>
            <w:tcBorders>
              <w:bottom w:val="single" w:color="000000" w:sz="4" w:space="0"/>
              <w:right w:val="single" w:color="000000" w:sz="4" w:space="0"/>
            </w:tcBorders>
            <w:vAlign w:val="center"/>
          </w:tcPr>
          <w:p w14:paraId="5B228EA0">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1F75EECE">
            <w:pPr>
              <w:autoSpaceDN w:val="0"/>
              <w:jc w:val="right"/>
              <w:textAlignment w:val="center"/>
              <w:rPr>
                <w:rFonts w:ascii="宋体" w:hAnsi="宋体"/>
                <w:color w:val="000000"/>
                <w:sz w:val="22"/>
              </w:rPr>
            </w:pPr>
            <w:r>
              <w:rPr>
                <w:rFonts w:ascii="宋体" w:hAnsi="宋体"/>
                <w:color w:val="000000"/>
                <w:sz w:val="22"/>
              </w:rPr>
              <w:t>8.25</w:t>
            </w:r>
          </w:p>
        </w:tc>
        <w:tc>
          <w:tcPr>
            <w:tcW w:w="652" w:type="dxa"/>
            <w:gridSpan w:val="2"/>
            <w:tcBorders>
              <w:bottom w:val="single" w:color="000000" w:sz="4" w:space="0"/>
              <w:right w:val="single" w:color="000000" w:sz="4" w:space="0"/>
            </w:tcBorders>
            <w:vAlign w:val="center"/>
          </w:tcPr>
          <w:p w14:paraId="1854AE05">
            <w:pPr>
              <w:autoSpaceDN w:val="0"/>
              <w:jc w:val="right"/>
              <w:textAlignment w:val="center"/>
              <w:rPr>
                <w:rFonts w:ascii="宋体" w:hAnsi="宋体"/>
                <w:color w:val="000000"/>
                <w:sz w:val="22"/>
              </w:rPr>
            </w:pPr>
            <w:r>
              <w:rPr>
                <w:rFonts w:ascii="宋体" w:hAnsi="宋体"/>
                <w:color w:val="000000"/>
                <w:sz w:val="22"/>
              </w:rPr>
              <w:t>8.25</w:t>
            </w:r>
          </w:p>
        </w:tc>
        <w:tc>
          <w:tcPr>
            <w:tcW w:w="730" w:type="dxa"/>
            <w:gridSpan w:val="2"/>
            <w:tcBorders>
              <w:bottom w:val="single" w:color="000000" w:sz="4" w:space="0"/>
              <w:right w:val="single" w:color="000000" w:sz="4" w:space="0"/>
            </w:tcBorders>
            <w:vAlign w:val="center"/>
          </w:tcPr>
          <w:p w14:paraId="5952C0BF">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2E5B430D">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1B01A72">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241D9E22">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3E444C16">
            <w:pPr>
              <w:autoSpaceDN w:val="0"/>
              <w:jc w:val="right"/>
              <w:textAlignment w:val="center"/>
              <w:rPr>
                <w:rFonts w:ascii="宋体" w:hAnsi="宋体"/>
                <w:color w:val="000000"/>
                <w:sz w:val="22"/>
              </w:rPr>
            </w:pPr>
            <w:r>
              <w:rPr>
                <w:rFonts w:ascii="宋体" w:hAnsi="宋体"/>
                <w:color w:val="000000"/>
                <w:sz w:val="22"/>
              </w:rPr>
              <w:t>0.00</w:t>
            </w:r>
          </w:p>
        </w:tc>
      </w:tr>
      <w:tr w14:paraId="665FDD3B">
        <w:tblPrEx>
          <w:tblCellMar>
            <w:top w:w="0" w:type="dxa"/>
            <w:left w:w="15" w:type="dxa"/>
            <w:bottom w:w="0" w:type="dxa"/>
            <w:right w:w="15" w:type="dxa"/>
          </w:tblCellMar>
        </w:tblPrEx>
        <w:trPr>
          <w:trHeight w:val="1233" w:hRule="atLeast"/>
        </w:trPr>
        <w:tc>
          <w:tcPr>
            <w:tcW w:w="609" w:type="dxa"/>
            <w:gridSpan w:val="3"/>
            <w:tcBorders>
              <w:left w:val="single" w:color="000000" w:sz="4" w:space="0"/>
              <w:bottom w:val="single" w:color="000000" w:sz="4" w:space="0"/>
              <w:right w:val="single" w:color="000000" w:sz="4" w:space="0"/>
            </w:tcBorders>
            <w:vAlign w:val="center"/>
          </w:tcPr>
          <w:p w14:paraId="67DD12FB">
            <w:pPr>
              <w:autoSpaceDN w:val="0"/>
              <w:jc w:val="left"/>
              <w:textAlignment w:val="center"/>
              <w:rPr>
                <w:rFonts w:ascii="宋体" w:hAnsi="宋体"/>
                <w:color w:val="000000"/>
                <w:sz w:val="22"/>
              </w:rPr>
            </w:pPr>
            <w:r>
              <w:rPr>
                <w:rFonts w:ascii="宋体" w:hAnsi="宋体"/>
                <w:color w:val="000000"/>
                <w:sz w:val="22"/>
              </w:rPr>
              <w:t>2101102</w:t>
            </w:r>
          </w:p>
        </w:tc>
        <w:tc>
          <w:tcPr>
            <w:tcW w:w="188" w:type="dxa"/>
            <w:tcBorders>
              <w:bottom w:val="single" w:color="000000" w:sz="4" w:space="0"/>
              <w:right w:val="single" w:color="000000" w:sz="4" w:space="0"/>
            </w:tcBorders>
            <w:vAlign w:val="center"/>
          </w:tcPr>
          <w:p w14:paraId="1B228174">
            <w:pPr>
              <w:autoSpaceDN w:val="0"/>
              <w:jc w:val="left"/>
              <w:textAlignment w:val="center"/>
              <w:rPr>
                <w:rFonts w:ascii="宋体" w:hAnsi="宋体"/>
                <w:color w:val="000000"/>
                <w:sz w:val="22"/>
              </w:rPr>
            </w:pPr>
            <w:r>
              <w:rPr>
                <w:rFonts w:ascii="宋体" w:hAnsi="宋体"/>
                <w:color w:val="000000"/>
                <w:sz w:val="22"/>
              </w:rPr>
              <w:t xml:space="preserve">  事业单位医疗</w:t>
            </w:r>
          </w:p>
        </w:tc>
        <w:tc>
          <w:tcPr>
            <w:tcW w:w="652" w:type="dxa"/>
            <w:gridSpan w:val="2"/>
            <w:tcBorders>
              <w:bottom w:val="single" w:color="000000" w:sz="4" w:space="0"/>
              <w:right w:val="single" w:color="000000" w:sz="4" w:space="0"/>
            </w:tcBorders>
            <w:vAlign w:val="center"/>
          </w:tcPr>
          <w:p w14:paraId="3C0FCBB3">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35175503">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11508EBD">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EF46A70">
            <w:pPr>
              <w:autoSpaceDN w:val="0"/>
              <w:jc w:val="right"/>
              <w:textAlignment w:val="center"/>
              <w:rPr>
                <w:rFonts w:ascii="宋体" w:hAnsi="宋体"/>
                <w:color w:val="000000"/>
                <w:sz w:val="22"/>
              </w:rPr>
            </w:pPr>
            <w:r>
              <w:rPr>
                <w:rFonts w:ascii="宋体" w:hAnsi="宋体"/>
                <w:color w:val="000000"/>
                <w:sz w:val="22"/>
              </w:rPr>
              <w:t>73.60</w:t>
            </w:r>
          </w:p>
        </w:tc>
        <w:tc>
          <w:tcPr>
            <w:tcW w:w="652" w:type="dxa"/>
            <w:gridSpan w:val="2"/>
            <w:tcBorders>
              <w:bottom w:val="single" w:color="000000" w:sz="4" w:space="0"/>
              <w:right w:val="single" w:color="000000" w:sz="4" w:space="0"/>
            </w:tcBorders>
            <w:vAlign w:val="center"/>
          </w:tcPr>
          <w:p w14:paraId="334078EB">
            <w:pPr>
              <w:autoSpaceDN w:val="0"/>
              <w:jc w:val="right"/>
              <w:textAlignment w:val="center"/>
              <w:rPr>
                <w:rFonts w:ascii="宋体" w:hAnsi="宋体"/>
                <w:color w:val="000000"/>
                <w:sz w:val="22"/>
              </w:rPr>
            </w:pPr>
            <w:r>
              <w:rPr>
                <w:rFonts w:ascii="宋体" w:hAnsi="宋体"/>
                <w:color w:val="000000"/>
                <w:sz w:val="22"/>
              </w:rPr>
              <w:t>73.60</w:t>
            </w:r>
          </w:p>
        </w:tc>
        <w:tc>
          <w:tcPr>
            <w:tcW w:w="731" w:type="dxa"/>
            <w:tcBorders>
              <w:bottom w:val="single" w:color="000000" w:sz="4" w:space="0"/>
              <w:right w:val="single" w:color="000000" w:sz="4" w:space="0"/>
            </w:tcBorders>
            <w:vAlign w:val="center"/>
          </w:tcPr>
          <w:p w14:paraId="5988FFE8">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4D8E53A">
            <w:pPr>
              <w:autoSpaceDN w:val="0"/>
              <w:jc w:val="right"/>
              <w:textAlignment w:val="center"/>
              <w:rPr>
                <w:rFonts w:ascii="宋体" w:hAnsi="宋体"/>
                <w:color w:val="000000"/>
                <w:sz w:val="22"/>
              </w:rPr>
            </w:pPr>
            <w:r>
              <w:rPr>
                <w:rFonts w:ascii="宋体" w:hAnsi="宋体"/>
                <w:color w:val="000000"/>
                <w:sz w:val="22"/>
              </w:rPr>
              <w:t>73.60</w:t>
            </w:r>
          </w:p>
        </w:tc>
        <w:tc>
          <w:tcPr>
            <w:tcW w:w="652" w:type="dxa"/>
            <w:gridSpan w:val="2"/>
            <w:tcBorders>
              <w:bottom w:val="single" w:color="000000" w:sz="4" w:space="0"/>
              <w:right w:val="single" w:color="000000" w:sz="4" w:space="0"/>
            </w:tcBorders>
            <w:vAlign w:val="center"/>
          </w:tcPr>
          <w:p w14:paraId="1A31B265">
            <w:pPr>
              <w:autoSpaceDN w:val="0"/>
              <w:jc w:val="right"/>
              <w:textAlignment w:val="center"/>
              <w:rPr>
                <w:rFonts w:ascii="宋体" w:hAnsi="宋体"/>
                <w:color w:val="000000"/>
                <w:sz w:val="22"/>
              </w:rPr>
            </w:pPr>
            <w:r>
              <w:rPr>
                <w:rFonts w:ascii="宋体" w:hAnsi="宋体"/>
                <w:color w:val="000000"/>
                <w:sz w:val="22"/>
              </w:rPr>
              <w:t>73.60</w:t>
            </w:r>
          </w:p>
        </w:tc>
        <w:tc>
          <w:tcPr>
            <w:tcW w:w="730" w:type="dxa"/>
            <w:gridSpan w:val="2"/>
            <w:tcBorders>
              <w:bottom w:val="single" w:color="000000" w:sz="4" w:space="0"/>
              <w:right w:val="single" w:color="000000" w:sz="4" w:space="0"/>
            </w:tcBorders>
            <w:vAlign w:val="center"/>
          </w:tcPr>
          <w:p w14:paraId="0344895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B5A3FBE">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B3FF6D6">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5F95D07">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A49B7FE">
            <w:pPr>
              <w:autoSpaceDN w:val="0"/>
              <w:jc w:val="right"/>
              <w:textAlignment w:val="center"/>
              <w:rPr>
                <w:rFonts w:ascii="宋体" w:hAnsi="宋体"/>
                <w:color w:val="000000"/>
                <w:sz w:val="22"/>
              </w:rPr>
            </w:pPr>
            <w:r>
              <w:rPr>
                <w:rFonts w:ascii="宋体" w:hAnsi="宋体"/>
                <w:color w:val="000000"/>
                <w:sz w:val="22"/>
              </w:rPr>
              <w:t>0.00</w:t>
            </w:r>
          </w:p>
        </w:tc>
      </w:tr>
      <w:tr w14:paraId="3F927D55">
        <w:tblPrEx>
          <w:tblCellMar>
            <w:top w:w="0" w:type="dxa"/>
            <w:left w:w="15" w:type="dxa"/>
            <w:bottom w:w="0" w:type="dxa"/>
            <w:right w:w="15" w:type="dxa"/>
          </w:tblCellMar>
        </w:tblPrEx>
        <w:trPr>
          <w:trHeight w:val="1233" w:hRule="atLeast"/>
        </w:trPr>
        <w:tc>
          <w:tcPr>
            <w:tcW w:w="609" w:type="dxa"/>
            <w:gridSpan w:val="3"/>
            <w:tcBorders>
              <w:left w:val="single" w:color="000000" w:sz="4" w:space="0"/>
              <w:bottom w:val="single" w:color="000000" w:sz="4" w:space="0"/>
              <w:right w:val="single" w:color="000000" w:sz="4" w:space="0"/>
            </w:tcBorders>
            <w:vAlign w:val="center"/>
          </w:tcPr>
          <w:p w14:paraId="1334D453">
            <w:pPr>
              <w:autoSpaceDN w:val="0"/>
              <w:jc w:val="left"/>
              <w:textAlignment w:val="center"/>
              <w:rPr>
                <w:rFonts w:ascii="宋体" w:hAnsi="宋体"/>
                <w:color w:val="000000"/>
                <w:sz w:val="22"/>
              </w:rPr>
            </w:pPr>
            <w:r>
              <w:rPr>
                <w:rFonts w:ascii="宋体" w:hAnsi="宋体"/>
                <w:color w:val="000000"/>
                <w:sz w:val="22"/>
              </w:rPr>
              <w:t>21013</w:t>
            </w:r>
          </w:p>
        </w:tc>
        <w:tc>
          <w:tcPr>
            <w:tcW w:w="188" w:type="dxa"/>
            <w:tcBorders>
              <w:bottom w:val="single" w:color="000000" w:sz="4" w:space="0"/>
              <w:right w:val="single" w:color="000000" w:sz="4" w:space="0"/>
            </w:tcBorders>
            <w:vAlign w:val="center"/>
          </w:tcPr>
          <w:p w14:paraId="37598493">
            <w:pPr>
              <w:autoSpaceDN w:val="0"/>
              <w:jc w:val="left"/>
              <w:textAlignment w:val="center"/>
              <w:rPr>
                <w:rFonts w:ascii="宋体" w:hAnsi="宋体"/>
                <w:color w:val="000000"/>
                <w:sz w:val="22"/>
              </w:rPr>
            </w:pPr>
            <w:r>
              <w:rPr>
                <w:rFonts w:ascii="宋体" w:hAnsi="宋体"/>
                <w:color w:val="000000"/>
                <w:sz w:val="22"/>
              </w:rPr>
              <w:t>医疗救助</w:t>
            </w:r>
          </w:p>
        </w:tc>
        <w:tc>
          <w:tcPr>
            <w:tcW w:w="652" w:type="dxa"/>
            <w:gridSpan w:val="2"/>
            <w:tcBorders>
              <w:bottom w:val="single" w:color="000000" w:sz="4" w:space="0"/>
              <w:right w:val="single" w:color="000000" w:sz="4" w:space="0"/>
            </w:tcBorders>
            <w:vAlign w:val="center"/>
          </w:tcPr>
          <w:p w14:paraId="4D2D01FD">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4351D5CF">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228B182">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5A606F5">
            <w:pPr>
              <w:autoSpaceDN w:val="0"/>
              <w:jc w:val="right"/>
              <w:textAlignment w:val="center"/>
              <w:rPr>
                <w:rFonts w:ascii="宋体" w:hAnsi="宋体"/>
                <w:color w:val="000000"/>
                <w:sz w:val="22"/>
              </w:rPr>
            </w:pPr>
            <w:r>
              <w:rPr>
                <w:rFonts w:ascii="宋体" w:hAnsi="宋体"/>
                <w:color w:val="000000"/>
                <w:sz w:val="22"/>
              </w:rPr>
              <w:t>627.45</w:t>
            </w:r>
          </w:p>
        </w:tc>
        <w:tc>
          <w:tcPr>
            <w:tcW w:w="652" w:type="dxa"/>
            <w:gridSpan w:val="2"/>
            <w:tcBorders>
              <w:bottom w:val="single" w:color="000000" w:sz="4" w:space="0"/>
              <w:right w:val="single" w:color="000000" w:sz="4" w:space="0"/>
            </w:tcBorders>
            <w:vAlign w:val="center"/>
          </w:tcPr>
          <w:p w14:paraId="1FA708F6">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7C4B8653">
            <w:pPr>
              <w:autoSpaceDN w:val="0"/>
              <w:jc w:val="right"/>
              <w:textAlignment w:val="center"/>
              <w:rPr>
                <w:rFonts w:ascii="宋体" w:hAnsi="宋体"/>
                <w:color w:val="000000"/>
                <w:sz w:val="22"/>
              </w:rPr>
            </w:pPr>
            <w:r>
              <w:rPr>
                <w:rFonts w:ascii="宋体" w:hAnsi="宋体"/>
                <w:color w:val="000000"/>
                <w:sz w:val="22"/>
              </w:rPr>
              <w:t>627.45</w:t>
            </w:r>
          </w:p>
        </w:tc>
        <w:tc>
          <w:tcPr>
            <w:tcW w:w="731" w:type="dxa"/>
            <w:tcBorders>
              <w:bottom w:val="single" w:color="000000" w:sz="4" w:space="0"/>
              <w:right w:val="single" w:color="000000" w:sz="4" w:space="0"/>
            </w:tcBorders>
            <w:vAlign w:val="center"/>
          </w:tcPr>
          <w:p w14:paraId="70D5C399">
            <w:pPr>
              <w:autoSpaceDN w:val="0"/>
              <w:jc w:val="right"/>
              <w:textAlignment w:val="center"/>
              <w:rPr>
                <w:rFonts w:ascii="宋体" w:hAnsi="宋体"/>
                <w:color w:val="000000"/>
                <w:sz w:val="22"/>
              </w:rPr>
            </w:pPr>
            <w:r>
              <w:rPr>
                <w:rFonts w:ascii="宋体" w:hAnsi="宋体"/>
                <w:color w:val="000000"/>
                <w:sz w:val="22"/>
              </w:rPr>
              <w:t>627.45</w:t>
            </w:r>
          </w:p>
        </w:tc>
        <w:tc>
          <w:tcPr>
            <w:tcW w:w="652" w:type="dxa"/>
            <w:gridSpan w:val="2"/>
            <w:tcBorders>
              <w:bottom w:val="single" w:color="000000" w:sz="4" w:space="0"/>
              <w:right w:val="single" w:color="000000" w:sz="4" w:space="0"/>
            </w:tcBorders>
            <w:vAlign w:val="center"/>
          </w:tcPr>
          <w:p w14:paraId="47237001">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791B0D27">
            <w:pPr>
              <w:autoSpaceDN w:val="0"/>
              <w:jc w:val="right"/>
              <w:textAlignment w:val="center"/>
              <w:rPr>
                <w:rFonts w:ascii="宋体" w:hAnsi="宋体"/>
                <w:color w:val="000000"/>
                <w:sz w:val="22"/>
              </w:rPr>
            </w:pPr>
            <w:r>
              <w:rPr>
                <w:rFonts w:ascii="宋体" w:hAnsi="宋体"/>
                <w:color w:val="000000"/>
                <w:sz w:val="22"/>
              </w:rPr>
              <w:t>627.45</w:t>
            </w:r>
          </w:p>
        </w:tc>
        <w:tc>
          <w:tcPr>
            <w:tcW w:w="499" w:type="dxa"/>
            <w:tcBorders>
              <w:bottom w:val="single" w:color="000000" w:sz="4" w:space="0"/>
              <w:right w:val="single" w:color="000000" w:sz="4" w:space="0"/>
            </w:tcBorders>
            <w:vAlign w:val="center"/>
          </w:tcPr>
          <w:p w14:paraId="60D3CD07">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3A804CE">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34D81D3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4691CE2">
            <w:pPr>
              <w:autoSpaceDN w:val="0"/>
              <w:jc w:val="right"/>
              <w:textAlignment w:val="center"/>
              <w:rPr>
                <w:rFonts w:ascii="宋体" w:hAnsi="宋体"/>
                <w:color w:val="000000"/>
                <w:sz w:val="22"/>
              </w:rPr>
            </w:pPr>
            <w:r>
              <w:rPr>
                <w:rFonts w:ascii="宋体" w:hAnsi="宋体"/>
                <w:color w:val="000000"/>
                <w:sz w:val="22"/>
              </w:rPr>
              <w:t>0.00</w:t>
            </w:r>
          </w:p>
        </w:tc>
      </w:tr>
      <w:tr w14:paraId="605C13C6">
        <w:tblPrEx>
          <w:tblCellMar>
            <w:top w:w="0" w:type="dxa"/>
            <w:left w:w="15" w:type="dxa"/>
            <w:bottom w:w="0" w:type="dxa"/>
            <w:right w:w="15" w:type="dxa"/>
          </w:tblCellMar>
        </w:tblPrEx>
        <w:trPr>
          <w:trHeight w:val="2151" w:hRule="atLeast"/>
        </w:trPr>
        <w:tc>
          <w:tcPr>
            <w:tcW w:w="609" w:type="dxa"/>
            <w:gridSpan w:val="3"/>
            <w:tcBorders>
              <w:left w:val="single" w:color="000000" w:sz="4" w:space="0"/>
              <w:bottom w:val="single" w:color="000000" w:sz="4" w:space="0"/>
              <w:right w:val="single" w:color="000000" w:sz="4" w:space="0"/>
            </w:tcBorders>
            <w:vAlign w:val="center"/>
          </w:tcPr>
          <w:p w14:paraId="32990BBF">
            <w:pPr>
              <w:autoSpaceDN w:val="0"/>
              <w:jc w:val="left"/>
              <w:textAlignment w:val="center"/>
              <w:rPr>
                <w:rFonts w:ascii="宋体" w:hAnsi="宋体"/>
                <w:color w:val="000000"/>
                <w:sz w:val="22"/>
              </w:rPr>
            </w:pPr>
            <w:r>
              <w:rPr>
                <w:rFonts w:ascii="宋体" w:hAnsi="宋体"/>
                <w:color w:val="000000"/>
                <w:sz w:val="22"/>
              </w:rPr>
              <w:t>2101301</w:t>
            </w:r>
          </w:p>
        </w:tc>
        <w:tc>
          <w:tcPr>
            <w:tcW w:w="188" w:type="dxa"/>
            <w:tcBorders>
              <w:bottom w:val="single" w:color="000000" w:sz="4" w:space="0"/>
              <w:right w:val="single" w:color="000000" w:sz="4" w:space="0"/>
            </w:tcBorders>
            <w:vAlign w:val="center"/>
          </w:tcPr>
          <w:p w14:paraId="0059A98E">
            <w:pPr>
              <w:autoSpaceDN w:val="0"/>
              <w:jc w:val="left"/>
              <w:textAlignment w:val="center"/>
              <w:rPr>
                <w:rFonts w:ascii="宋体" w:hAnsi="宋体"/>
                <w:color w:val="000000"/>
                <w:sz w:val="22"/>
              </w:rPr>
            </w:pPr>
            <w:r>
              <w:rPr>
                <w:rFonts w:ascii="宋体" w:hAnsi="宋体"/>
                <w:color w:val="000000"/>
                <w:sz w:val="22"/>
              </w:rPr>
              <w:t xml:space="preserve">  城乡医疗救助</w:t>
            </w:r>
          </w:p>
        </w:tc>
        <w:tc>
          <w:tcPr>
            <w:tcW w:w="652" w:type="dxa"/>
            <w:gridSpan w:val="2"/>
            <w:tcBorders>
              <w:bottom w:val="single" w:color="000000" w:sz="4" w:space="0"/>
              <w:right w:val="single" w:color="000000" w:sz="4" w:space="0"/>
            </w:tcBorders>
            <w:vAlign w:val="center"/>
          </w:tcPr>
          <w:p w14:paraId="5706F8B4">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21A25A77">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68B91132">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3DB932A">
            <w:pPr>
              <w:autoSpaceDN w:val="0"/>
              <w:jc w:val="right"/>
              <w:textAlignment w:val="center"/>
              <w:rPr>
                <w:rFonts w:ascii="宋体" w:hAnsi="宋体"/>
                <w:color w:val="000000"/>
                <w:sz w:val="22"/>
              </w:rPr>
            </w:pPr>
            <w:r>
              <w:rPr>
                <w:rFonts w:ascii="宋体" w:hAnsi="宋体"/>
                <w:color w:val="000000"/>
                <w:sz w:val="22"/>
              </w:rPr>
              <w:t>627.45</w:t>
            </w:r>
          </w:p>
        </w:tc>
        <w:tc>
          <w:tcPr>
            <w:tcW w:w="652" w:type="dxa"/>
            <w:gridSpan w:val="2"/>
            <w:tcBorders>
              <w:bottom w:val="single" w:color="000000" w:sz="4" w:space="0"/>
              <w:right w:val="single" w:color="000000" w:sz="4" w:space="0"/>
            </w:tcBorders>
            <w:vAlign w:val="center"/>
          </w:tcPr>
          <w:p w14:paraId="44641AB0">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2E4FBDFC">
            <w:pPr>
              <w:autoSpaceDN w:val="0"/>
              <w:jc w:val="right"/>
              <w:textAlignment w:val="center"/>
              <w:rPr>
                <w:rFonts w:ascii="宋体" w:hAnsi="宋体"/>
                <w:color w:val="000000"/>
                <w:sz w:val="22"/>
              </w:rPr>
            </w:pPr>
            <w:r>
              <w:rPr>
                <w:rFonts w:ascii="宋体" w:hAnsi="宋体"/>
                <w:color w:val="000000"/>
                <w:sz w:val="22"/>
              </w:rPr>
              <w:t>627.45</w:t>
            </w:r>
          </w:p>
        </w:tc>
        <w:tc>
          <w:tcPr>
            <w:tcW w:w="731" w:type="dxa"/>
            <w:tcBorders>
              <w:bottom w:val="single" w:color="000000" w:sz="4" w:space="0"/>
              <w:right w:val="single" w:color="000000" w:sz="4" w:space="0"/>
            </w:tcBorders>
            <w:vAlign w:val="center"/>
          </w:tcPr>
          <w:p w14:paraId="407FFBED">
            <w:pPr>
              <w:autoSpaceDN w:val="0"/>
              <w:jc w:val="right"/>
              <w:textAlignment w:val="center"/>
              <w:rPr>
                <w:rFonts w:ascii="宋体" w:hAnsi="宋体"/>
                <w:color w:val="000000"/>
                <w:sz w:val="22"/>
              </w:rPr>
            </w:pPr>
            <w:r>
              <w:rPr>
                <w:rFonts w:ascii="宋体" w:hAnsi="宋体"/>
                <w:color w:val="000000"/>
                <w:sz w:val="22"/>
              </w:rPr>
              <w:t>627.45</w:t>
            </w:r>
          </w:p>
        </w:tc>
        <w:tc>
          <w:tcPr>
            <w:tcW w:w="652" w:type="dxa"/>
            <w:gridSpan w:val="2"/>
            <w:tcBorders>
              <w:bottom w:val="single" w:color="000000" w:sz="4" w:space="0"/>
              <w:right w:val="single" w:color="000000" w:sz="4" w:space="0"/>
            </w:tcBorders>
            <w:vAlign w:val="center"/>
          </w:tcPr>
          <w:p w14:paraId="4CF8A43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EE4CE90">
            <w:pPr>
              <w:autoSpaceDN w:val="0"/>
              <w:jc w:val="right"/>
              <w:textAlignment w:val="center"/>
              <w:rPr>
                <w:rFonts w:ascii="宋体" w:hAnsi="宋体"/>
                <w:color w:val="000000"/>
                <w:sz w:val="22"/>
              </w:rPr>
            </w:pPr>
            <w:r>
              <w:rPr>
                <w:rFonts w:ascii="宋体" w:hAnsi="宋体"/>
                <w:color w:val="000000"/>
                <w:sz w:val="22"/>
              </w:rPr>
              <w:t>627.45</w:t>
            </w:r>
          </w:p>
        </w:tc>
        <w:tc>
          <w:tcPr>
            <w:tcW w:w="499" w:type="dxa"/>
            <w:tcBorders>
              <w:bottom w:val="single" w:color="000000" w:sz="4" w:space="0"/>
              <w:right w:val="single" w:color="000000" w:sz="4" w:space="0"/>
            </w:tcBorders>
            <w:vAlign w:val="center"/>
          </w:tcPr>
          <w:p w14:paraId="7EE3690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916B712">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4A7D163">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1999ECE">
            <w:pPr>
              <w:autoSpaceDN w:val="0"/>
              <w:jc w:val="right"/>
              <w:textAlignment w:val="center"/>
              <w:rPr>
                <w:rFonts w:ascii="宋体" w:hAnsi="宋体"/>
                <w:color w:val="000000"/>
                <w:sz w:val="22"/>
              </w:rPr>
            </w:pPr>
            <w:r>
              <w:rPr>
                <w:rFonts w:ascii="宋体" w:hAnsi="宋体"/>
                <w:color w:val="000000"/>
                <w:sz w:val="22"/>
              </w:rPr>
              <w:t>0.00</w:t>
            </w:r>
          </w:p>
        </w:tc>
      </w:tr>
      <w:tr w14:paraId="14BC0E0F">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1F611320">
            <w:pPr>
              <w:autoSpaceDN w:val="0"/>
              <w:jc w:val="left"/>
              <w:textAlignment w:val="center"/>
              <w:rPr>
                <w:rFonts w:ascii="宋体" w:hAnsi="宋体"/>
                <w:color w:val="000000"/>
                <w:sz w:val="22"/>
              </w:rPr>
            </w:pPr>
            <w:r>
              <w:rPr>
                <w:rFonts w:ascii="宋体" w:hAnsi="宋体"/>
                <w:color w:val="000000"/>
                <w:sz w:val="22"/>
              </w:rPr>
              <w:t>221</w:t>
            </w:r>
          </w:p>
        </w:tc>
        <w:tc>
          <w:tcPr>
            <w:tcW w:w="188" w:type="dxa"/>
            <w:tcBorders>
              <w:bottom w:val="single" w:color="000000" w:sz="4" w:space="0"/>
              <w:right w:val="single" w:color="000000" w:sz="4" w:space="0"/>
            </w:tcBorders>
            <w:vAlign w:val="center"/>
          </w:tcPr>
          <w:p w14:paraId="4558F0F2">
            <w:pPr>
              <w:autoSpaceDN w:val="0"/>
              <w:jc w:val="left"/>
              <w:textAlignment w:val="center"/>
              <w:rPr>
                <w:rFonts w:ascii="宋体" w:hAnsi="宋体"/>
                <w:color w:val="000000"/>
                <w:sz w:val="22"/>
              </w:rPr>
            </w:pPr>
            <w:r>
              <w:rPr>
                <w:rFonts w:ascii="宋体" w:hAnsi="宋体"/>
                <w:color w:val="000000"/>
                <w:sz w:val="22"/>
              </w:rPr>
              <w:t>住房保障支出</w:t>
            </w:r>
          </w:p>
        </w:tc>
        <w:tc>
          <w:tcPr>
            <w:tcW w:w="652" w:type="dxa"/>
            <w:gridSpan w:val="2"/>
            <w:tcBorders>
              <w:bottom w:val="single" w:color="000000" w:sz="4" w:space="0"/>
              <w:right w:val="single" w:color="000000" w:sz="4" w:space="0"/>
            </w:tcBorders>
            <w:vAlign w:val="center"/>
          </w:tcPr>
          <w:p w14:paraId="09E65DEF">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63B59005">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330BE29E">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0BB23092">
            <w:pPr>
              <w:autoSpaceDN w:val="0"/>
              <w:jc w:val="right"/>
              <w:textAlignment w:val="center"/>
              <w:rPr>
                <w:rFonts w:ascii="宋体" w:hAnsi="宋体"/>
                <w:color w:val="000000"/>
                <w:sz w:val="22"/>
              </w:rPr>
            </w:pPr>
            <w:r>
              <w:rPr>
                <w:rFonts w:ascii="宋体" w:hAnsi="宋体"/>
                <w:color w:val="000000"/>
                <w:sz w:val="22"/>
              </w:rPr>
              <w:t>75.56</w:t>
            </w:r>
          </w:p>
        </w:tc>
        <w:tc>
          <w:tcPr>
            <w:tcW w:w="652" w:type="dxa"/>
            <w:gridSpan w:val="2"/>
            <w:tcBorders>
              <w:bottom w:val="single" w:color="000000" w:sz="4" w:space="0"/>
              <w:right w:val="single" w:color="000000" w:sz="4" w:space="0"/>
            </w:tcBorders>
            <w:vAlign w:val="center"/>
          </w:tcPr>
          <w:p w14:paraId="387E8018">
            <w:pPr>
              <w:autoSpaceDN w:val="0"/>
              <w:jc w:val="right"/>
              <w:textAlignment w:val="center"/>
              <w:rPr>
                <w:rFonts w:ascii="宋体" w:hAnsi="宋体"/>
                <w:color w:val="000000"/>
                <w:sz w:val="22"/>
              </w:rPr>
            </w:pPr>
            <w:r>
              <w:rPr>
                <w:rFonts w:ascii="宋体" w:hAnsi="宋体"/>
                <w:color w:val="000000"/>
                <w:sz w:val="22"/>
              </w:rPr>
              <w:t>75.56</w:t>
            </w:r>
          </w:p>
        </w:tc>
        <w:tc>
          <w:tcPr>
            <w:tcW w:w="731" w:type="dxa"/>
            <w:tcBorders>
              <w:bottom w:val="single" w:color="000000" w:sz="4" w:space="0"/>
              <w:right w:val="single" w:color="000000" w:sz="4" w:space="0"/>
            </w:tcBorders>
            <w:vAlign w:val="center"/>
          </w:tcPr>
          <w:p w14:paraId="69A61991">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611E2A24">
            <w:pPr>
              <w:autoSpaceDN w:val="0"/>
              <w:jc w:val="right"/>
              <w:textAlignment w:val="center"/>
              <w:rPr>
                <w:rFonts w:ascii="宋体" w:hAnsi="宋体"/>
                <w:color w:val="000000"/>
                <w:sz w:val="22"/>
              </w:rPr>
            </w:pPr>
            <w:r>
              <w:rPr>
                <w:rFonts w:ascii="宋体" w:hAnsi="宋体"/>
                <w:color w:val="000000"/>
                <w:sz w:val="22"/>
              </w:rPr>
              <w:t>75.56</w:t>
            </w:r>
          </w:p>
        </w:tc>
        <w:tc>
          <w:tcPr>
            <w:tcW w:w="652" w:type="dxa"/>
            <w:gridSpan w:val="2"/>
            <w:tcBorders>
              <w:bottom w:val="single" w:color="000000" w:sz="4" w:space="0"/>
              <w:right w:val="single" w:color="000000" w:sz="4" w:space="0"/>
            </w:tcBorders>
            <w:vAlign w:val="center"/>
          </w:tcPr>
          <w:p w14:paraId="6EF6E03F">
            <w:pPr>
              <w:autoSpaceDN w:val="0"/>
              <w:jc w:val="right"/>
              <w:textAlignment w:val="center"/>
              <w:rPr>
                <w:rFonts w:ascii="宋体" w:hAnsi="宋体"/>
                <w:color w:val="000000"/>
                <w:sz w:val="22"/>
              </w:rPr>
            </w:pPr>
            <w:r>
              <w:rPr>
                <w:rFonts w:ascii="宋体" w:hAnsi="宋体"/>
                <w:color w:val="000000"/>
                <w:sz w:val="22"/>
              </w:rPr>
              <w:t>75.56</w:t>
            </w:r>
          </w:p>
        </w:tc>
        <w:tc>
          <w:tcPr>
            <w:tcW w:w="730" w:type="dxa"/>
            <w:gridSpan w:val="2"/>
            <w:tcBorders>
              <w:bottom w:val="single" w:color="000000" w:sz="4" w:space="0"/>
              <w:right w:val="single" w:color="000000" w:sz="4" w:space="0"/>
            </w:tcBorders>
            <w:vAlign w:val="center"/>
          </w:tcPr>
          <w:p w14:paraId="4F1D4A2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DABAEF4">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75287F53">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6D63AE85">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28A1752">
            <w:pPr>
              <w:autoSpaceDN w:val="0"/>
              <w:jc w:val="right"/>
              <w:textAlignment w:val="center"/>
              <w:rPr>
                <w:rFonts w:ascii="宋体" w:hAnsi="宋体"/>
                <w:color w:val="000000"/>
                <w:sz w:val="22"/>
              </w:rPr>
            </w:pPr>
            <w:r>
              <w:rPr>
                <w:rFonts w:ascii="宋体" w:hAnsi="宋体"/>
                <w:color w:val="000000"/>
                <w:sz w:val="22"/>
              </w:rPr>
              <w:t>0.00</w:t>
            </w:r>
          </w:p>
        </w:tc>
      </w:tr>
      <w:tr w14:paraId="6A672BFF">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133EC174">
            <w:pPr>
              <w:autoSpaceDN w:val="0"/>
              <w:jc w:val="left"/>
              <w:textAlignment w:val="center"/>
              <w:rPr>
                <w:rFonts w:ascii="宋体" w:hAnsi="宋体"/>
                <w:color w:val="000000"/>
                <w:sz w:val="22"/>
              </w:rPr>
            </w:pPr>
            <w:r>
              <w:rPr>
                <w:rFonts w:ascii="宋体" w:hAnsi="宋体"/>
                <w:color w:val="000000"/>
                <w:sz w:val="22"/>
              </w:rPr>
              <w:t>22102</w:t>
            </w:r>
          </w:p>
        </w:tc>
        <w:tc>
          <w:tcPr>
            <w:tcW w:w="188" w:type="dxa"/>
            <w:tcBorders>
              <w:bottom w:val="single" w:color="000000" w:sz="4" w:space="0"/>
              <w:right w:val="single" w:color="000000" w:sz="4" w:space="0"/>
            </w:tcBorders>
            <w:vAlign w:val="center"/>
          </w:tcPr>
          <w:p w14:paraId="415AA6AF">
            <w:pPr>
              <w:autoSpaceDN w:val="0"/>
              <w:jc w:val="left"/>
              <w:textAlignment w:val="center"/>
              <w:rPr>
                <w:rFonts w:ascii="宋体" w:hAnsi="宋体"/>
                <w:color w:val="000000"/>
                <w:sz w:val="22"/>
              </w:rPr>
            </w:pPr>
            <w:r>
              <w:rPr>
                <w:rFonts w:ascii="宋体" w:hAnsi="宋体"/>
                <w:color w:val="000000"/>
                <w:sz w:val="22"/>
              </w:rPr>
              <w:t>住房改革支出</w:t>
            </w:r>
          </w:p>
        </w:tc>
        <w:tc>
          <w:tcPr>
            <w:tcW w:w="652" w:type="dxa"/>
            <w:gridSpan w:val="2"/>
            <w:tcBorders>
              <w:bottom w:val="single" w:color="000000" w:sz="4" w:space="0"/>
              <w:right w:val="single" w:color="000000" w:sz="4" w:space="0"/>
            </w:tcBorders>
            <w:vAlign w:val="center"/>
          </w:tcPr>
          <w:p w14:paraId="7249C989">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789460B6">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29E7BA1E">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0D265506">
            <w:pPr>
              <w:autoSpaceDN w:val="0"/>
              <w:jc w:val="right"/>
              <w:textAlignment w:val="center"/>
              <w:rPr>
                <w:rFonts w:ascii="宋体" w:hAnsi="宋体"/>
                <w:color w:val="000000"/>
                <w:sz w:val="22"/>
              </w:rPr>
            </w:pPr>
            <w:r>
              <w:rPr>
                <w:rFonts w:ascii="宋体" w:hAnsi="宋体"/>
                <w:color w:val="000000"/>
                <w:sz w:val="22"/>
              </w:rPr>
              <w:t>75.56</w:t>
            </w:r>
          </w:p>
        </w:tc>
        <w:tc>
          <w:tcPr>
            <w:tcW w:w="652" w:type="dxa"/>
            <w:gridSpan w:val="2"/>
            <w:tcBorders>
              <w:bottom w:val="single" w:color="000000" w:sz="4" w:space="0"/>
              <w:right w:val="single" w:color="000000" w:sz="4" w:space="0"/>
            </w:tcBorders>
            <w:vAlign w:val="center"/>
          </w:tcPr>
          <w:p w14:paraId="4AF2525B">
            <w:pPr>
              <w:autoSpaceDN w:val="0"/>
              <w:jc w:val="right"/>
              <w:textAlignment w:val="center"/>
              <w:rPr>
                <w:rFonts w:ascii="宋体" w:hAnsi="宋体"/>
                <w:color w:val="000000"/>
                <w:sz w:val="22"/>
              </w:rPr>
            </w:pPr>
            <w:r>
              <w:rPr>
                <w:rFonts w:ascii="宋体" w:hAnsi="宋体"/>
                <w:color w:val="000000"/>
                <w:sz w:val="22"/>
              </w:rPr>
              <w:t>75.56</w:t>
            </w:r>
          </w:p>
        </w:tc>
        <w:tc>
          <w:tcPr>
            <w:tcW w:w="731" w:type="dxa"/>
            <w:tcBorders>
              <w:bottom w:val="single" w:color="000000" w:sz="4" w:space="0"/>
              <w:right w:val="single" w:color="000000" w:sz="4" w:space="0"/>
            </w:tcBorders>
            <w:vAlign w:val="center"/>
          </w:tcPr>
          <w:p w14:paraId="41013CAE">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765D455F">
            <w:pPr>
              <w:autoSpaceDN w:val="0"/>
              <w:jc w:val="right"/>
              <w:textAlignment w:val="center"/>
              <w:rPr>
                <w:rFonts w:ascii="宋体" w:hAnsi="宋体"/>
                <w:color w:val="000000"/>
                <w:sz w:val="22"/>
              </w:rPr>
            </w:pPr>
            <w:r>
              <w:rPr>
                <w:rFonts w:ascii="宋体" w:hAnsi="宋体"/>
                <w:color w:val="000000"/>
                <w:sz w:val="22"/>
              </w:rPr>
              <w:t>75.56</w:t>
            </w:r>
          </w:p>
        </w:tc>
        <w:tc>
          <w:tcPr>
            <w:tcW w:w="652" w:type="dxa"/>
            <w:gridSpan w:val="2"/>
            <w:tcBorders>
              <w:bottom w:val="single" w:color="000000" w:sz="4" w:space="0"/>
              <w:right w:val="single" w:color="000000" w:sz="4" w:space="0"/>
            </w:tcBorders>
            <w:vAlign w:val="center"/>
          </w:tcPr>
          <w:p w14:paraId="5727F64F">
            <w:pPr>
              <w:autoSpaceDN w:val="0"/>
              <w:jc w:val="right"/>
              <w:textAlignment w:val="center"/>
              <w:rPr>
                <w:rFonts w:ascii="宋体" w:hAnsi="宋体"/>
                <w:color w:val="000000"/>
                <w:sz w:val="22"/>
              </w:rPr>
            </w:pPr>
            <w:r>
              <w:rPr>
                <w:rFonts w:ascii="宋体" w:hAnsi="宋体"/>
                <w:color w:val="000000"/>
                <w:sz w:val="22"/>
              </w:rPr>
              <w:t>75.56</w:t>
            </w:r>
          </w:p>
        </w:tc>
        <w:tc>
          <w:tcPr>
            <w:tcW w:w="730" w:type="dxa"/>
            <w:gridSpan w:val="2"/>
            <w:tcBorders>
              <w:bottom w:val="single" w:color="000000" w:sz="4" w:space="0"/>
              <w:right w:val="single" w:color="000000" w:sz="4" w:space="0"/>
            </w:tcBorders>
            <w:vAlign w:val="center"/>
          </w:tcPr>
          <w:p w14:paraId="2551CCD9">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4C2AF827">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031ADE5">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03C06210">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3A1EC707">
            <w:pPr>
              <w:autoSpaceDN w:val="0"/>
              <w:jc w:val="right"/>
              <w:textAlignment w:val="center"/>
              <w:rPr>
                <w:rFonts w:ascii="宋体" w:hAnsi="宋体"/>
                <w:color w:val="000000"/>
                <w:sz w:val="22"/>
              </w:rPr>
            </w:pPr>
            <w:r>
              <w:rPr>
                <w:rFonts w:ascii="宋体" w:hAnsi="宋体"/>
                <w:color w:val="000000"/>
                <w:sz w:val="22"/>
              </w:rPr>
              <w:t>0.00</w:t>
            </w:r>
          </w:p>
        </w:tc>
      </w:tr>
      <w:tr w14:paraId="0D988465">
        <w:tblPrEx>
          <w:tblCellMar>
            <w:top w:w="0" w:type="dxa"/>
            <w:left w:w="15" w:type="dxa"/>
            <w:bottom w:w="0" w:type="dxa"/>
            <w:right w:w="15" w:type="dxa"/>
          </w:tblCellMar>
        </w:tblPrEx>
        <w:trPr>
          <w:trHeight w:val="1845" w:hRule="atLeast"/>
        </w:trPr>
        <w:tc>
          <w:tcPr>
            <w:tcW w:w="609" w:type="dxa"/>
            <w:gridSpan w:val="3"/>
            <w:tcBorders>
              <w:left w:val="single" w:color="000000" w:sz="4" w:space="0"/>
              <w:bottom w:val="single" w:color="000000" w:sz="4" w:space="0"/>
              <w:right w:val="single" w:color="000000" w:sz="4" w:space="0"/>
            </w:tcBorders>
            <w:vAlign w:val="center"/>
          </w:tcPr>
          <w:p w14:paraId="7DF57F7D">
            <w:pPr>
              <w:autoSpaceDN w:val="0"/>
              <w:jc w:val="left"/>
              <w:textAlignment w:val="center"/>
              <w:rPr>
                <w:rFonts w:ascii="宋体" w:hAnsi="宋体"/>
                <w:color w:val="000000"/>
                <w:sz w:val="22"/>
              </w:rPr>
            </w:pPr>
            <w:r>
              <w:rPr>
                <w:rFonts w:ascii="宋体" w:hAnsi="宋体"/>
                <w:color w:val="000000"/>
                <w:sz w:val="22"/>
              </w:rPr>
              <w:t>2210201</w:t>
            </w:r>
          </w:p>
        </w:tc>
        <w:tc>
          <w:tcPr>
            <w:tcW w:w="188" w:type="dxa"/>
            <w:tcBorders>
              <w:bottom w:val="single" w:color="000000" w:sz="4" w:space="0"/>
              <w:right w:val="single" w:color="000000" w:sz="4" w:space="0"/>
            </w:tcBorders>
            <w:vAlign w:val="center"/>
          </w:tcPr>
          <w:p w14:paraId="793484D4">
            <w:pPr>
              <w:autoSpaceDN w:val="0"/>
              <w:jc w:val="left"/>
              <w:textAlignment w:val="center"/>
              <w:rPr>
                <w:rFonts w:ascii="宋体" w:hAnsi="宋体"/>
                <w:color w:val="000000"/>
                <w:sz w:val="22"/>
              </w:rPr>
            </w:pPr>
            <w:r>
              <w:rPr>
                <w:rFonts w:ascii="宋体" w:hAnsi="宋体"/>
                <w:color w:val="000000"/>
                <w:sz w:val="22"/>
              </w:rPr>
              <w:t xml:space="preserve">  住房公积金</w:t>
            </w:r>
          </w:p>
        </w:tc>
        <w:tc>
          <w:tcPr>
            <w:tcW w:w="652" w:type="dxa"/>
            <w:gridSpan w:val="2"/>
            <w:tcBorders>
              <w:bottom w:val="single" w:color="000000" w:sz="4" w:space="0"/>
              <w:right w:val="single" w:color="000000" w:sz="4" w:space="0"/>
            </w:tcBorders>
            <w:vAlign w:val="center"/>
          </w:tcPr>
          <w:p w14:paraId="0E3C871B">
            <w:pPr>
              <w:autoSpaceDN w:val="0"/>
              <w:jc w:val="right"/>
              <w:textAlignment w:val="center"/>
              <w:rPr>
                <w:rFonts w:ascii="宋体" w:hAnsi="宋体"/>
                <w:color w:val="000000"/>
                <w:sz w:val="22"/>
              </w:rPr>
            </w:pPr>
            <w:r>
              <w:rPr>
                <w:rFonts w:ascii="宋体" w:hAnsi="宋体"/>
                <w:color w:val="000000"/>
                <w:sz w:val="22"/>
              </w:rPr>
              <w:t>0.00</w:t>
            </w:r>
          </w:p>
        </w:tc>
        <w:tc>
          <w:tcPr>
            <w:tcW w:w="421" w:type="dxa"/>
            <w:tcBorders>
              <w:bottom w:val="single" w:color="000000" w:sz="4" w:space="0"/>
              <w:right w:val="single" w:color="000000" w:sz="4" w:space="0"/>
            </w:tcBorders>
            <w:vAlign w:val="center"/>
          </w:tcPr>
          <w:p w14:paraId="01EB8A59">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4D8D40A9">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493893E4">
            <w:pPr>
              <w:autoSpaceDN w:val="0"/>
              <w:jc w:val="right"/>
              <w:textAlignment w:val="center"/>
              <w:rPr>
                <w:rFonts w:ascii="宋体" w:hAnsi="宋体"/>
                <w:color w:val="000000"/>
                <w:sz w:val="22"/>
              </w:rPr>
            </w:pPr>
            <w:r>
              <w:rPr>
                <w:rFonts w:ascii="宋体" w:hAnsi="宋体"/>
                <w:color w:val="000000"/>
                <w:sz w:val="22"/>
              </w:rPr>
              <w:t>75.56</w:t>
            </w:r>
          </w:p>
        </w:tc>
        <w:tc>
          <w:tcPr>
            <w:tcW w:w="652" w:type="dxa"/>
            <w:gridSpan w:val="2"/>
            <w:tcBorders>
              <w:bottom w:val="single" w:color="000000" w:sz="4" w:space="0"/>
              <w:right w:val="single" w:color="000000" w:sz="4" w:space="0"/>
            </w:tcBorders>
            <w:vAlign w:val="center"/>
          </w:tcPr>
          <w:p w14:paraId="5863E2F2">
            <w:pPr>
              <w:autoSpaceDN w:val="0"/>
              <w:jc w:val="right"/>
              <w:textAlignment w:val="center"/>
              <w:rPr>
                <w:rFonts w:ascii="宋体" w:hAnsi="宋体"/>
                <w:color w:val="000000"/>
                <w:sz w:val="22"/>
              </w:rPr>
            </w:pPr>
            <w:r>
              <w:rPr>
                <w:rFonts w:ascii="宋体" w:hAnsi="宋体"/>
                <w:color w:val="000000"/>
                <w:sz w:val="22"/>
              </w:rPr>
              <w:t>75.56</w:t>
            </w:r>
          </w:p>
        </w:tc>
        <w:tc>
          <w:tcPr>
            <w:tcW w:w="731" w:type="dxa"/>
            <w:tcBorders>
              <w:bottom w:val="single" w:color="000000" w:sz="4" w:space="0"/>
              <w:right w:val="single" w:color="000000" w:sz="4" w:space="0"/>
            </w:tcBorders>
            <w:vAlign w:val="center"/>
          </w:tcPr>
          <w:p w14:paraId="71371EB6">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3C1ECEC4">
            <w:pPr>
              <w:autoSpaceDN w:val="0"/>
              <w:jc w:val="right"/>
              <w:textAlignment w:val="center"/>
              <w:rPr>
                <w:rFonts w:ascii="宋体" w:hAnsi="宋体"/>
                <w:color w:val="000000"/>
                <w:sz w:val="22"/>
              </w:rPr>
            </w:pPr>
            <w:r>
              <w:rPr>
                <w:rFonts w:ascii="宋体" w:hAnsi="宋体"/>
                <w:color w:val="000000"/>
                <w:sz w:val="22"/>
              </w:rPr>
              <w:t>75.56</w:t>
            </w:r>
          </w:p>
        </w:tc>
        <w:tc>
          <w:tcPr>
            <w:tcW w:w="652" w:type="dxa"/>
            <w:gridSpan w:val="2"/>
            <w:tcBorders>
              <w:bottom w:val="single" w:color="000000" w:sz="4" w:space="0"/>
              <w:right w:val="single" w:color="000000" w:sz="4" w:space="0"/>
            </w:tcBorders>
            <w:vAlign w:val="center"/>
          </w:tcPr>
          <w:p w14:paraId="5DBF75E2">
            <w:pPr>
              <w:autoSpaceDN w:val="0"/>
              <w:jc w:val="right"/>
              <w:textAlignment w:val="center"/>
              <w:rPr>
                <w:rFonts w:ascii="宋体" w:hAnsi="宋体"/>
                <w:color w:val="000000"/>
                <w:sz w:val="22"/>
              </w:rPr>
            </w:pPr>
            <w:r>
              <w:rPr>
                <w:rFonts w:ascii="宋体" w:hAnsi="宋体"/>
                <w:color w:val="000000"/>
                <w:sz w:val="22"/>
              </w:rPr>
              <w:t>75.56</w:t>
            </w:r>
          </w:p>
        </w:tc>
        <w:tc>
          <w:tcPr>
            <w:tcW w:w="730" w:type="dxa"/>
            <w:gridSpan w:val="2"/>
            <w:tcBorders>
              <w:bottom w:val="single" w:color="000000" w:sz="4" w:space="0"/>
              <w:right w:val="single" w:color="000000" w:sz="4" w:space="0"/>
            </w:tcBorders>
            <w:vAlign w:val="center"/>
          </w:tcPr>
          <w:p w14:paraId="558F1925">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4BC1398">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F083374">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2EF338C4">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8D357A3">
            <w:pPr>
              <w:autoSpaceDN w:val="0"/>
              <w:jc w:val="right"/>
              <w:textAlignment w:val="center"/>
              <w:rPr>
                <w:rFonts w:ascii="宋体" w:hAnsi="宋体"/>
                <w:color w:val="000000"/>
                <w:sz w:val="22"/>
              </w:rPr>
            </w:pPr>
            <w:r>
              <w:rPr>
                <w:rFonts w:ascii="宋体" w:hAnsi="宋体"/>
                <w:color w:val="000000"/>
                <w:sz w:val="22"/>
              </w:rPr>
              <w:t>0.00</w:t>
            </w:r>
          </w:p>
        </w:tc>
      </w:tr>
      <w:tr w14:paraId="26F984D7">
        <w:tblPrEx>
          <w:tblCellMar>
            <w:top w:w="0" w:type="dxa"/>
            <w:left w:w="15" w:type="dxa"/>
            <w:bottom w:w="0" w:type="dxa"/>
            <w:right w:w="15" w:type="dxa"/>
          </w:tblCellMar>
        </w:tblPrEx>
        <w:trPr>
          <w:trHeight w:val="3374" w:hRule="atLeast"/>
        </w:trPr>
        <w:tc>
          <w:tcPr>
            <w:tcW w:w="609" w:type="dxa"/>
            <w:gridSpan w:val="3"/>
            <w:tcBorders>
              <w:left w:val="single" w:color="000000" w:sz="4" w:space="0"/>
              <w:bottom w:val="single" w:color="000000" w:sz="4" w:space="0"/>
              <w:right w:val="single" w:color="000000" w:sz="4" w:space="0"/>
            </w:tcBorders>
            <w:vAlign w:val="center"/>
          </w:tcPr>
          <w:p w14:paraId="05FB8D87">
            <w:pPr>
              <w:autoSpaceDN w:val="0"/>
              <w:jc w:val="left"/>
              <w:textAlignment w:val="center"/>
              <w:rPr>
                <w:rFonts w:ascii="宋体" w:hAnsi="宋体"/>
                <w:color w:val="000000"/>
                <w:sz w:val="22"/>
              </w:rPr>
            </w:pPr>
            <w:r>
              <w:rPr>
                <w:rFonts w:ascii="宋体" w:hAnsi="宋体"/>
                <w:color w:val="000000"/>
                <w:sz w:val="22"/>
              </w:rPr>
              <w:t>224</w:t>
            </w:r>
          </w:p>
        </w:tc>
        <w:tc>
          <w:tcPr>
            <w:tcW w:w="188" w:type="dxa"/>
            <w:tcBorders>
              <w:bottom w:val="single" w:color="000000" w:sz="4" w:space="0"/>
              <w:right w:val="single" w:color="000000" w:sz="4" w:space="0"/>
            </w:tcBorders>
            <w:vAlign w:val="center"/>
          </w:tcPr>
          <w:p w14:paraId="5354E4AC">
            <w:pPr>
              <w:autoSpaceDN w:val="0"/>
              <w:jc w:val="left"/>
              <w:textAlignment w:val="center"/>
              <w:rPr>
                <w:rFonts w:ascii="宋体" w:hAnsi="宋体"/>
                <w:color w:val="000000"/>
                <w:sz w:val="22"/>
              </w:rPr>
            </w:pPr>
            <w:r>
              <w:rPr>
                <w:rFonts w:ascii="宋体" w:hAnsi="宋体"/>
                <w:color w:val="000000"/>
                <w:sz w:val="22"/>
              </w:rPr>
              <w:t>灾害防治及应急管理支出</w:t>
            </w:r>
          </w:p>
        </w:tc>
        <w:tc>
          <w:tcPr>
            <w:tcW w:w="652" w:type="dxa"/>
            <w:gridSpan w:val="2"/>
            <w:tcBorders>
              <w:bottom w:val="single" w:color="000000" w:sz="4" w:space="0"/>
              <w:right w:val="single" w:color="000000" w:sz="4" w:space="0"/>
            </w:tcBorders>
            <w:vAlign w:val="center"/>
          </w:tcPr>
          <w:p w14:paraId="1C17EF83">
            <w:pPr>
              <w:autoSpaceDN w:val="0"/>
              <w:jc w:val="right"/>
              <w:textAlignment w:val="center"/>
              <w:rPr>
                <w:rFonts w:ascii="宋体" w:hAnsi="宋体"/>
                <w:color w:val="000000"/>
                <w:sz w:val="22"/>
              </w:rPr>
            </w:pPr>
            <w:r>
              <w:rPr>
                <w:rFonts w:ascii="宋体" w:hAnsi="宋体"/>
                <w:color w:val="000000"/>
                <w:sz w:val="22"/>
              </w:rPr>
              <w:t>9.36</w:t>
            </w:r>
          </w:p>
        </w:tc>
        <w:tc>
          <w:tcPr>
            <w:tcW w:w="421" w:type="dxa"/>
            <w:tcBorders>
              <w:bottom w:val="single" w:color="000000" w:sz="4" w:space="0"/>
              <w:right w:val="single" w:color="000000" w:sz="4" w:space="0"/>
            </w:tcBorders>
            <w:vAlign w:val="center"/>
          </w:tcPr>
          <w:p w14:paraId="46CDA2BB">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AD08751">
            <w:pPr>
              <w:autoSpaceDN w:val="0"/>
              <w:jc w:val="right"/>
              <w:textAlignment w:val="center"/>
              <w:rPr>
                <w:rFonts w:ascii="宋体" w:hAnsi="宋体"/>
                <w:color w:val="000000"/>
                <w:sz w:val="22"/>
              </w:rPr>
            </w:pPr>
            <w:r>
              <w:rPr>
                <w:rFonts w:ascii="宋体" w:hAnsi="宋体"/>
                <w:color w:val="000000"/>
                <w:sz w:val="22"/>
              </w:rPr>
              <w:t>9.36</w:t>
            </w:r>
          </w:p>
        </w:tc>
        <w:tc>
          <w:tcPr>
            <w:tcW w:w="730" w:type="dxa"/>
            <w:gridSpan w:val="2"/>
            <w:tcBorders>
              <w:bottom w:val="single" w:color="000000" w:sz="4" w:space="0"/>
              <w:right w:val="single" w:color="000000" w:sz="4" w:space="0"/>
            </w:tcBorders>
            <w:vAlign w:val="center"/>
          </w:tcPr>
          <w:p w14:paraId="34E7644E">
            <w:pPr>
              <w:autoSpaceDN w:val="0"/>
              <w:jc w:val="right"/>
              <w:textAlignment w:val="center"/>
              <w:rPr>
                <w:rFonts w:ascii="宋体" w:hAnsi="宋体"/>
                <w:color w:val="000000"/>
                <w:sz w:val="22"/>
              </w:rPr>
            </w:pPr>
            <w:r>
              <w:rPr>
                <w:rFonts w:ascii="宋体" w:hAnsi="宋体"/>
                <w:color w:val="000000"/>
                <w:sz w:val="22"/>
              </w:rPr>
              <w:t>381.00</w:t>
            </w:r>
          </w:p>
        </w:tc>
        <w:tc>
          <w:tcPr>
            <w:tcW w:w="652" w:type="dxa"/>
            <w:gridSpan w:val="2"/>
            <w:tcBorders>
              <w:bottom w:val="single" w:color="000000" w:sz="4" w:space="0"/>
              <w:right w:val="single" w:color="000000" w:sz="4" w:space="0"/>
            </w:tcBorders>
            <w:vAlign w:val="center"/>
          </w:tcPr>
          <w:p w14:paraId="03FDD2CD">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573D335F">
            <w:pPr>
              <w:autoSpaceDN w:val="0"/>
              <w:jc w:val="right"/>
              <w:textAlignment w:val="center"/>
              <w:rPr>
                <w:rFonts w:ascii="宋体" w:hAnsi="宋体"/>
                <w:color w:val="000000"/>
                <w:sz w:val="22"/>
              </w:rPr>
            </w:pPr>
            <w:r>
              <w:rPr>
                <w:rFonts w:ascii="宋体" w:hAnsi="宋体"/>
                <w:color w:val="000000"/>
                <w:sz w:val="22"/>
              </w:rPr>
              <w:t>381.00</w:t>
            </w:r>
          </w:p>
        </w:tc>
        <w:tc>
          <w:tcPr>
            <w:tcW w:w="731" w:type="dxa"/>
            <w:tcBorders>
              <w:bottom w:val="single" w:color="000000" w:sz="4" w:space="0"/>
              <w:right w:val="single" w:color="000000" w:sz="4" w:space="0"/>
            </w:tcBorders>
            <w:vAlign w:val="center"/>
          </w:tcPr>
          <w:p w14:paraId="352CD09C">
            <w:pPr>
              <w:autoSpaceDN w:val="0"/>
              <w:jc w:val="right"/>
              <w:textAlignment w:val="center"/>
              <w:rPr>
                <w:rFonts w:ascii="宋体" w:hAnsi="宋体"/>
                <w:color w:val="000000"/>
                <w:sz w:val="22"/>
              </w:rPr>
            </w:pPr>
            <w:r>
              <w:rPr>
                <w:rFonts w:ascii="宋体" w:hAnsi="宋体"/>
                <w:color w:val="000000"/>
                <w:sz w:val="22"/>
              </w:rPr>
              <w:t>390.36</w:t>
            </w:r>
          </w:p>
        </w:tc>
        <w:tc>
          <w:tcPr>
            <w:tcW w:w="652" w:type="dxa"/>
            <w:gridSpan w:val="2"/>
            <w:tcBorders>
              <w:bottom w:val="single" w:color="000000" w:sz="4" w:space="0"/>
              <w:right w:val="single" w:color="000000" w:sz="4" w:space="0"/>
            </w:tcBorders>
            <w:vAlign w:val="center"/>
          </w:tcPr>
          <w:p w14:paraId="0D532B6D">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3EE3AD51">
            <w:pPr>
              <w:autoSpaceDN w:val="0"/>
              <w:jc w:val="right"/>
              <w:textAlignment w:val="center"/>
              <w:rPr>
                <w:rFonts w:ascii="宋体" w:hAnsi="宋体"/>
                <w:color w:val="000000"/>
                <w:sz w:val="22"/>
              </w:rPr>
            </w:pPr>
            <w:r>
              <w:rPr>
                <w:rFonts w:ascii="宋体" w:hAnsi="宋体"/>
                <w:color w:val="000000"/>
                <w:sz w:val="22"/>
              </w:rPr>
              <w:t>390.36</w:t>
            </w:r>
          </w:p>
        </w:tc>
        <w:tc>
          <w:tcPr>
            <w:tcW w:w="499" w:type="dxa"/>
            <w:tcBorders>
              <w:bottom w:val="single" w:color="000000" w:sz="4" w:space="0"/>
              <w:right w:val="single" w:color="000000" w:sz="4" w:space="0"/>
            </w:tcBorders>
            <w:vAlign w:val="center"/>
          </w:tcPr>
          <w:p w14:paraId="70FA0F46">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58CC3D1">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117A7D9C">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039082C1">
            <w:pPr>
              <w:autoSpaceDN w:val="0"/>
              <w:jc w:val="right"/>
              <w:textAlignment w:val="center"/>
              <w:rPr>
                <w:rFonts w:ascii="宋体" w:hAnsi="宋体"/>
                <w:color w:val="000000"/>
                <w:sz w:val="22"/>
              </w:rPr>
            </w:pPr>
            <w:r>
              <w:rPr>
                <w:rFonts w:ascii="宋体" w:hAnsi="宋体"/>
                <w:color w:val="000000"/>
                <w:sz w:val="22"/>
              </w:rPr>
              <w:t>0.00</w:t>
            </w:r>
          </w:p>
        </w:tc>
      </w:tr>
      <w:tr w14:paraId="198F95E3">
        <w:tblPrEx>
          <w:tblCellMar>
            <w:top w:w="0" w:type="dxa"/>
            <w:left w:w="15" w:type="dxa"/>
            <w:bottom w:w="0" w:type="dxa"/>
            <w:right w:w="15" w:type="dxa"/>
          </w:tblCellMar>
        </w:tblPrEx>
        <w:trPr>
          <w:trHeight w:val="3985" w:hRule="atLeast"/>
        </w:trPr>
        <w:tc>
          <w:tcPr>
            <w:tcW w:w="609" w:type="dxa"/>
            <w:gridSpan w:val="3"/>
            <w:tcBorders>
              <w:left w:val="single" w:color="000000" w:sz="4" w:space="0"/>
              <w:bottom w:val="single" w:color="000000" w:sz="4" w:space="0"/>
              <w:right w:val="single" w:color="000000" w:sz="4" w:space="0"/>
            </w:tcBorders>
            <w:vAlign w:val="center"/>
          </w:tcPr>
          <w:p w14:paraId="74BD2950">
            <w:pPr>
              <w:autoSpaceDN w:val="0"/>
              <w:jc w:val="left"/>
              <w:textAlignment w:val="center"/>
              <w:rPr>
                <w:rFonts w:ascii="宋体" w:hAnsi="宋体"/>
                <w:color w:val="000000"/>
                <w:sz w:val="22"/>
              </w:rPr>
            </w:pPr>
            <w:r>
              <w:rPr>
                <w:rFonts w:ascii="宋体" w:hAnsi="宋体"/>
                <w:color w:val="000000"/>
                <w:sz w:val="22"/>
              </w:rPr>
              <w:t>22407</w:t>
            </w:r>
          </w:p>
        </w:tc>
        <w:tc>
          <w:tcPr>
            <w:tcW w:w="188" w:type="dxa"/>
            <w:tcBorders>
              <w:bottom w:val="single" w:color="000000" w:sz="4" w:space="0"/>
              <w:right w:val="single" w:color="000000" w:sz="4" w:space="0"/>
            </w:tcBorders>
            <w:vAlign w:val="center"/>
          </w:tcPr>
          <w:p w14:paraId="6D975F5E">
            <w:pPr>
              <w:autoSpaceDN w:val="0"/>
              <w:jc w:val="left"/>
              <w:textAlignment w:val="center"/>
              <w:rPr>
                <w:rFonts w:ascii="宋体" w:hAnsi="宋体"/>
                <w:color w:val="000000"/>
                <w:sz w:val="22"/>
              </w:rPr>
            </w:pPr>
            <w:r>
              <w:rPr>
                <w:rFonts w:ascii="宋体" w:hAnsi="宋体"/>
                <w:color w:val="000000"/>
                <w:sz w:val="22"/>
              </w:rPr>
              <w:t>自然灾害救灾及恢复重建支出</w:t>
            </w:r>
          </w:p>
        </w:tc>
        <w:tc>
          <w:tcPr>
            <w:tcW w:w="652" w:type="dxa"/>
            <w:gridSpan w:val="2"/>
            <w:tcBorders>
              <w:bottom w:val="single" w:color="000000" w:sz="4" w:space="0"/>
              <w:right w:val="single" w:color="000000" w:sz="4" w:space="0"/>
            </w:tcBorders>
            <w:vAlign w:val="center"/>
          </w:tcPr>
          <w:p w14:paraId="79353DAC">
            <w:pPr>
              <w:autoSpaceDN w:val="0"/>
              <w:jc w:val="right"/>
              <w:textAlignment w:val="center"/>
              <w:rPr>
                <w:rFonts w:ascii="宋体" w:hAnsi="宋体"/>
                <w:color w:val="000000"/>
                <w:sz w:val="22"/>
              </w:rPr>
            </w:pPr>
            <w:r>
              <w:rPr>
                <w:rFonts w:ascii="宋体" w:hAnsi="宋体"/>
                <w:color w:val="000000"/>
                <w:sz w:val="22"/>
              </w:rPr>
              <w:t>9.36</w:t>
            </w:r>
          </w:p>
        </w:tc>
        <w:tc>
          <w:tcPr>
            <w:tcW w:w="421" w:type="dxa"/>
            <w:tcBorders>
              <w:bottom w:val="single" w:color="000000" w:sz="4" w:space="0"/>
              <w:right w:val="single" w:color="000000" w:sz="4" w:space="0"/>
            </w:tcBorders>
            <w:vAlign w:val="center"/>
          </w:tcPr>
          <w:p w14:paraId="0C042CFE">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53881C4F">
            <w:pPr>
              <w:autoSpaceDN w:val="0"/>
              <w:jc w:val="right"/>
              <w:textAlignment w:val="center"/>
              <w:rPr>
                <w:rFonts w:ascii="宋体" w:hAnsi="宋体"/>
                <w:color w:val="000000"/>
                <w:sz w:val="22"/>
              </w:rPr>
            </w:pPr>
            <w:r>
              <w:rPr>
                <w:rFonts w:ascii="宋体" w:hAnsi="宋体"/>
                <w:color w:val="000000"/>
                <w:sz w:val="22"/>
              </w:rPr>
              <w:t>9.36</w:t>
            </w:r>
          </w:p>
        </w:tc>
        <w:tc>
          <w:tcPr>
            <w:tcW w:w="730" w:type="dxa"/>
            <w:gridSpan w:val="2"/>
            <w:tcBorders>
              <w:bottom w:val="single" w:color="000000" w:sz="4" w:space="0"/>
              <w:right w:val="single" w:color="000000" w:sz="4" w:space="0"/>
            </w:tcBorders>
            <w:vAlign w:val="center"/>
          </w:tcPr>
          <w:p w14:paraId="680ACEC0">
            <w:pPr>
              <w:autoSpaceDN w:val="0"/>
              <w:jc w:val="right"/>
              <w:textAlignment w:val="center"/>
              <w:rPr>
                <w:rFonts w:ascii="宋体" w:hAnsi="宋体"/>
                <w:color w:val="000000"/>
                <w:sz w:val="22"/>
              </w:rPr>
            </w:pPr>
            <w:r>
              <w:rPr>
                <w:rFonts w:ascii="宋体" w:hAnsi="宋体"/>
                <w:color w:val="000000"/>
                <w:sz w:val="22"/>
              </w:rPr>
              <w:t>381.00</w:t>
            </w:r>
          </w:p>
        </w:tc>
        <w:tc>
          <w:tcPr>
            <w:tcW w:w="652" w:type="dxa"/>
            <w:gridSpan w:val="2"/>
            <w:tcBorders>
              <w:bottom w:val="single" w:color="000000" w:sz="4" w:space="0"/>
              <w:right w:val="single" w:color="000000" w:sz="4" w:space="0"/>
            </w:tcBorders>
            <w:vAlign w:val="center"/>
          </w:tcPr>
          <w:p w14:paraId="0712FDB2">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0FD24126">
            <w:pPr>
              <w:autoSpaceDN w:val="0"/>
              <w:jc w:val="right"/>
              <w:textAlignment w:val="center"/>
              <w:rPr>
                <w:rFonts w:ascii="宋体" w:hAnsi="宋体"/>
                <w:color w:val="000000"/>
                <w:sz w:val="22"/>
              </w:rPr>
            </w:pPr>
            <w:r>
              <w:rPr>
                <w:rFonts w:ascii="宋体" w:hAnsi="宋体"/>
                <w:color w:val="000000"/>
                <w:sz w:val="22"/>
              </w:rPr>
              <w:t>381.00</w:t>
            </w:r>
          </w:p>
        </w:tc>
        <w:tc>
          <w:tcPr>
            <w:tcW w:w="731" w:type="dxa"/>
            <w:tcBorders>
              <w:bottom w:val="single" w:color="000000" w:sz="4" w:space="0"/>
              <w:right w:val="single" w:color="000000" w:sz="4" w:space="0"/>
            </w:tcBorders>
            <w:vAlign w:val="center"/>
          </w:tcPr>
          <w:p w14:paraId="791F17C6">
            <w:pPr>
              <w:autoSpaceDN w:val="0"/>
              <w:jc w:val="right"/>
              <w:textAlignment w:val="center"/>
              <w:rPr>
                <w:rFonts w:ascii="宋体" w:hAnsi="宋体"/>
                <w:color w:val="000000"/>
                <w:sz w:val="22"/>
              </w:rPr>
            </w:pPr>
            <w:r>
              <w:rPr>
                <w:rFonts w:ascii="宋体" w:hAnsi="宋体"/>
                <w:color w:val="000000"/>
                <w:sz w:val="22"/>
              </w:rPr>
              <w:t>390.36</w:t>
            </w:r>
          </w:p>
        </w:tc>
        <w:tc>
          <w:tcPr>
            <w:tcW w:w="652" w:type="dxa"/>
            <w:gridSpan w:val="2"/>
            <w:tcBorders>
              <w:bottom w:val="single" w:color="000000" w:sz="4" w:space="0"/>
              <w:right w:val="single" w:color="000000" w:sz="4" w:space="0"/>
            </w:tcBorders>
            <w:vAlign w:val="center"/>
          </w:tcPr>
          <w:p w14:paraId="60420D81">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A51F810">
            <w:pPr>
              <w:autoSpaceDN w:val="0"/>
              <w:jc w:val="right"/>
              <w:textAlignment w:val="center"/>
              <w:rPr>
                <w:rFonts w:ascii="宋体" w:hAnsi="宋体"/>
                <w:color w:val="000000"/>
                <w:sz w:val="22"/>
              </w:rPr>
            </w:pPr>
            <w:r>
              <w:rPr>
                <w:rFonts w:ascii="宋体" w:hAnsi="宋体"/>
                <w:color w:val="000000"/>
                <w:sz w:val="22"/>
              </w:rPr>
              <w:t>390.36</w:t>
            </w:r>
          </w:p>
        </w:tc>
        <w:tc>
          <w:tcPr>
            <w:tcW w:w="499" w:type="dxa"/>
            <w:tcBorders>
              <w:bottom w:val="single" w:color="000000" w:sz="4" w:space="0"/>
              <w:right w:val="single" w:color="000000" w:sz="4" w:space="0"/>
            </w:tcBorders>
            <w:vAlign w:val="center"/>
          </w:tcPr>
          <w:p w14:paraId="76A719E1">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187BBE5F">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594C6D01">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58D390FB">
            <w:pPr>
              <w:autoSpaceDN w:val="0"/>
              <w:jc w:val="right"/>
              <w:textAlignment w:val="center"/>
              <w:rPr>
                <w:rFonts w:ascii="宋体" w:hAnsi="宋体"/>
                <w:color w:val="000000"/>
                <w:sz w:val="22"/>
              </w:rPr>
            </w:pPr>
            <w:r>
              <w:rPr>
                <w:rFonts w:ascii="宋体" w:hAnsi="宋体"/>
                <w:color w:val="000000"/>
                <w:sz w:val="22"/>
              </w:rPr>
              <w:t>0.00</w:t>
            </w:r>
          </w:p>
        </w:tc>
      </w:tr>
      <w:tr w14:paraId="253C4DF0">
        <w:tblPrEx>
          <w:tblCellMar>
            <w:top w:w="0" w:type="dxa"/>
            <w:left w:w="15" w:type="dxa"/>
            <w:bottom w:w="0" w:type="dxa"/>
            <w:right w:w="15" w:type="dxa"/>
          </w:tblCellMar>
        </w:tblPrEx>
        <w:trPr>
          <w:trHeight w:val="3384" w:hRule="atLeast"/>
        </w:trPr>
        <w:tc>
          <w:tcPr>
            <w:tcW w:w="609" w:type="dxa"/>
            <w:gridSpan w:val="3"/>
            <w:tcBorders>
              <w:left w:val="single" w:color="000000" w:sz="4" w:space="0"/>
              <w:bottom w:val="single" w:color="000000" w:sz="4" w:space="0"/>
              <w:right w:val="single" w:color="000000" w:sz="4" w:space="0"/>
            </w:tcBorders>
            <w:vAlign w:val="center"/>
          </w:tcPr>
          <w:p w14:paraId="1D6FE15A">
            <w:pPr>
              <w:autoSpaceDN w:val="0"/>
              <w:jc w:val="left"/>
              <w:textAlignment w:val="center"/>
              <w:rPr>
                <w:rFonts w:ascii="宋体" w:hAnsi="宋体"/>
                <w:color w:val="000000"/>
                <w:sz w:val="22"/>
              </w:rPr>
            </w:pPr>
            <w:r>
              <w:rPr>
                <w:rFonts w:ascii="宋体" w:hAnsi="宋体"/>
                <w:color w:val="000000"/>
                <w:sz w:val="22"/>
              </w:rPr>
              <w:t>2240701</w:t>
            </w:r>
          </w:p>
        </w:tc>
        <w:tc>
          <w:tcPr>
            <w:tcW w:w="188" w:type="dxa"/>
            <w:tcBorders>
              <w:bottom w:val="single" w:color="000000" w:sz="4" w:space="0"/>
              <w:right w:val="single" w:color="000000" w:sz="4" w:space="0"/>
            </w:tcBorders>
            <w:vAlign w:val="center"/>
          </w:tcPr>
          <w:p w14:paraId="48A2BBB1">
            <w:pPr>
              <w:autoSpaceDN w:val="0"/>
              <w:jc w:val="left"/>
              <w:textAlignment w:val="center"/>
              <w:rPr>
                <w:rFonts w:ascii="宋体" w:hAnsi="宋体"/>
                <w:color w:val="000000"/>
                <w:sz w:val="22"/>
              </w:rPr>
            </w:pPr>
            <w:r>
              <w:rPr>
                <w:rFonts w:ascii="宋体" w:hAnsi="宋体"/>
                <w:color w:val="000000"/>
                <w:sz w:val="22"/>
              </w:rPr>
              <w:t xml:space="preserve">  中央自然灾害生活补助</w:t>
            </w:r>
          </w:p>
        </w:tc>
        <w:tc>
          <w:tcPr>
            <w:tcW w:w="652" w:type="dxa"/>
            <w:gridSpan w:val="2"/>
            <w:tcBorders>
              <w:bottom w:val="single" w:color="000000" w:sz="4" w:space="0"/>
              <w:right w:val="single" w:color="000000" w:sz="4" w:space="0"/>
            </w:tcBorders>
            <w:vAlign w:val="center"/>
          </w:tcPr>
          <w:p w14:paraId="076DB177">
            <w:pPr>
              <w:autoSpaceDN w:val="0"/>
              <w:jc w:val="right"/>
              <w:textAlignment w:val="center"/>
              <w:rPr>
                <w:rFonts w:ascii="宋体" w:hAnsi="宋体"/>
                <w:color w:val="000000"/>
                <w:sz w:val="22"/>
              </w:rPr>
            </w:pPr>
            <w:r>
              <w:rPr>
                <w:rFonts w:ascii="宋体" w:hAnsi="宋体"/>
                <w:color w:val="000000"/>
                <w:sz w:val="22"/>
              </w:rPr>
              <w:t>9.36</w:t>
            </w:r>
          </w:p>
        </w:tc>
        <w:tc>
          <w:tcPr>
            <w:tcW w:w="421" w:type="dxa"/>
            <w:tcBorders>
              <w:bottom w:val="single" w:color="000000" w:sz="4" w:space="0"/>
              <w:right w:val="single" w:color="000000" w:sz="4" w:space="0"/>
            </w:tcBorders>
            <w:vAlign w:val="center"/>
          </w:tcPr>
          <w:p w14:paraId="75D31A42">
            <w:pPr>
              <w:autoSpaceDN w:val="0"/>
              <w:jc w:val="right"/>
              <w:textAlignment w:val="center"/>
              <w:rPr>
                <w:rFonts w:ascii="宋体" w:hAnsi="宋体"/>
                <w:color w:val="000000"/>
                <w:sz w:val="22"/>
              </w:rPr>
            </w:pPr>
            <w:r>
              <w:rPr>
                <w:rFonts w:ascii="宋体" w:hAnsi="宋体"/>
                <w:color w:val="000000"/>
                <w:sz w:val="22"/>
              </w:rPr>
              <w:t>0.00</w:t>
            </w:r>
          </w:p>
        </w:tc>
        <w:tc>
          <w:tcPr>
            <w:tcW w:w="653" w:type="dxa"/>
            <w:tcBorders>
              <w:bottom w:val="single" w:color="000000" w:sz="4" w:space="0"/>
              <w:right w:val="single" w:color="000000" w:sz="4" w:space="0"/>
            </w:tcBorders>
            <w:vAlign w:val="center"/>
          </w:tcPr>
          <w:p w14:paraId="0500702C">
            <w:pPr>
              <w:autoSpaceDN w:val="0"/>
              <w:jc w:val="right"/>
              <w:textAlignment w:val="center"/>
              <w:rPr>
                <w:rFonts w:ascii="宋体" w:hAnsi="宋体"/>
                <w:color w:val="000000"/>
                <w:sz w:val="22"/>
              </w:rPr>
            </w:pPr>
            <w:r>
              <w:rPr>
                <w:rFonts w:ascii="宋体" w:hAnsi="宋体"/>
                <w:color w:val="000000"/>
                <w:sz w:val="22"/>
              </w:rPr>
              <w:t>9.36</w:t>
            </w:r>
          </w:p>
        </w:tc>
        <w:tc>
          <w:tcPr>
            <w:tcW w:w="730" w:type="dxa"/>
            <w:gridSpan w:val="2"/>
            <w:tcBorders>
              <w:bottom w:val="single" w:color="000000" w:sz="4" w:space="0"/>
              <w:right w:val="single" w:color="000000" w:sz="4" w:space="0"/>
            </w:tcBorders>
            <w:vAlign w:val="center"/>
          </w:tcPr>
          <w:p w14:paraId="26C7EEFC">
            <w:pPr>
              <w:autoSpaceDN w:val="0"/>
              <w:jc w:val="right"/>
              <w:textAlignment w:val="center"/>
              <w:rPr>
                <w:rFonts w:ascii="宋体" w:hAnsi="宋体"/>
                <w:color w:val="000000"/>
                <w:sz w:val="22"/>
              </w:rPr>
            </w:pPr>
            <w:r>
              <w:rPr>
                <w:rFonts w:ascii="宋体" w:hAnsi="宋体"/>
                <w:color w:val="000000"/>
                <w:sz w:val="22"/>
              </w:rPr>
              <w:t>381.00</w:t>
            </w:r>
          </w:p>
        </w:tc>
        <w:tc>
          <w:tcPr>
            <w:tcW w:w="652" w:type="dxa"/>
            <w:gridSpan w:val="2"/>
            <w:tcBorders>
              <w:bottom w:val="single" w:color="000000" w:sz="4" w:space="0"/>
              <w:right w:val="single" w:color="000000" w:sz="4" w:space="0"/>
            </w:tcBorders>
            <w:vAlign w:val="center"/>
          </w:tcPr>
          <w:p w14:paraId="1B00781D">
            <w:pPr>
              <w:autoSpaceDN w:val="0"/>
              <w:jc w:val="right"/>
              <w:textAlignment w:val="center"/>
              <w:rPr>
                <w:rFonts w:ascii="宋体" w:hAnsi="宋体"/>
                <w:color w:val="000000"/>
                <w:sz w:val="22"/>
              </w:rPr>
            </w:pPr>
            <w:r>
              <w:rPr>
                <w:rFonts w:ascii="宋体" w:hAnsi="宋体"/>
                <w:color w:val="000000"/>
                <w:sz w:val="22"/>
              </w:rPr>
              <w:t>0.00</w:t>
            </w:r>
          </w:p>
        </w:tc>
        <w:tc>
          <w:tcPr>
            <w:tcW w:w="731" w:type="dxa"/>
            <w:tcBorders>
              <w:bottom w:val="single" w:color="000000" w:sz="4" w:space="0"/>
              <w:right w:val="single" w:color="000000" w:sz="4" w:space="0"/>
            </w:tcBorders>
            <w:vAlign w:val="center"/>
          </w:tcPr>
          <w:p w14:paraId="43763201">
            <w:pPr>
              <w:autoSpaceDN w:val="0"/>
              <w:jc w:val="right"/>
              <w:textAlignment w:val="center"/>
              <w:rPr>
                <w:rFonts w:ascii="宋体" w:hAnsi="宋体"/>
                <w:color w:val="000000"/>
                <w:sz w:val="22"/>
              </w:rPr>
            </w:pPr>
            <w:r>
              <w:rPr>
                <w:rFonts w:ascii="宋体" w:hAnsi="宋体"/>
                <w:color w:val="000000"/>
                <w:sz w:val="22"/>
              </w:rPr>
              <w:t>381.00</w:t>
            </w:r>
          </w:p>
        </w:tc>
        <w:tc>
          <w:tcPr>
            <w:tcW w:w="731" w:type="dxa"/>
            <w:tcBorders>
              <w:bottom w:val="single" w:color="000000" w:sz="4" w:space="0"/>
              <w:right w:val="single" w:color="000000" w:sz="4" w:space="0"/>
            </w:tcBorders>
            <w:vAlign w:val="center"/>
          </w:tcPr>
          <w:p w14:paraId="5DF87E7C">
            <w:pPr>
              <w:autoSpaceDN w:val="0"/>
              <w:jc w:val="right"/>
              <w:textAlignment w:val="center"/>
              <w:rPr>
                <w:rFonts w:ascii="宋体" w:hAnsi="宋体"/>
                <w:color w:val="000000"/>
                <w:sz w:val="22"/>
              </w:rPr>
            </w:pPr>
            <w:r>
              <w:rPr>
                <w:rFonts w:ascii="宋体" w:hAnsi="宋体"/>
                <w:color w:val="000000"/>
                <w:sz w:val="22"/>
              </w:rPr>
              <w:t>390.36</w:t>
            </w:r>
          </w:p>
        </w:tc>
        <w:tc>
          <w:tcPr>
            <w:tcW w:w="652" w:type="dxa"/>
            <w:gridSpan w:val="2"/>
            <w:tcBorders>
              <w:bottom w:val="single" w:color="000000" w:sz="4" w:space="0"/>
              <w:right w:val="single" w:color="000000" w:sz="4" w:space="0"/>
            </w:tcBorders>
            <w:vAlign w:val="center"/>
          </w:tcPr>
          <w:p w14:paraId="7C97454F">
            <w:pPr>
              <w:autoSpaceDN w:val="0"/>
              <w:jc w:val="right"/>
              <w:textAlignment w:val="center"/>
              <w:rPr>
                <w:rFonts w:ascii="宋体" w:hAnsi="宋体"/>
                <w:color w:val="000000"/>
                <w:sz w:val="22"/>
              </w:rPr>
            </w:pPr>
            <w:r>
              <w:rPr>
                <w:rFonts w:ascii="宋体" w:hAnsi="宋体"/>
                <w:color w:val="000000"/>
                <w:sz w:val="22"/>
              </w:rPr>
              <w:t>0.00</w:t>
            </w:r>
          </w:p>
        </w:tc>
        <w:tc>
          <w:tcPr>
            <w:tcW w:w="730" w:type="dxa"/>
            <w:gridSpan w:val="2"/>
            <w:tcBorders>
              <w:bottom w:val="single" w:color="000000" w:sz="4" w:space="0"/>
              <w:right w:val="single" w:color="000000" w:sz="4" w:space="0"/>
            </w:tcBorders>
            <w:vAlign w:val="center"/>
          </w:tcPr>
          <w:p w14:paraId="59E7EF97">
            <w:pPr>
              <w:autoSpaceDN w:val="0"/>
              <w:jc w:val="right"/>
              <w:textAlignment w:val="center"/>
              <w:rPr>
                <w:rFonts w:ascii="宋体" w:hAnsi="宋体"/>
                <w:color w:val="000000"/>
                <w:sz w:val="22"/>
              </w:rPr>
            </w:pPr>
            <w:r>
              <w:rPr>
                <w:rFonts w:ascii="宋体" w:hAnsi="宋体"/>
                <w:color w:val="000000"/>
                <w:sz w:val="22"/>
              </w:rPr>
              <w:t>390.36</w:t>
            </w:r>
          </w:p>
        </w:tc>
        <w:tc>
          <w:tcPr>
            <w:tcW w:w="499" w:type="dxa"/>
            <w:tcBorders>
              <w:bottom w:val="single" w:color="000000" w:sz="4" w:space="0"/>
              <w:right w:val="single" w:color="000000" w:sz="4" w:space="0"/>
            </w:tcBorders>
            <w:vAlign w:val="center"/>
          </w:tcPr>
          <w:p w14:paraId="313BBF86">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6CE5958C">
            <w:pPr>
              <w:autoSpaceDN w:val="0"/>
              <w:jc w:val="right"/>
              <w:textAlignment w:val="center"/>
              <w:rPr>
                <w:rFonts w:ascii="宋体" w:hAnsi="宋体"/>
                <w:color w:val="000000"/>
                <w:sz w:val="22"/>
              </w:rPr>
            </w:pPr>
            <w:r>
              <w:rPr>
                <w:rFonts w:ascii="宋体" w:hAnsi="宋体"/>
                <w:color w:val="000000"/>
                <w:sz w:val="22"/>
              </w:rPr>
              <w:t>0.00</w:t>
            </w:r>
          </w:p>
        </w:tc>
        <w:tc>
          <w:tcPr>
            <w:tcW w:w="499" w:type="dxa"/>
            <w:tcBorders>
              <w:bottom w:val="single" w:color="000000" w:sz="4" w:space="0"/>
              <w:right w:val="single" w:color="000000" w:sz="4" w:space="0"/>
            </w:tcBorders>
            <w:vAlign w:val="center"/>
          </w:tcPr>
          <w:p w14:paraId="4AAEC8A9">
            <w:pPr>
              <w:autoSpaceDN w:val="0"/>
              <w:jc w:val="right"/>
              <w:textAlignment w:val="center"/>
              <w:rPr>
                <w:rFonts w:ascii="宋体" w:hAnsi="宋体"/>
                <w:color w:val="000000"/>
                <w:sz w:val="22"/>
              </w:rPr>
            </w:pPr>
            <w:r>
              <w:rPr>
                <w:rFonts w:ascii="宋体" w:hAnsi="宋体"/>
                <w:color w:val="000000"/>
                <w:sz w:val="22"/>
              </w:rPr>
              <w:t>0.00</w:t>
            </w:r>
          </w:p>
        </w:tc>
        <w:tc>
          <w:tcPr>
            <w:tcW w:w="344" w:type="dxa"/>
            <w:tcBorders>
              <w:bottom w:val="single" w:color="000000" w:sz="4" w:space="0"/>
              <w:right w:val="single" w:color="000000" w:sz="4" w:space="0"/>
            </w:tcBorders>
            <w:vAlign w:val="center"/>
          </w:tcPr>
          <w:p w14:paraId="23CAD9AA">
            <w:pPr>
              <w:autoSpaceDN w:val="0"/>
              <w:jc w:val="right"/>
              <w:textAlignment w:val="center"/>
              <w:rPr>
                <w:rFonts w:ascii="宋体" w:hAnsi="宋体"/>
                <w:color w:val="000000"/>
                <w:sz w:val="22"/>
              </w:rPr>
            </w:pPr>
            <w:r>
              <w:rPr>
                <w:rFonts w:ascii="宋体" w:hAnsi="宋体"/>
                <w:color w:val="000000"/>
                <w:sz w:val="22"/>
              </w:rPr>
              <w:t>0.00</w:t>
            </w:r>
          </w:p>
        </w:tc>
      </w:tr>
    </w:tbl>
    <w:p w14:paraId="024E1A63"/>
    <w:p w14:paraId="342F6D26"/>
    <w:p w14:paraId="7C0032CB"/>
    <w:p w14:paraId="786BB1BA">
      <w:pPr>
        <w:ind w:firstLine="640" w:firstLineChars="200"/>
        <w:rPr>
          <w:rFonts w:ascii="黑体" w:hAnsi="黑体" w:eastAsia="黑体"/>
          <w:sz w:val="32"/>
        </w:rPr>
      </w:pPr>
      <w:r>
        <w:rPr>
          <w:rFonts w:hint="eastAsia" w:ascii="黑体" w:hAnsi="黑体" w:eastAsia="黑体"/>
          <w:sz w:val="32"/>
        </w:rPr>
        <w:t>六、一般公共预算财政拨款基本支出决算表</w:t>
      </w:r>
    </w:p>
    <w:tbl>
      <w:tblPr>
        <w:tblStyle w:val="6"/>
        <w:tblW w:w="8617" w:type="dxa"/>
        <w:tblInd w:w="0" w:type="dxa"/>
        <w:tblLayout w:type="fixed"/>
        <w:tblCellMar>
          <w:top w:w="0" w:type="dxa"/>
          <w:left w:w="15" w:type="dxa"/>
          <w:bottom w:w="0" w:type="dxa"/>
          <w:right w:w="15" w:type="dxa"/>
        </w:tblCellMar>
      </w:tblPr>
      <w:tblGrid>
        <w:gridCol w:w="600"/>
        <w:gridCol w:w="1394"/>
        <w:gridCol w:w="930"/>
        <w:gridCol w:w="600"/>
        <w:gridCol w:w="1243"/>
        <w:gridCol w:w="1056"/>
        <w:gridCol w:w="600"/>
        <w:gridCol w:w="1138"/>
        <w:gridCol w:w="1056"/>
      </w:tblGrid>
      <w:tr w14:paraId="66C36C04">
        <w:tblPrEx>
          <w:tblCellMar>
            <w:top w:w="0" w:type="dxa"/>
            <w:left w:w="15" w:type="dxa"/>
            <w:bottom w:w="0" w:type="dxa"/>
            <w:right w:w="15" w:type="dxa"/>
          </w:tblCellMar>
        </w:tblPrEx>
        <w:trPr>
          <w:trHeight w:val="570" w:hRule="atLeast"/>
        </w:trPr>
        <w:tc>
          <w:tcPr>
            <w:tcW w:w="8617" w:type="dxa"/>
            <w:gridSpan w:val="9"/>
            <w:vAlign w:val="bottom"/>
          </w:tcPr>
          <w:p w14:paraId="54B8977D">
            <w:pPr>
              <w:autoSpaceDN w:val="0"/>
              <w:jc w:val="center"/>
              <w:textAlignment w:val="bottom"/>
              <w:rPr>
                <w:rFonts w:ascii="Arial" w:hAnsi="宋体"/>
                <w:color w:val="000000"/>
                <w:sz w:val="20"/>
              </w:rPr>
            </w:pPr>
            <w:r>
              <w:rPr>
                <w:rFonts w:ascii="宋体" w:hAnsi="宋体"/>
                <w:color w:val="000000"/>
                <w:sz w:val="30"/>
              </w:rPr>
              <w:t>一般公共预算财政拨款基本支出决算批复表</w:t>
            </w:r>
          </w:p>
        </w:tc>
      </w:tr>
      <w:tr w14:paraId="03230120">
        <w:tblPrEx>
          <w:tblCellMar>
            <w:top w:w="0" w:type="dxa"/>
            <w:left w:w="15" w:type="dxa"/>
            <w:bottom w:w="0" w:type="dxa"/>
            <w:right w:w="15" w:type="dxa"/>
          </w:tblCellMar>
        </w:tblPrEx>
        <w:trPr>
          <w:trHeight w:val="315" w:hRule="atLeast"/>
        </w:trPr>
        <w:tc>
          <w:tcPr>
            <w:tcW w:w="600" w:type="dxa"/>
            <w:vAlign w:val="bottom"/>
          </w:tcPr>
          <w:p w14:paraId="43D005A1">
            <w:pPr>
              <w:autoSpaceDN w:val="0"/>
              <w:jc w:val="left"/>
              <w:textAlignment w:val="bottom"/>
              <w:rPr>
                <w:rFonts w:ascii="Arial" w:hAnsi="宋体"/>
                <w:color w:val="000000"/>
                <w:sz w:val="20"/>
              </w:rPr>
            </w:pPr>
          </w:p>
        </w:tc>
        <w:tc>
          <w:tcPr>
            <w:tcW w:w="1394" w:type="dxa"/>
            <w:vAlign w:val="bottom"/>
          </w:tcPr>
          <w:p w14:paraId="420F4A35">
            <w:pPr>
              <w:autoSpaceDN w:val="0"/>
              <w:jc w:val="left"/>
              <w:textAlignment w:val="bottom"/>
              <w:rPr>
                <w:rFonts w:ascii="Arial" w:hAnsi="宋体"/>
                <w:color w:val="000000"/>
                <w:sz w:val="20"/>
              </w:rPr>
            </w:pPr>
          </w:p>
        </w:tc>
        <w:tc>
          <w:tcPr>
            <w:tcW w:w="930" w:type="dxa"/>
            <w:vAlign w:val="bottom"/>
          </w:tcPr>
          <w:p w14:paraId="4D428768">
            <w:pPr>
              <w:autoSpaceDN w:val="0"/>
              <w:jc w:val="left"/>
              <w:textAlignment w:val="bottom"/>
              <w:rPr>
                <w:rFonts w:ascii="Arial" w:hAnsi="宋体"/>
                <w:color w:val="000000"/>
                <w:sz w:val="20"/>
              </w:rPr>
            </w:pPr>
          </w:p>
        </w:tc>
        <w:tc>
          <w:tcPr>
            <w:tcW w:w="600" w:type="dxa"/>
            <w:vAlign w:val="bottom"/>
          </w:tcPr>
          <w:p w14:paraId="613AB1FA">
            <w:pPr>
              <w:autoSpaceDN w:val="0"/>
              <w:jc w:val="left"/>
              <w:textAlignment w:val="bottom"/>
              <w:rPr>
                <w:rFonts w:ascii="Arial" w:hAnsi="宋体"/>
                <w:color w:val="000000"/>
                <w:sz w:val="20"/>
              </w:rPr>
            </w:pPr>
          </w:p>
        </w:tc>
        <w:tc>
          <w:tcPr>
            <w:tcW w:w="1243" w:type="dxa"/>
            <w:vAlign w:val="bottom"/>
          </w:tcPr>
          <w:p w14:paraId="1B91DE12">
            <w:pPr>
              <w:autoSpaceDN w:val="0"/>
              <w:jc w:val="left"/>
              <w:textAlignment w:val="bottom"/>
              <w:rPr>
                <w:rFonts w:ascii="Arial" w:hAnsi="宋体"/>
                <w:color w:val="000000"/>
                <w:sz w:val="20"/>
              </w:rPr>
            </w:pPr>
          </w:p>
        </w:tc>
        <w:tc>
          <w:tcPr>
            <w:tcW w:w="1056" w:type="dxa"/>
            <w:vAlign w:val="bottom"/>
          </w:tcPr>
          <w:p w14:paraId="2E5739FB">
            <w:pPr>
              <w:autoSpaceDN w:val="0"/>
              <w:jc w:val="left"/>
              <w:textAlignment w:val="bottom"/>
              <w:rPr>
                <w:rFonts w:ascii="Arial" w:hAnsi="宋体"/>
                <w:color w:val="000000"/>
                <w:sz w:val="20"/>
              </w:rPr>
            </w:pPr>
          </w:p>
        </w:tc>
        <w:tc>
          <w:tcPr>
            <w:tcW w:w="600" w:type="dxa"/>
            <w:vAlign w:val="bottom"/>
          </w:tcPr>
          <w:p w14:paraId="5FE5266A">
            <w:pPr>
              <w:autoSpaceDN w:val="0"/>
              <w:jc w:val="left"/>
              <w:textAlignment w:val="bottom"/>
              <w:rPr>
                <w:rFonts w:ascii="Arial" w:hAnsi="宋体"/>
                <w:color w:val="000000"/>
                <w:sz w:val="20"/>
              </w:rPr>
            </w:pPr>
          </w:p>
        </w:tc>
        <w:tc>
          <w:tcPr>
            <w:tcW w:w="2194" w:type="dxa"/>
            <w:gridSpan w:val="2"/>
            <w:vAlign w:val="bottom"/>
          </w:tcPr>
          <w:p w14:paraId="7F9B1E13">
            <w:pPr>
              <w:autoSpaceDN w:val="0"/>
              <w:jc w:val="right"/>
              <w:textAlignment w:val="bottom"/>
              <w:rPr>
                <w:rFonts w:ascii="宋体" w:hAnsi="宋体"/>
                <w:color w:val="000000"/>
                <w:sz w:val="24"/>
              </w:rPr>
            </w:pPr>
            <w:r>
              <w:rPr>
                <w:rFonts w:ascii="宋体" w:hAnsi="宋体"/>
                <w:color w:val="000000"/>
                <w:sz w:val="24"/>
              </w:rPr>
              <w:t>财决批复06表</w:t>
            </w:r>
          </w:p>
        </w:tc>
      </w:tr>
      <w:tr w14:paraId="6FA1254F">
        <w:tblPrEx>
          <w:tblCellMar>
            <w:top w:w="0" w:type="dxa"/>
            <w:left w:w="15" w:type="dxa"/>
            <w:bottom w:w="0" w:type="dxa"/>
            <w:right w:w="15" w:type="dxa"/>
          </w:tblCellMar>
        </w:tblPrEx>
        <w:trPr>
          <w:trHeight w:val="225" w:hRule="atLeast"/>
        </w:trPr>
        <w:tc>
          <w:tcPr>
            <w:tcW w:w="2924" w:type="dxa"/>
            <w:gridSpan w:val="3"/>
            <w:vAlign w:val="bottom"/>
          </w:tcPr>
          <w:p w14:paraId="55C22242">
            <w:pPr>
              <w:autoSpaceDN w:val="0"/>
              <w:jc w:val="left"/>
              <w:textAlignment w:val="bottom"/>
              <w:rPr>
                <w:rFonts w:ascii="Arial" w:hAnsi="宋体"/>
                <w:color w:val="000000"/>
                <w:sz w:val="20"/>
              </w:rPr>
            </w:pPr>
            <w:r>
              <w:rPr>
                <w:rFonts w:ascii="宋体" w:hAnsi="宋体"/>
                <w:color w:val="000000"/>
                <w:sz w:val="20"/>
              </w:rPr>
              <w:t>部门：德惠市民政局（汇总）</w:t>
            </w:r>
          </w:p>
        </w:tc>
        <w:tc>
          <w:tcPr>
            <w:tcW w:w="600" w:type="dxa"/>
            <w:vAlign w:val="bottom"/>
          </w:tcPr>
          <w:p w14:paraId="4A74CE5A">
            <w:pPr>
              <w:autoSpaceDN w:val="0"/>
              <w:jc w:val="left"/>
              <w:textAlignment w:val="bottom"/>
              <w:rPr>
                <w:rFonts w:ascii="Arial" w:hAnsi="宋体"/>
                <w:color w:val="000000"/>
                <w:sz w:val="20"/>
              </w:rPr>
            </w:pPr>
          </w:p>
        </w:tc>
        <w:tc>
          <w:tcPr>
            <w:tcW w:w="1243" w:type="dxa"/>
            <w:vAlign w:val="bottom"/>
          </w:tcPr>
          <w:p w14:paraId="6A892C06">
            <w:pPr>
              <w:autoSpaceDN w:val="0"/>
              <w:jc w:val="left"/>
              <w:textAlignment w:val="bottom"/>
              <w:rPr>
                <w:rFonts w:ascii="Arial" w:hAnsi="宋体"/>
                <w:color w:val="000000"/>
                <w:sz w:val="20"/>
              </w:rPr>
            </w:pPr>
          </w:p>
        </w:tc>
        <w:tc>
          <w:tcPr>
            <w:tcW w:w="1056" w:type="dxa"/>
            <w:vAlign w:val="bottom"/>
          </w:tcPr>
          <w:p w14:paraId="36DC389E">
            <w:pPr>
              <w:autoSpaceDN w:val="0"/>
              <w:jc w:val="left"/>
              <w:textAlignment w:val="bottom"/>
              <w:rPr>
                <w:rFonts w:ascii="Arial" w:hAnsi="宋体"/>
                <w:color w:val="000000"/>
                <w:sz w:val="20"/>
              </w:rPr>
            </w:pPr>
          </w:p>
        </w:tc>
        <w:tc>
          <w:tcPr>
            <w:tcW w:w="600" w:type="dxa"/>
            <w:vAlign w:val="bottom"/>
          </w:tcPr>
          <w:p w14:paraId="24E0E48C">
            <w:pPr>
              <w:autoSpaceDN w:val="0"/>
              <w:jc w:val="left"/>
              <w:textAlignment w:val="bottom"/>
              <w:rPr>
                <w:rFonts w:ascii="Arial" w:hAnsi="宋体"/>
                <w:color w:val="000000"/>
                <w:sz w:val="20"/>
              </w:rPr>
            </w:pPr>
          </w:p>
        </w:tc>
        <w:tc>
          <w:tcPr>
            <w:tcW w:w="2194" w:type="dxa"/>
            <w:gridSpan w:val="2"/>
            <w:vAlign w:val="bottom"/>
          </w:tcPr>
          <w:p w14:paraId="0D401F86">
            <w:pPr>
              <w:autoSpaceDN w:val="0"/>
              <w:jc w:val="right"/>
              <w:textAlignment w:val="bottom"/>
              <w:rPr>
                <w:rFonts w:ascii="宋体" w:hAnsi="宋体"/>
                <w:color w:val="000000"/>
                <w:sz w:val="18"/>
              </w:rPr>
            </w:pPr>
            <w:r>
              <w:rPr>
                <w:rFonts w:ascii="宋体" w:hAnsi="宋体"/>
                <w:color w:val="000000"/>
                <w:sz w:val="18"/>
              </w:rPr>
              <w:t>金额单位：万元</w:t>
            </w:r>
          </w:p>
        </w:tc>
      </w:tr>
      <w:tr w14:paraId="32310339">
        <w:tblPrEx>
          <w:tblCellMar>
            <w:top w:w="0" w:type="dxa"/>
            <w:left w:w="15" w:type="dxa"/>
            <w:bottom w:w="0" w:type="dxa"/>
            <w:right w:w="15" w:type="dxa"/>
          </w:tblCellMar>
        </w:tblPrEx>
        <w:trPr>
          <w:trHeight w:val="325" w:hRule="atLeast"/>
        </w:trPr>
        <w:tc>
          <w:tcPr>
            <w:tcW w:w="2924" w:type="dxa"/>
            <w:gridSpan w:val="3"/>
            <w:tcBorders>
              <w:top w:val="single" w:color="000000" w:sz="4" w:space="0"/>
              <w:left w:val="single" w:color="000000" w:sz="4" w:space="0"/>
              <w:bottom w:val="single" w:color="000000" w:sz="4" w:space="0"/>
              <w:right w:val="single" w:color="000000" w:sz="4" w:space="0"/>
            </w:tcBorders>
            <w:shd w:val="solid" w:color="C0C0C0" w:fill="auto"/>
            <w:vAlign w:val="center"/>
          </w:tcPr>
          <w:p w14:paraId="4F62118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人员经费</w:t>
            </w:r>
          </w:p>
        </w:tc>
        <w:tc>
          <w:tcPr>
            <w:tcW w:w="5693" w:type="dxa"/>
            <w:gridSpan w:val="6"/>
            <w:tcBorders>
              <w:top w:val="single" w:color="000000" w:sz="4" w:space="0"/>
              <w:bottom w:val="single" w:color="000000" w:sz="4" w:space="0"/>
              <w:right w:val="single" w:color="000000" w:sz="4" w:space="0"/>
            </w:tcBorders>
            <w:shd w:val="solid" w:color="C0C0C0" w:fill="auto"/>
            <w:vAlign w:val="center"/>
          </w:tcPr>
          <w:p w14:paraId="11DA213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公用经费</w:t>
            </w:r>
          </w:p>
        </w:tc>
      </w:tr>
      <w:tr w14:paraId="7CE7A30D">
        <w:tblPrEx>
          <w:tblCellMar>
            <w:top w:w="0" w:type="dxa"/>
            <w:left w:w="15" w:type="dxa"/>
            <w:bottom w:w="0" w:type="dxa"/>
            <w:right w:w="15" w:type="dxa"/>
          </w:tblCellMar>
        </w:tblPrEx>
        <w:trPr>
          <w:trHeight w:val="313" w:hRule="atLeast"/>
        </w:trPr>
        <w:tc>
          <w:tcPr>
            <w:tcW w:w="600" w:type="dxa"/>
            <w:vMerge w:val="restart"/>
            <w:tcBorders>
              <w:left w:val="single" w:color="000000" w:sz="4" w:space="0"/>
              <w:bottom w:val="single" w:color="000000" w:sz="4" w:space="0"/>
              <w:right w:val="single" w:color="000000" w:sz="4" w:space="0"/>
            </w:tcBorders>
            <w:shd w:val="solid" w:color="C0C0C0" w:fill="auto"/>
            <w:vAlign w:val="center"/>
          </w:tcPr>
          <w:p w14:paraId="1675BD5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1394" w:type="dxa"/>
            <w:vMerge w:val="restart"/>
            <w:tcBorders>
              <w:bottom w:val="single" w:color="000000" w:sz="4" w:space="0"/>
              <w:right w:val="single" w:color="000000" w:sz="4" w:space="0"/>
            </w:tcBorders>
            <w:shd w:val="solid" w:color="C0C0C0" w:fill="auto"/>
            <w:vAlign w:val="center"/>
          </w:tcPr>
          <w:p w14:paraId="088A99E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930" w:type="dxa"/>
            <w:vMerge w:val="restart"/>
            <w:tcBorders>
              <w:bottom w:val="single" w:color="000000" w:sz="4" w:space="0"/>
              <w:right w:val="single" w:color="000000" w:sz="4" w:space="0"/>
            </w:tcBorders>
            <w:shd w:val="solid" w:color="C0C0C0" w:fill="auto"/>
            <w:vAlign w:val="center"/>
          </w:tcPr>
          <w:p w14:paraId="067179B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决算数</w:t>
            </w:r>
          </w:p>
        </w:tc>
        <w:tc>
          <w:tcPr>
            <w:tcW w:w="600" w:type="dxa"/>
            <w:vMerge w:val="restart"/>
            <w:tcBorders>
              <w:bottom w:val="single" w:color="000000" w:sz="4" w:space="0"/>
              <w:right w:val="single" w:color="000000" w:sz="4" w:space="0"/>
            </w:tcBorders>
            <w:shd w:val="solid" w:color="C0C0C0" w:fill="auto"/>
            <w:vAlign w:val="center"/>
          </w:tcPr>
          <w:p w14:paraId="0E3C32F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1243" w:type="dxa"/>
            <w:vMerge w:val="restart"/>
            <w:tcBorders>
              <w:bottom w:val="single" w:color="000000" w:sz="4" w:space="0"/>
              <w:right w:val="single" w:color="000000" w:sz="4" w:space="0"/>
            </w:tcBorders>
            <w:shd w:val="solid" w:color="C0C0C0" w:fill="auto"/>
            <w:vAlign w:val="center"/>
          </w:tcPr>
          <w:p w14:paraId="49C5AEE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1056" w:type="dxa"/>
            <w:vMerge w:val="restart"/>
            <w:tcBorders>
              <w:bottom w:val="single" w:color="000000" w:sz="4" w:space="0"/>
              <w:right w:val="single" w:color="000000" w:sz="4" w:space="0"/>
            </w:tcBorders>
            <w:shd w:val="solid" w:color="C0C0C0" w:fill="auto"/>
            <w:vAlign w:val="center"/>
          </w:tcPr>
          <w:p w14:paraId="69AF973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决算数</w:t>
            </w:r>
          </w:p>
        </w:tc>
        <w:tc>
          <w:tcPr>
            <w:tcW w:w="600" w:type="dxa"/>
            <w:vMerge w:val="restart"/>
            <w:tcBorders>
              <w:bottom w:val="single" w:color="000000" w:sz="4" w:space="0"/>
              <w:right w:val="single" w:color="000000" w:sz="4" w:space="0"/>
            </w:tcBorders>
            <w:shd w:val="solid" w:color="C0C0C0" w:fill="auto"/>
            <w:vAlign w:val="center"/>
          </w:tcPr>
          <w:p w14:paraId="0CFFDF8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1138" w:type="dxa"/>
            <w:vMerge w:val="restart"/>
            <w:tcBorders>
              <w:bottom w:val="single" w:color="000000" w:sz="4" w:space="0"/>
              <w:right w:val="single" w:color="000000" w:sz="4" w:space="0"/>
            </w:tcBorders>
            <w:shd w:val="solid" w:color="C0C0C0" w:fill="auto"/>
            <w:vAlign w:val="center"/>
          </w:tcPr>
          <w:p w14:paraId="4F46953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1056" w:type="dxa"/>
            <w:vMerge w:val="restart"/>
            <w:tcBorders>
              <w:bottom w:val="single" w:color="000000" w:sz="4" w:space="0"/>
              <w:right w:val="single" w:color="000000" w:sz="4" w:space="0"/>
            </w:tcBorders>
            <w:shd w:val="solid" w:color="C0C0C0" w:fill="auto"/>
            <w:vAlign w:val="center"/>
          </w:tcPr>
          <w:p w14:paraId="7848E1F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决算数</w:t>
            </w:r>
          </w:p>
        </w:tc>
      </w:tr>
      <w:tr w14:paraId="65F2D58B">
        <w:tblPrEx>
          <w:tblCellMar>
            <w:top w:w="0" w:type="dxa"/>
            <w:left w:w="15" w:type="dxa"/>
            <w:bottom w:w="0" w:type="dxa"/>
            <w:right w:w="15" w:type="dxa"/>
          </w:tblCellMar>
        </w:tblPrEx>
        <w:trPr>
          <w:trHeight w:val="327" w:hRule="atLeast"/>
        </w:trPr>
        <w:tc>
          <w:tcPr>
            <w:tcW w:w="600" w:type="dxa"/>
            <w:vMerge w:val="continue"/>
            <w:tcBorders>
              <w:left w:val="single" w:color="000000" w:sz="4" w:space="0"/>
              <w:bottom w:val="single" w:color="000000" w:sz="4" w:space="0"/>
              <w:right w:val="single" w:color="000000" w:sz="4" w:space="0"/>
            </w:tcBorders>
            <w:shd w:val="solid" w:color="C0C0C0" w:fill="auto"/>
            <w:vAlign w:val="center"/>
          </w:tcPr>
          <w:p w14:paraId="03E4D8F5">
            <w:pPr>
              <w:autoSpaceDN w:val="0"/>
              <w:rPr>
                <w:rFonts w:ascii="宋体" w:hAnsi="宋体"/>
                <w:sz w:val="24"/>
              </w:rPr>
            </w:pPr>
          </w:p>
        </w:tc>
        <w:tc>
          <w:tcPr>
            <w:tcW w:w="1394" w:type="dxa"/>
            <w:vMerge w:val="continue"/>
            <w:tcBorders>
              <w:bottom w:val="single" w:color="000000" w:sz="4" w:space="0"/>
              <w:right w:val="single" w:color="000000" w:sz="4" w:space="0"/>
            </w:tcBorders>
            <w:shd w:val="solid" w:color="C0C0C0" w:fill="auto"/>
            <w:vAlign w:val="center"/>
          </w:tcPr>
          <w:p w14:paraId="6EA5852D">
            <w:pPr>
              <w:rPr>
                <w:rFonts w:ascii="宋体" w:hAnsi="宋体"/>
                <w:sz w:val="24"/>
              </w:rPr>
            </w:pPr>
          </w:p>
        </w:tc>
        <w:tc>
          <w:tcPr>
            <w:tcW w:w="930" w:type="dxa"/>
            <w:vMerge w:val="continue"/>
            <w:tcBorders>
              <w:bottom w:val="single" w:color="000000" w:sz="4" w:space="0"/>
              <w:right w:val="single" w:color="000000" w:sz="4" w:space="0"/>
            </w:tcBorders>
            <w:shd w:val="solid" w:color="C0C0C0" w:fill="auto"/>
            <w:vAlign w:val="center"/>
          </w:tcPr>
          <w:p w14:paraId="7D36B918">
            <w:pPr>
              <w:rPr>
                <w:rFonts w:ascii="宋体" w:hAnsi="宋体"/>
                <w:sz w:val="24"/>
              </w:rPr>
            </w:pPr>
          </w:p>
        </w:tc>
        <w:tc>
          <w:tcPr>
            <w:tcW w:w="600" w:type="dxa"/>
            <w:vMerge w:val="continue"/>
            <w:tcBorders>
              <w:bottom w:val="single" w:color="000000" w:sz="4" w:space="0"/>
              <w:right w:val="single" w:color="000000" w:sz="4" w:space="0"/>
            </w:tcBorders>
            <w:shd w:val="solid" w:color="C0C0C0" w:fill="auto"/>
            <w:vAlign w:val="center"/>
          </w:tcPr>
          <w:p w14:paraId="1D81EDA0">
            <w:pPr>
              <w:rPr>
                <w:rFonts w:ascii="宋体" w:hAnsi="宋体"/>
                <w:sz w:val="24"/>
              </w:rPr>
            </w:pPr>
          </w:p>
        </w:tc>
        <w:tc>
          <w:tcPr>
            <w:tcW w:w="1243" w:type="dxa"/>
            <w:vMerge w:val="continue"/>
            <w:tcBorders>
              <w:bottom w:val="single" w:color="000000" w:sz="4" w:space="0"/>
              <w:right w:val="single" w:color="000000" w:sz="4" w:space="0"/>
            </w:tcBorders>
            <w:shd w:val="solid" w:color="C0C0C0" w:fill="auto"/>
            <w:vAlign w:val="center"/>
          </w:tcPr>
          <w:p w14:paraId="364D98DC">
            <w:pPr>
              <w:rPr>
                <w:rFonts w:ascii="宋体" w:hAnsi="宋体"/>
                <w:sz w:val="24"/>
              </w:rPr>
            </w:pPr>
          </w:p>
        </w:tc>
        <w:tc>
          <w:tcPr>
            <w:tcW w:w="1056" w:type="dxa"/>
            <w:vMerge w:val="continue"/>
            <w:tcBorders>
              <w:bottom w:val="single" w:color="000000" w:sz="4" w:space="0"/>
              <w:right w:val="single" w:color="000000" w:sz="4" w:space="0"/>
            </w:tcBorders>
            <w:shd w:val="solid" w:color="C0C0C0" w:fill="auto"/>
            <w:vAlign w:val="center"/>
          </w:tcPr>
          <w:p w14:paraId="31DAED7A">
            <w:pPr>
              <w:rPr>
                <w:rFonts w:ascii="宋体" w:hAnsi="宋体"/>
                <w:sz w:val="24"/>
              </w:rPr>
            </w:pPr>
          </w:p>
        </w:tc>
        <w:tc>
          <w:tcPr>
            <w:tcW w:w="600" w:type="dxa"/>
            <w:vMerge w:val="continue"/>
            <w:tcBorders>
              <w:bottom w:val="single" w:color="000000" w:sz="4" w:space="0"/>
              <w:right w:val="single" w:color="000000" w:sz="4" w:space="0"/>
            </w:tcBorders>
            <w:shd w:val="solid" w:color="C0C0C0" w:fill="auto"/>
            <w:vAlign w:val="center"/>
          </w:tcPr>
          <w:p w14:paraId="3A15A6AD">
            <w:pPr>
              <w:rPr>
                <w:rFonts w:ascii="宋体" w:hAnsi="宋体"/>
                <w:sz w:val="24"/>
              </w:rPr>
            </w:pPr>
          </w:p>
        </w:tc>
        <w:tc>
          <w:tcPr>
            <w:tcW w:w="1138" w:type="dxa"/>
            <w:vMerge w:val="continue"/>
            <w:tcBorders>
              <w:bottom w:val="single" w:color="000000" w:sz="4" w:space="0"/>
              <w:right w:val="single" w:color="000000" w:sz="4" w:space="0"/>
            </w:tcBorders>
            <w:shd w:val="solid" w:color="C0C0C0" w:fill="auto"/>
            <w:vAlign w:val="center"/>
          </w:tcPr>
          <w:p w14:paraId="3F143731">
            <w:pPr>
              <w:rPr>
                <w:rFonts w:ascii="宋体" w:hAnsi="宋体"/>
                <w:sz w:val="24"/>
              </w:rPr>
            </w:pPr>
          </w:p>
        </w:tc>
        <w:tc>
          <w:tcPr>
            <w:tcW w:w="1056" w:type="dxa"/>
            <w:vMerge w:val="continue"/>
            <w:tcBorders>
              <w:bottom w:val="single" w:color="000000" w:sz="4" w:space="0"/>
              <w:right w:val="single" w:color="000000" w:sz="4" w:space="0"/>
            </w:tcBorders>
            <w:shd w:val="solid" w:color="C0C0C0" w:fill="auto"/>
            <w:vAlign w:val="center"/>
          </w:tcPr>
          <w:p w14:paraId="227D3611">
            <w:pPr>
              <w:rPr>
                <w:rFonts w:ascii="宋体" w:hAnsi="宋体"/>
                <w:sz w:val="24"/>
              </w:rPr>
            </w:pPr>
          </w:p>
        </w:tc>
      </w:tr>
      <w:tr w14:paraId="0F53DF77">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EAABC4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w:t>
            </w:r>
          </w:p>
        </w:tc>
        <w:tc>
          <w:tcPr>
            <w:tcW w:w="1394" w:type="dxa"/>
            <w:tcBorders>
              <w:bottom w:val="single" w:color="000000" w:sz="4" w:space="0"/>
              <w:right w:val="single" w:color="000000" w:sz="4" w:space="0"/>
            </w:tcBorders>
            <w:shd w:val="solid" w:color="C0C0C0" w:fill="auto"/>
            <w:vAlign w:val="center"/>
          </w:tcPr>
          <w:p w14:paraId="044DE6F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工资福利支出</w:t>
            </w:r>
          </w:p>
        </w:tc>
        <w:tc>
          <w:tcPr>
            <w:tcW w:w="930" w:type="dxa"/>
            <w:tcBorders>
              <w:bottom w:val="single" w:color="000000" w:sz="4" w:space="0"/>
              <w:right w:val="single" w:color="000000" w:sz="4" w:space="0"/>
            </w:tcBorders>
            <w:shd w:val="clear" w:color="auto" w:fill="auto"/>
            <w:vAlign w:val="center"/>
          </w:tcPr>
          <w:p w14:paraId="71D6F175">
            <w:pPr>
              <w:autoSpaceDN w:val="0"/>
              <w:jc w:val="right"/>
              <w:textAlignment w:val="center"/>
              <w:rPr>
                <w:rFonts w:ascii="宋体" w:hAnsi="宋体"/>
                <w:color w:val="000000"/>
                <w:sz w:val="22"/>
              </w:rPr>
            </w:pPr>
            <w:r>
              <w:rPr>
                <w:rFonts w:ascii="宋体" w:hAnsi="宋体"/>
                <w:color w:val="000000"/>
                <w:sz w:val="22"/>
              </w:rPr>
              <w:t>1,133.36</w:t>
            </w:r>
          </w:p>
        </w:tc>
        <w:tc>
          <w:tcPr>
            <w:tcW w:w="600" w:type="dxa"/>
            <w:tcBorders>
              <w:bottom w:val="single" w:color="000000" w:sz="4" w:space="0"/>
              <w:right w:val="single" w:color="000000" w:sz="4" w:space="0"/>
            </w:tcBorders>
            <w:shd w:val="solid" w:color="C0C0C0" w:fill="auto"/>
            <w:vAlign w:val="center"/>
          </w:tcPr>
          <w:p w14:paraId="15906BD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w:t>
            </w:r>
          </w:p>
        </w:tc>
        <w:tc>
          <w:tcPr>
            <w:tcW w:w="1243" w:type="dxa"/>
            <w:tcBorders>
              <w:bottom w:val="single" w:color="000000" w:sz="4" w:space="0"/>
              <w:right w:val="single" w:color="000000" w:sz="4" w:space="0"/>
            </w:tcBorders>
            <w:shd w:val="solid" w:color="C0C0C0" w:fill="auto"/>
            <w:vAlign w:val="center"/>
          </w:tcPr>
          <w:p w14:paraId="61F6DC6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商品和服务支出</w:t>
            </w:r>
          </w:p>
        </w:tc>
        <w:tc>
          <w:tcPr>
            <w:tcW w:w="1056" w:type="dxa"/>
            <w:tcBorders>
              <w:bottom w:val="single" w:color="000000" w:sz="4" w:space="0"/>
              <w:right w:val="single" w:color="000000" w:sz="4" w:space="0"/>
            </w:tcBorders>
            <w:shd w:val="clear" w:color="auto" w:fill="auto"/>
            <w:vAlign w:val="center"/>
          </w:tcPr>
          <w:p w14:paraId="41A2B3DA">
            <w:pPr>
              <w:autoSpaceDN w:val="0"/>
              <w:jc w:val="right"/>
              <w:textAlignment w:val="center"/>
              <w:rPr>
                <w:rFonts w:ascii="宋体" w:hAnsi="宋体"/>
                <w:color w:val="000000"/>
                <w:sz w:val="22"/>
              </w:rPr>
            </w:pPr>
            <w:r>
              <w:rPr>
                <w:rFonts w:ascii="宋体" w:hAnsi="宋体"/>
                <w:color w:val="000000"/>
                <w:sz w:val="22"/>
              </w:rPr>
              <w:t>144.59</w:t>
            </w:r>
          </w:p>
        </w:tc>
        <w:tc>
          <w:tcPr>
            <w:tcW w:w="600" w:type="dxa"/>
            <w:tcBorders>
              <w:bottom w:val="single" w:color="000000" w:sz="4" w:space="0"/>
              <w:right w:val="single" w:color="000000" w:sz="4" w:space="0"/>
            </w:tcBorders>
            <w:shd w:val="solid" w:color="C0C0C0" w:fill="auto"/>
            <w:vAlign w:val="center"/>
          </w:tcPr>
          <w:p w14:paraId="021BC8F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307</w:t>
            </w:r>
          </w:p>
        </w:tc>
        <w:tc>
          <w:tcPr>
            <w:tcW w:w="1138" w:type="dxa"/>
            <w:tcBorders>
              <w:bottom w:val="single" w:color="000000" w:sz="4" w:space="0"/>
              <w:right w:val="single" w:color="000000" w:sz="4" w:space="0"/>
            </w:tcBorders>
            <w:shd w:val="solid" w:color="C0C0C0" w:fill="auto"/>
            <w:vAlign w:val="center"/>
          </w:tcPr>
          <w:p w14:paraId="568F8E4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债务利息及费用支出</w:t>
            </w:r>
          </w:p>
        </w:tc>
        <w:tc>
          <w:tcPr>
            <w:tcW w:w="1056" w:type="dxa"/>
            <w:tcBorders>
              <w:bottom w:val="single" w:color="000000" w:sz="4" w:space="0"/>
              <w:right w:val="single" w:color="000000" w:sz="4" w:space="0"/>
            </w:tcBorders>
            <w:vAlign w:val="center"/>
          </w:tcPr>
          <w:p w14:paraId="559B3D34">
            <w:pPr>
              <w:autoSpaceDN w:val="0"/>
              <w:jc w:val="right"/>
              <w:textAlignment w:val="center"/>
              <w:rPr>
                <w:rFonts w:ascii="宋体" w:hAnsi="宋体"/>
                <w:color w:val="000000"/>
                <w:sz w:val="22"/>
              </w:rPr>
            </w:pPr>
            <w:r>
              <w:rPr>
                <w:rFonts w:ascii="宋体" w:hAnsi="宋体"/>
                <w:color w:val="000000"/>
                <w:sz w:val="22"/>
              </w:rPr>
              <w:t>0.00</w:t>
            </w:r>
          </w:p>
        </w:tc>
      </w:tr>
      <w:tr w14:paraId="7D0BCCA9">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735A2A5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30101</w:t>
            </w:r>
          </w:p>
        </w:tc>
        <w:tc>
          <w:tcPr>
            <w:tcW w:w="1394" w:type="dxa"/>
            <w:tcBorders>
              <w:bottom w:val="single" w:color="000000" w:sz="4" w:space="0"/>
              <w:right w:val="single" w:color="000000" w:sz="4" w:space="0"/>
            </w:tcBorders>
            <w:shd w:val="solid" w:color="C0C0C0" w:fill="auto"/>
            <w:vAlign w:val="center"/>
          </w:tcPr>
          <w:p w14:paraId="5BC232B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基本工资</w:t>
            </w:r>
          </w:p>
        </w:tc>
        <w:tc>
          <w:tcPr>
            <w:tcW w:w="930" w:type="dxa"/>
            <w:tcBorders>
              <w:bottom w:val="single" w:color="000000" w:sz="4" w:space="0"/>
              <w:right w:val="single" w:color="000000" w:sz="4" w:space="0"/>
            </w:tcBorders>
            <w:shd w:val="clear" w:color="auto" w:fill="auto"/>
            <w:vAlign w:val="center"/>
          </w:tcPr>
          <w:p w14:paraId="38EC9EA7">
            <w:pPr>
              <w:autoSpaceDN w:val="0"/>
              <w:jc w:val="right"/>
              <w:textAlignment w:val="center"/>
              <w:rPr>
                <w:rFonts w:ascii="宋体" w:hAnsi="宋体"/>
                <w:color w:val="000000"/>
                <w:sz w:val="22"/>
              </w:rPr>
            </w:pPr>
            <w:r>
              <w:rPr>
                <w:rFonts w:ascii="宋体" w:hAnsi="宋体"/>
                <w:color w:val="000000"/>
                <w:sz w:val="22"/>
              </w:rPr>
              <w:t>623.58</w:t>
            </w:r>
          </w:p>
        </w:tc>
        <w:tc>
          <w:tcPr>
            <w:tcW w:w="600" w:type="dxa"/>
            <w:tcBorders>
              <w:bottom w:val="single" w:color="000000" w:sz="4" w:space="0"/>
              <w:right w:val="single" w:color="000000" w:sz="4" w:space="0"/>
            </w:tcBorders>
            <w:shd w:val="solid" w:color="C0C0C0" w:fill="auto"/>
            <w:vAlign w:val="center"/>
          </w:tcPr>
          <w:p w14:paraId="3409D0C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30201</w:t>
            </w:r>
          </w:p>
        </w:tc>
        <w:tc>
          <w:tcPr>
            <w:tcW w:w="1243" w:type="dxa"/>
            <w:tcBorders>
              <w:bottom w:val="single" w:color="000000" w:sz="4" w:space="0"/>
              <w:right w:val="single" w:color="000000" w:sz="4" w:space="0"/>
            </w:tcBorders>
            <w:shd w:val="solid" w:color="C0C0C0" w:fill="auto"/>
            <w:vAlign w:val="center"/>
          </w:tcPr>
          <w:p w14:paraId="3BAE90C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办公费</w:t>
            </w:r>
          </w:p>
        </w:tc>
        <w:tc>
          <w:tcPr>
            <w:tcW w:w="1056" w:type="dxa"/>
            <w:tcBorders>
              <w:bottom w:val="single" w:color="000000" w:sz="4" w:space="0"/>
              <w:right w:val="single" w:color="000000" w:sz="4" w:space="0"/>
            </w:tcBorders>
            <w:shd w:val="clear" w:color="auto" w:fill="auto"/>
            <w:vAlign w:val="center"/>
          </w:tcPr>
          <w:p w14:paraId="4FAD136E">
            <w:pPr>
              <w:autoSpaceDN w:val="0"/>
              <w:jc w:val="right"/>
              <w:textAlignment w:val="center"/>
              <w:rPr>
                <w:rFonts w:ascii="宋体" w:hAnsi="宋体"/>
                <w:color w:val="000000"/>
                <w:sz w:val="22"/>
              </w:rPr>
            </w:pPr>
            <w:r>
              <w:rPr>
                <w:rFonts w:ascii="宋体" w:hAnsi="宋体"/>
                <w:color w:val="000000"/>
                <w:sz w:val="22"/>
              </w:rPr>
              <w:t>24.03</w:t>
            </w:r>
          </w:p>
        </w:tc>
        <w:tc>
          <w:tcPr>
            <w:tcW w:w="600" w:type="dxa"/>
            <w:tcBorders>
              <w:bottom w:val="single" w:color="000000" w:sz="4" w:space="0"/>
              <w:right w:val="single" w:color="000000" w:sz="4" w:space="0"/>
            </w:tcBorders>
            <w:shd w:val="solid" w:color="C0C0C0" w:fill="auto"/>
            <w:vAlign w:val="center"/>
          </w:tcPr>
          <w:p w14:paraId="15E48CC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30701</w:t>
            </w:r>
          </w:p>
        </w:tc>
        <w:tc>
          <w:tcPr>
            <w:tcW w:w="1138" w:type="dxa"/>
            <w:tcBorders>
              <w:bottom w:val="single" w:color="000000" w:sz="4" w:space="0"/>
              <w:right w:val="single" w:color="000000" w:sz="4" w:space="0"/>
            </w:tcBorders>
            <w:shd w:val="solid" w:color="C0C0C0" w:fill="auto"/>
            <w:vAlign w:val="center"/>
          </w:tcPr>
          <w:p w14:paraId="7525604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国内债务付息</w:t>
            </w:r>
          </w:p>
        </w:tc>
        <w:tc>
          <w:tcPr>
            <w:tcW w:w="1056" w:type="dxa"/>
            <w:tcBorders>
              <w:bottom w:val="single" w:color="000000" w:sz="4" w:space="0"/>
              <w:right w:val="single" w:color="000000" w:sz="4" w:space="0"/>
            </w:tcBorders>
            <w:vAlign w:val="center"/>
          </w:tcPr>
          <w:p w14:paraId="7BDB690A">
            <w:pPr>
              <w:autoSpaceDN w:val="0"/>
              <w:jc w:val="right"/>
              <w:textAlignment w:val="center"/>
              <w:rPr>
                <w:rFonts w:ascii="宋体" w:hAnsi="宋体"/>
                <w:color w:val="000000"/>
                <w:sz w:val="22"/>
              </w:rPr>
            </w:pPr>
            <w:r>
              <w:rPr>
                <w:rFonts w:ascii="宋体" w:hAnsi="宋体"/>
                <w:color w:val="000000"/>
                <w:sz w:val="22"/>
              </w:rPr>
              <w:t>0.00</w:t>
            </w:r>
          </w:p>
        </w:tc>
      </w:tr>
      <w:tr w14:paraId="69E49464">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4E5D958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30102</w:t>
            </w:r>
          </w:p>
        </w:tc>
        <w:tc>
          <w:tcPr>
            <w:tcW w:w="1394" w:type="dxa"/>
            <w:tcBorders>
              <w:bottom w:val="single" w:color="000000" w:sz="4" w:space="0"/>
              <w:right w:val="single" w:color="000000" w:sz="4" w:space="0"/>
            </w:tcBorders>
            <w:shd w:val="solid" w:color="C0C0C0" w:fill="auto"/>
            <w:vAlign w:val="center"/>
          </w:tcPr>
          <w:p w14:paraId="6E4E02E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津贴补贴</w:t>
            </w:r>
          </w:p>
        </w:tc>
        <w:tc>
          <w:tcPr>
            <w:tcW w:w="930" w:type="dxa"/>
            <w:tcBorders>
              <w:bottom w:val="single" w:color="000000" w:sz="4" w:space="0"/>
              <w:right w:val="single" w:color="000000" w:sz="4" w:space="0"/>
            </w:tcBorders>
            <w:shd w:val="clear" w:color="auto" w:fill="auto"/>
            <w:vAlign w:val="center"/>
          </w:tcPr>
          <w:p w14:paraId="058CA1D6">
            <w:pPr>
              <w:autoSpaceDN w:val="0"/>
              <w:jc w:val="right"/>
              <w:textAlignment w:val="center"/>
              <w:rPr>
                <w:rFonts w:ascii="宋体" w:hAnsi="宋体"/>
                <w:color w:val="000000"/>
                <w:sz w:val="22"/>
              </w:rPr>
            </w:pPr>
            <w:r>
              <w:rPr>
                <w:rFonts w:ascii="宋体" w:hAnsi="宋体"/>
                <w:color w:val="000000"/>
                <w:sz w:val="22"/>
              </w:rPr>
              <w:t>28.29</w:t>
            </w:r>
          </w:p>
        </w:tc>
        <w:tc>
          <w:tcPr>
            <w:tcW w:w="600" w:type="dxa"/>
            <w:tcBorders>
              <w:bottom w:val="single" w:color="000000" w:sz="4" w:space="0"/>
              <w:right w:val="single" w:color="000000" w:sz="4" w:space="0"/>
            </w:tcBorders>
            <w:shd w:val="solid" w:color="C0C0C0" w:fill="auto"/>
            <w:vAlign w:val="center"/>
          </w:tcPr>
          <w:p w14:paraId="358C481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30202</w:t>
            </w:r>
          </w:p>
        </w:tc>
        <w:tc>
          <w:tcPr>
            <w:tcW w:w="1243" w:type="dxa"/>
            <w:tcBorders>
              <w:bottom w:val="single" w:color="000000" w:sz="4" w:space="0"/>
              <w:right w:val="single" w:color="000000" w:sz="4" w:space="0"/>
            </w:tcBorders>
            <w:shd w:val="solid" w:color="C0C0C0" w:fill="auto"/>
            <w:vAlign w:val="center"/>
          </w:tcPr>
          <w:p w14:paraId="1B1A3C4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印刷费</w:t>
            </w:r>
          </w:p>
        </w:tc>
        <w:tc>
          <w:tcPr>
            <w:tcW w:w="1056" w:type="dxa"/>
            <w:tcBorders>
              <w:bottom w:val="single" w:color="000000" w:sz="4" w:space="0"/>
              <w:right w:val="single" w:color="000000" w:sz="4" w:space="0"/>
            </w:tcBorders>
            <w:shd w:val="clear" w:color="auto" w:fill="auto"/>
            <w:vAlign w:val="center"/>
          </w:tcPr>
          <w:p w14:paraId="6FCF6E59">
            <w:pPr>
              <w:autoSpaceDN w:val="0"/>
              <w:jc w:val="right"/>
              <w:textAlignment w:val="center"/>
              <w:rPr>
                <w:rFonts w:ascii="宋体" w:hAnsi="宋体"/>
                <w:color w:val="000000"/>
                <w:sz w:val="22"/>
              </w:rPr>
            </w:pPr>
            <w:r>
              <w:rPr>
                <w:rFonts w:ascii="宋体" w:hAnsi="宋体"/>
                <w:color w:val="000000"/>
                <w:sz w:val="22"/>
              </w:rPr>
              <w:t>3.60</w:t>
            </w:r>
          </w:p>
        </w:tc>
        <w:tc>
          <w:tcPr>
            <w:tcW w:w="600" w:type="dxa"/>
            <w:tcBorders>
              <w:bottom w:val="single" w:color="000000" w:sz="4" w:space="0"/>
              <w:right w:val="single" w:color="000000" w:sz="4" w:space="0"/>
            </w:tcBorders>
            <w:shd w:val="solid" w:color="C0C0C0" w:fill="auto"/>
            <w:vAlign w:val="center"/>
          </w:tcPr>
          <w:p w14:paraId="602B5AF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30702</w:t>
            </w:r>
          </w:p>
        </w:tc>
        <w:tc>
          <w:tcPr>
            <w:tcW w:w="1138" w:type="dxa"/>
            <w:tcBorders>
              <w:bottom w:val="single" w:color="000000" w:sz="4" w:space="0"/>
              <w:right w:val="single" w:color="000000" w:sz="4" w:space="0"/>
            </w:tcBorders>
            <w:shd w:val="solid" w:color="C0C0C0" w:fill="auto"/>
            <w:vAlign w:val="center"/>
          </w:tcPr>
          <w:p w14:paraId="097B7D1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国外债务付息</w:t>
            </w:r>
          </w:p>
        </w:tc>
        <w:tc>
          <w:tcPr>
            <w:tcW w:w="1056" w:type="dxa"/>
            <w:tcBorders>
              <w:bottom w:val="single" w:color="000000" w:sz="4" w:space="0"/>
              <w:right w:val="single" w:color="000000" w:sz="4" w:space="0"/>
            </w:tcBorders>
            <w:vAlign w:val="center"/>
          </w:tcPr>
          <w:p w14:paraId="661D3467">
            <w:pPr>
              <w:autoSpaceDN w:val="0"/>
              <w:jc w:val="right"/>
              <w:textAlignment w:val="center"/>
              <w:rPr>
                <w:rFonts w:ascii="宋体" w:hAnsi="宋体"/>
                <w:color w:val="000000"/>
                <w:sz w:val="22"/>
              </w:rPr>
            </w:pPr>
            <w:r>
              <w:rPr>
                <w:rFonts w:ascii="宋体" w:hAnsi="宋体"/>
                <w:color w:val="000000"/>
                <w:sz w:val="22"/>
              </w:rPr>
              <w:t>0.00</w:t>
            </w:r>
          </w:p>
        </w:tc>
      </w:tr>
      <w:tr w14:paraId="25794697">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7033C78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30103</w:t>
            </w:r>
          </w:p>
        </w:tc>
        <w:tc>
          <w:tcPr>
            <w:tcW w:w="1394" w:type="dxa"/>
            <w:tcBorders>
              <w:bottom w:val="single" w:color="000000" w:sz="4" w:space="0"/>
              <w:right w:val="single" w:color="000000" w:sz="4" w:space="0"/>
            </w:tcBorders>
            <w:shd w:val="solid" w:color="C0C0C0" w:fill="auto"/>
            <w:vAlign w:val="center"/>
          </w:tcPr>
          <w:p w14:paraId="1174FA3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奖金</w:t>
            </w:r>
          </w:p>
        </w:tc>
        <w:tc>
          <w:tcPr>
            <w:tcW w:w="930" w:type="dxa"/>
            <w:tcBorders>
              <w:bottom w:val="single" w:color="000000" w:sz="4" w:space="0"/>
              <w:right w:val="single" w:color="000000" w:sz="4" w:space="0"/>
            </w:tcBorders>
            <w:shd w:val="clear" w:color="auto" w:fill="auto"/>
            <w:vAlign w:val="center"/>
          </w:tcPr>
          <w:p w14:paraId="5AD1A990">
            <w:pPr>
              <w:autoSpaceDN w:val="0"/>
              <w:jc w:val="right"/>
              <w:textAlignment w:val="center"/>
              <w:rPr>
                <w:rFonts w:ascii="宋体" w:hAnsi="宋体"/>
                <w:color w:val="000000"/>
                <w:sz w:val="22"/>
              </w:rPr>
            </w:pPr>
            <w:r>
              <w:rPr>
                <w:rFonts w:ascii="宋体" w:hAnsi="宋体"/>
                <w:color w:val="000000"/>
                <w:sz w:val="22"/>
              </w:rPr>
              <w:t>53.61</w:t>
            </w:r>
          </w:p>
        </w:tc>
        <w:tc>
          <w:tcPr>
            <w:tcW w:w="600" w:type="dxa"/>
            <w:tcBorders>
              <w:bottom w:val="single" w:color="000000" w:sz="4" w:space="0"/>
              <w:right w:val="single" w:color="000000" w:sz="4" w:space="0"/>
            </w:tcBorders>
            <w:shd w:val="solid" w:color="C0C0C0" w:fill="auto"/>
            <w:vAlign w:val="center"/>
          </w:tcPr>
          <w:p w14:paraId="2B0E32A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30203</w:t>
            </w:r>
          </w:p>
        </w:tc>
        <w:tc>
          <w:tcPr>
            <w:tcW w:w="1243" w:type="dxa"/>
            <w:tcBorders>
              <w:bottom w:val="single" w:color="000000" w:sz="4" w:space="0"/>
              <w:right w:val="single" w:color="000000" w:sz="4" w:space="0"/>
            </w:tcBorders>
            <w:shd w:val="solid" w:color="C0C0C0" w:fill="auto"/>
            <w:vAlign w:val="center"/>
          </w:tcPr>
          <w:p w14:paraId="3554B29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咨询费</w:t>
            </w:r>
          </w:p>
        </w:tc>
        <w:tc>
          <w:tcPr>
            <w:tcW w:w="1056" w:type="dxa"/>
            <w:tcBorders>
              <w:bottom w:val="single" w:color="000000" w:sz="4" w:space="0"/>
              <w:right w:val="single" w:color="000000" w:sz="4" w:space="0"/>
            </w:tcBorders>
            <w:shd w:val="clear" w:color="auto" w:fill="auto"/>
            <w:vAlign w:val="center"/>
          </w:tcPr>
          <w:p w14:paraId="6F4847B2">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00E236C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w:t>
            </w:r>
          </w:p>
        </w:tc>
        <w:tc>
          <w:tcPr>
            <w:tcW w:w="1138" w:type="dxa"/>
            <w:tcBorders>
              <w:bottom w:val="single" w:color="000000" w:sz="4" w:space="0"/>
              <w:right w:val="single" w:color="000000" w:sz="4" w:space="0"/>
            </w:tcBorders>
            <w:shd w:val="solid" w:color="C0C0C0" w:fill="auto"/>
            <w:vAlign w:val="center"/>
          </w:tcPr>
          <w:p w14:paraId="7F2E44F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资本性支出</w:t>
            </w:r>
          </w:p>
        </w:tc>
        <w:tc>
          <w:tcPr>
            <w:tcW w:w="1056" w:type="dxa"/>
            <w:tcBorders>
              <w:bottom w:val="single" w:color="000000" w:sz="4" w:space="0"/>
              <w:right w:val="single" w:color="000000" w:sz="4" w:space="0"/>
            </w:tcBorders>
            <w:vAlign w:val="center"/>
          </w:tcPr>
          <w:p w14:paraId="060A6491">
            <w:pPr>
              <w:autoSpaceDN w:val="0"/>
              <w:jc w:val="right"/>
              <w:textAlignment w:val="center"/>
              <w:rPr>
                <w:rFonts w:ascii="宋体" w:hAnsi="宋体"/>
                <w:color w:val="000000"/>
                <w:sz w:val="22"/>
              </w:rPr>
            </w:pPr>
            <w:r>
              <w:rPr>
                <w:rFonts w:ascii="宋体" w:hAnsi="宋体"/>
                <w:color w:val="000000"/>
                <w:sz w:val="22"/>
              </w:rPr>
              <w:t>0.00</w:t>
            </w:r>
          </w:p>
        </w:tc>
      </w:tr>
      <w:tr w14:paraId="687E9E60">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7A684EC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30106</w:t>
            </w:r>
          </w:p>
        </w:tc>
        <w:tc>
          <w:tcPr>
            <w:tcW w:w="1394" w:type="dxa"/>
            <w:tcBorders>
              <w:bottom w:val="single" w:color="000000" w:sz="4" w:space="0"/>
              <w:right w:val="single" w:color="000000" w:sz="4" w:space="0"/>
            </w:tcBorders>
            <w:shd w:val="solid" w:color="C0C0C0" w:fill="auto"/>
            <w:vAlign w:val="center"/>
          </w:tcPr>
          <w:p w14:paraId="13A457D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伙食补助费</w:t>
            </w:r>
          </w:p>
        </w:tc>
        <w:tc>
          <w:tcPr>
            <w:tcW w:w="930" w:type="dxa"/>
            <w:tcBorders>
              <w:bottom w:val="single" w:color="000000" w:sz="4" w:space="0"/>
              <w:right w:val="single" w:color="000000" w:sz="4" w:space="0"/>
            </w:tcBorders>
            <w:shd w:val="clear" w:color="auto" w:fill="auto"/>
            <w:vAlign w:val="center"/>
          </w:tcPr>
          <w:p w14:paraId="0B0C4A54">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775D0CD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30204</w:t>
            </w:r>
          </w:p>
        </w:tc>
        <w:tc>
          <w:tcPr>
            <w:tcW w:w="1243" w:type="dxa"/>
            <w:tcBorders>
              <w:bottom w:val="single" w:color="000000" w:sz="4" w:space="0"/>
              <w:right w:val="single" w:color="000000" w:sz="4" w:space="0"/>
            </w:tcBorders>
            <w:shd w:val="solid" w:color="C0C0C0" w:fill="auto"/>
            <w:vAlign w:val="center"/>
          </w:tcPr>
          <w:p w14:paraId="3CC65D0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手续费</w:t>
            </w:r>
          </w:p>
        </w:tc>
        <w:tc>
          <w:tcPr>
            <w:tcW w:w="1056" w:type="dxa"/>
            <w:tcBorders>
              <w:bottom w:val="single" w:color="000000" w:sz="4" w:space="0"/>
              <w:right w:val="single" w:color="000000" w:sz="4" w:space="0"/>
            </w:tcBorders>
            <w:shd w:val="clear" w:color="auto" w:fill="auto"/>
            <w:vAlign w:val="center"/>
          </w:tcPr>
          <w:p w14:paraId="521C8F82">
            <w:pPr>
              <w:autoSpaceDN w:val="0"/>
              <w:jc w:val="right"/>
              <w:textAlignment w:val="center"/>
              <w:rPr>
                <w:rFonts w:ascii="宋体" w:hAnsi="宋体"/>
                <w:color w:val="000000"/>
                <w:sz w:val="22"/>
              </w:rPr>
            </w:pPr>
            <w:r>
              <w:rPr>
                <w:rFonts w:ascii="宋体" w:hAnsi="宋体"/>
                <w:color w:val="000000"/>
                <w:sz w:val="22"/>
              </w:rPr>
              <w:t>0.58</w:t>
            </w:r>
          </w:p>
        </w:tc>
        <w:tc>
          <w:tcPr>
            <w:tcW w:w="600" w:type="dxa"/>
            <w:tcBorders>
              <w:bottom w:val="single" w:color="000000" w:sz="4" w:space="0"/>
              <w:right w:val="single" w:color="000000" w:sz="4" w:space="0"/>
            </w:tcBorders>
            <w:shd w:val="solid" w:color="C0C0C0" w:fill="auto"/>
            <w:vAlign w:val="center"/>
          </w:tcPr>
          <w:p w14:paraId="4184169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31001</w:t>
            </w:r>
          </w:p>
        </w:tc>
        <w:tc>
          <w:tcPr>
            <w:tcW w:w="1138" w:type="dxa"/>
            <w:tcBorders>
              <w:bottom w:val="single" w:color="000000" w:sz="4" w:space="0"/>
              <w:right w:val="single" w:color="000000" w:sz="4" w:space="0"/>
            </w:tcBorders>
            <w:shd w:val="solid" w:color="C0C0C0" w:fill="auto"/>
            <w:vAlign w:val="center"/>
          </w:tcPr>
          <w:p w14:paraId="36C2E5E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房屋建筑物购建</w:t>
            </w:r>
          </w:p>
        </w:tc>
        <w:tc>
          <w:tcPr>
            <w:tcW w:w="1056" w:type="dxa"/>
            <w:tcBorders>
              <w:bottom w:val="single" w:color="000000" w:sz="4" w:space="0"/>
              <w:right w:val="single" w:color="000000" w:sz="4" w:space="0"/>
            </w:tcBorders>
            <w:vAlign w:val="center"/>
          </w:tcPr>
          <w:p w14:paraId="018CD8C5">
            <w:pPr>
              <w:autoSpaceDN w:val="0"/>
              <w:jc w:val="right"/>
              <w:textAlignment w:val="center"/>
              <w:rPr>
                <w:rFonts w:ascii="宋体" w:hAnsi="宋体"/>
                <w:color w:val="000000"/>
                <w:sz w:val="22"/>
              </w:rPr>
            </w:pPr>
            <w:r>
              <w:rPr>
                <w:rFonts w:ascii="宋体" w:hAnsi="宋体"/>
                <w:color w:val="000000"/>
                <w:sz w:val="22"/>
              </w:rPr>
              <w:t>0.00</w:t>
            </w:r>
          </w:p>
        </w:tc>
      </w:tr>
      <w:tr w14:paraId="018C2144">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FCC8CE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30107</w:t>
            </w:r>
          </w:p>
        </w:tc>
        <w:tc>
          <w:tcPr>
            <w:tcW w:w="1394" w:type="dxa"/>
            <w:tcBorders>
              <w:bottom w:val="single" w:color="000000" w:sz="4" w:space="0"/>
              <w:right w:val="single" w:color="000000" w:sz="4" w:space="0"/>
            </w:tcBorders>
            <w:shd w:val="solid" w:color="C0C0C0" w:fill="auto"/>
            <w:vAlign w:val="center"/>
          </w:tcPr>
          <w:p w14:paraId="248949B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绩效工资</w:t>
            </w:r>
          </w:p>
        </w:tc>
        <w:tc>
          <w:tcPr>
            <w:tcW w:w="930" w:type="dxa"/>
            <w:tcBorders>
              <w:bottom w:val="single" w:color="000000" w:sz="4" w:space="0"/>
              <w:right w:val="single" w:color="000000" w:sz="4" w:space="0"/>
            </w:tcBorders>
            <w:shd w:val="clear" w:color="auto" w:fill="auto"/>
            <w:vAlign w:val="center"/>
          </w:tcPr>
          <w:p w14:paraId="788EC19C">
            <w:pPr>
              <w:autoSpaceDN w:val="0"/>
              <w:jc w:val="right"/>
              <w:textAlignment w:val="center"/>
              <w:rPr>
                <w:rFonts w:ascii="宋体" w:hAnsi="宋体"/>
                <w:color w:val="000000"/>
                <w:sz w:val="22"/>
              </w:rPr>
            </w:pPr>
            <w:r>
              <w:rPr>
                <w:rFonts w:ascii="宋体" w:hAnsi="宋体"/>
                <w:color w:val="000000"/>
                <w:sz w:val="22"/>
              </w:rPr>
              <w:t>270.48</w:t>
            </w:r>
          </w:p>
        </w:tc>
        <w:tc>
          <w:tcPr>
            <w:tcW w:w="600" w:type="dxa"/>
            <w:tcBorders>
              <w:bottom w:val="single" w:color="000000" w:sz="4" w:space="0"/>
              <w:right w:val="single" w:color="000000" w:sz="4" w:space="0"/>
            </w:tcBorders>
            <w:shd w:val="solid" w:color="C0C0C0" w:fill="auto"/>
            <w:vAlign w:val="center"/>
          </w:tcPr>
          <w:p w14:paraId="4DA415A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30205</w:t>
            </w:r>
          </w:p>
        </w:tc>
        <w:tc>
          <w:tcPr>
            <w:tcW w:w="1243" w:type="dxa"/>
            <w:tcBorders>
              <w:bottom w:val="single" w:color="000000" w:sz="4" w:space="0"/>
              <w:right w:val="single" w:color="000000" w:sz="4" w:space="0"/>
            </w:tcBorders>
            <w:shd w:val="solid" w:color="C0C0C0" w:fill="auto"/>
            <w:vAlign w:val="center"/>
          </w:tcPr>
          <w:p w14:paraId="59E6216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水费</w:t>
            </w:r>
          </w:p>
        </w:tc>
        <w:tc>
          <w:tcPr>
            <w:tcW w:w="1056" w:type="dxa"/>
            <w:tcBorders>
              <w:bottom w:val="single" w:color="000000" w:sz="4" w:space="0"/>
              <w:right w:val="single" w:color="000000" w:sz="4" w:space="0"/>
            </w:tcBorders>
            <w:shd w:val="clear" w:color="auto" w:fill="auto"/>
            <w:vAlign w:val="center"/>
          </w:tcPr>
          <w:p w14:paraId="788E4090">
            <w:pPr>
              <w:autoSpaceDN w:val="0"/>
              <w:jc w:val="right"/>
              <w:textAlignment w:val="center"/>
              <w:rPr>
                <w:rFonts w:ascii="宋体" w:hAnsi="宋体"/>
                <w:color w:val="000000"/>
                <w:sz w:val="22"/>
              </w:rPr>
            </w:pPr>
            <w:r>
              <w:rPr>
                <w:rFonts w:ascii="宋体" w:hAnsi="宋体"/>
                <w:color w:val="000000"/>
                <w:sz w:val="22"/>
              </w:rPr>
              <w:t>1.77</w:t>
            </w:r>
          </w:p>
        </w:tc>
        <w:tc>
          <w:tcPr>
            <w:tcW w:w="600" w:type="dxa"/>
            <w:tcBorders>
              <w:bottom w:val="single" w:color="000000" w:sz="4" w:space="0"/>
              <w:right w:val="single" w:color="000000" w:sz="4" w:space="0"/>
            </w:tcBorders>
            <w:shd w:val="solid" w:color="C0C0C0" w:fill="auto"/>
            <w:vAlign w:val="center"/>
          </w:tcPr>
          <w:p w14:paraId="440DE95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31002</w:t>
            </w:r>
          </w:p>
        </w:tc>
        <w:tc>
          <w:tcPr>
            <w:tcW w:w="1138" w:type="dxa"/>
            <w:tcBorders>
              <w:bottom w:val="single" w:color="000000" w:sz="4" w:space="0"/>
              <w:right w:val="single" w:color="000000" w:sz="4" w:space="0"/>
            </w:tcBorders>
            <w:shd w:val="solid" w:color="C0C0C0" w:fill="auto"/>
            <w:vAlign w:val="center"/>
          </w:tcPr>
          <w:p w14:paraId="3850E74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办公设备购置</w:t>
            </w:r>
          </w:p>
        </w:tc>
        <w:tc>
          <w:tcPr>
            <w:tcW w:w="1056" w:type="dxa"/>
            <w:tcBorders>
              <w:bottom w:val="single" w:color="000000" w:sz="4" w:space="0"/>
              <w:right w:val="single" w:color="000000" w:sz="4" w:space="0"/>
            </w:tcBorders>
            <w:vAlign w:val="center"/>
          </w:tcPr>
          <w:p w14:paraId="5908C0E0">
            <w:pPr>
              <w:autoSpaceDN w:val="0"/>
              <w:jc w:val="right"/>
              <w:textAlignment w:val="center"/>
              <w:rPr>
                <w:rFonts w:ascii="宋体" w:hAnsi="宋体"/>
                <w:color w:val="000000"/>
                <w:sz w:val="22"/>
              </w:rPr>
            </w:pPr>
            <w:r>
              <w:rPr>
                <w:rFonts w:ascii="宋体" w:hAnsi="宋体"/>
                <w:color w:val="000000"/>
                <w:sz w:val="22"/>
              </w:rPr>
              <w:t>0.00</w:t>
            </w:r>
          </w:p>
        </w:tc>
      </w:tr>
      <w:tr w14:paraId="0DBFEDEF">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88B338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30108</w:t>
            </w:r>
          </w:p>
        </w:tc>
        <w:tc>
          <w:tcPr>
            <w:tcW w:w="1394" w:type="dxa"/>
            <w:tcBorders>
              <w:bottom w:val="single" w:color="000000" w:sz="4" w:space="0"/>
              <w:right w:val="single" w:color="000000" w:sz="4" w:space="0"/>
            </w:tcBorders>
            <w:shd w:val="solid" w:color="C0C0C0" w:fill="auto"/>
            <w:vAlign w:val="center"/>
          </w:tcPr>
          <w:p w14:paraId="0675E94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机关事业单位基本养老保险缴费</w:t>
            </w:r>
          </w:p>
        </w:tc>
        <w:tc>
          <w:tcPr>
            <w:tcW w:w="930" w:type="dxa"/>
            <w:tcBorders>
              <w:bottom w:val="single" w:color="000000" w:sz="4" w:space="0"/>
              <w:right w:val="single" w:color="000000" w:sz="4" w:space="0"/>
            </w:tcBorders>
            <w:shd w:val="clear" w:color="auto" w:fill="auto"/>
            <w:vAlign w:val="center"/>
          </w:tcPr>
          <w:p w14:paraId="22E82699">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2E097DE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30206</w:t>
            </w:r>
          </w:p>
        </w:tc>
        <w:tc>
          <w:tcPr>
            <w:tcW w:w="1243" w:type="dxa"/>
            <w:tcBorders>
              <w:bottom w:val="single" w:color="000000" w:sz="4" w:space="0"/>
              <w:right w:val="single" w:color="000000" w:sz="4" w:space="0"/>
            </w:tcBorders>
            <w:shd w:val="solid" w:color="C0C0C0" w:fill="auto"/>
            <w:vAlign w:val="center"/>
          </w:tcPr>
          <w:p w14:paraId="08D7749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电费</w:t>
            </w:r>
          </w:p>
        </w:tc>
        <w:tc>
          <w:tcPr>
            <w:tcW w:w="1056" w:type="dxa"/>
            <w:tcBorders>
              <w:bottom w:val="single" w:color="000000" w:sz="4" w:space="0"/>
              <w:right w:val="single" w:color="000000" w:sz="4" w:space="0"/>
            </w:tcBorders>
            <w:shd w:val="clear" w:color="auto" w:fill="auto"/>
            <w:vAlign w:val="center"/>
          </w:tcPr>
          <w:p w14:paraId="5E3B00AD">
            <w:pPr>
              <w:autoSpaceDN w:val="0"/>
              <w:jc w:val="right"/>
              <w:textAlignment w:val="center"/>
              <w:rPr>
                <w:rFonts w:ascii="宋体" w:hAnsi="宋体"/>
                <w:color w:val="000000"/>
                <w:sz w:val="22"/>
              </w:rPr>
            </w:pPr>
            <w:r>
              <w:rPr>
                <w:rFonts w:ascii="宋体" w:hAnsi="宋体"/>
                <w:color w:val="000000"/>
                <w:sz w:val="22"/>
              </w:rPr>
              <w:t>0.14</w:t>
            </w:r>
          </w:p>
        </w:tc>
        <w:tc>
          <w:tcPr>
            <w:tcW w:w="600" w:type="dxa"/>
            <w:tcBorders>
              <w:bottom w:val="single" w:color="000000" w:sz="4" w:space="0"/>
              <w:right w:val="single" w:color="000000" w:sz="4" w:space="0"/>
            </w:tcBorders>
            <w:shd w:val="solid" w:color="C0C0C0" w:fill="auto"/>
            <w:vAlign w:val="center"/>
          </w:tcPr>
          <w:p w14:paraId="4B4A871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31003</w:t>
            </w:r>
          </w:p>
        </w:tc>
        <w:tc>
          <w:tcPr>
            <w:tcW w:w="1138" w:type="dxa"/>
            <w:tcBorders>
              <w:bottom w:val="single" w:color="000000" w:sz="4" w:space="0"/>
              <w:right w:val="single" w:color="000000" w:sz="4" w:space="0"/>
            </w:tcBorders>
            <w:shd w:val="solid" w:color="C0C0C0" w:fill="auto"/>
            <w:vAlign w:val="center"/>
          </w:tcPr>
          <w:p w14:paraId="1FE7D41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专用设备购置</w:t>
            </w:r>
          </w:p>
        </w:tc>
        <w:tc>
          <w:tcPr>
            <w:tcW w:w="1056" w:type="dxa"/>
            <w:tcBorders>
              <w:bottom w:val="single" w:color="000000" w:sz="4" w:space="0"/>
              <w:right w:val="single" w:color="000000" w:sz="4" w:space="0"/>
            </w:tcBorders>
            <w:vAlign w:val="center"/>
          </w:tcPr>
          <w:p w14:paraId="4524B533">
            <w:pPr>
              <w:autoSpaceDN w:val="0"/>
              <w:jc w:val="right"/>
              <w:textAlignment w:val="center"/>
              <w:rPr>
                <w:rFonts w:ascii="宋体" w:hAnsi="宋体"/>
                <w:color w:val="000000"/>
                <w:sz w:val="22"/>
              </w:rPr>
            </w:pPr>
            <w:r>
              <w:rPr>
                <w:rFonts w:ascii="宋体" w:hAnsi="宋体"/>
                <w:color w:val="000000"/>
                <w:sz w:val="22"/>
              </w:rPr>
              <w:t>0.00</w:t>
            </w:r>
          </w:p>
        </w:tc>
      </w:tr>
      <w:tr w14:paraId="7FE006B9">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446A3E4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30109</w:t>
            </w:r>
          </w:p>
        </w:tc>
        <w:tc>
          <w:tcPr>
            <w:tcW w:w="1394" w:type="dxa"/>
            <w:tcBorders>
              <w:bottom w:val="single" w:color="000000" w:sz="4" w:space="0"/>
              <w:right w:val="single" w:color="000000" w:sz="4" w:space="0"/>
            </w:tcBorders>
            <w:shd w:val="solid" w:color="C0C0C0" w:fill="auto"/>
            <w:vAlign w:val="center"/>
          </w:tcPr>
          <w:p w14:paraId="5AE38E4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职业年金缴费</w:t>
            </w:r>
          </w:p>
        </w:tc>
        <w:tc>
          <w:tcPr>
            <w:tcW w:w="930" w:type="dxa"/>
            <w:tcBorders>
              <w:bottom w:val="single" w:color="000000" w:sz="4" w:space="0"/>
              <w:right w:val="single" w:color="000000" w:sz="4" w:space="0"/>
            </w:tcBorders>
            <w:shd w:val="clear" w:color="auto" w:fill="auto"/>
            <w:vAlign w:val="center"/>
          </w:tcPr>
          <w:p w14:paraId="65FB88A4">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07D005B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30207</w:t>
            </w:r>
          </w:p>
        </w:tc>
        <w:tc>
          <w:tcPr>
            <w:tcW w:w="1243" w:type="dxa"/>
            <w:tcBorders>
              <w:bottom w:val="single" w:color="000000" w:sz="4" w:space="0"/>
              <w:right w:val="single" w:color="000000" w:sz="4" w:space="0"/>
            </w:tcBorders>
            <w:shd w:val="solid" w:color="C0C0C0" w:fill="auto"/>
            <w:vAlign w:val="center"/>
          </w:tcPr>
          <w:p w14:paraId="4AFAD86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邮电费</w:t>
            </w:r>
          </w:p>
        </w:tc>
        <w:tc>
          <w:tcPr>
            <w:tcW w:w="1056" w:type="dxa"/>
            <w:tcBorders>
              <w:bottom w:val="single" w:color="000000" w:sz="4" w:space="0"/>
              <w:right w:val="single" w:color="000000" w:sz="4" w:space="0"/>
            </w:tcBorders>
            <w:shd w:val="clear" w:color="auto" w:fill="auto"/>
            <w:vAlign w:val="center"/>
          </w:tcPr>
          <w:p w14:paraId="62212567">
            <w:pPr>
              <w:autoSpaceDN w:val="0"/>
              <w:jc w:val="right"/>
              <w:textAlignment w:val="center"/>
              <w:rPr>
                <w:rFonts w:ascii="宋体" w:hAnsi="宋体"/>
                <w:color w:val="000000"/>
                <w:sz w:val="22"/>
              </w:rPr>
            </w:pPr>
            <w:r>
              <w:rPr>
                <w:rFonts w:ascii="宋体" w:hAnsi="宋体"/>
                <w:color w:val="000000"/>
                <w:sz w:val="22"/>
              </w:rPr>
              <w:t>1.42</w:t>
            </w:r>
          </w:p>
        </w:tc>
        <w:tc>
          <w:tcPr>
            <w:tcW w:w="600" w:type="dxa"/>
            <w:tcBorders>
              <w:bottom w:val="single" w:color="000000" w:sz="4" w:space="0"/>
              <w:right w:val="single" w:color="000000" w:sz="4" w:space="0"/>
            </w:tcBorders>
            <w:shd w:val="solid" w:color="C0C0C0" w:fill="auto"/>
            <w:vAlign w:val="center"/>
          </w:tcPr>
          <w:p w14:paraId="29A6915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31005</w:t>
            </w:r>
          </w:p>
        </w:tc>
        <w:tc>
          <w:tcPr>
            <w:tcW w:w="1138" w:type="dxa"/>
            <w:tcBorders>
              <w:bottom w:val="single" w:color="000000" w:sz="4" w:space="0"/>
              <w:right w:val="single" w:color="000000" w:sz="4" w:space="0"/>
            </w:tcBorders>
            <w:shd w:val="solid" w:color="C0C0C0" w:fill="auto"/>
            <w:vAlign w:val="center"/>
          </w:tcPr>
          <w:p w14:paraId="4222014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基础设施建设</w:t>
            </w:r>
          </w:p>
        </w:tc>
        <w:tc>
          <w:tcPr>
            <w:tcW w:w="1056" w:type="dxa"/>
            <w:tcBorders>
              <w:bottom w:val="single" w:color="000000" w:sz="4" w:space="0"/>
              <w:right w:val="single" w:color="000000" w:sz="4" w:space="0"/>
            </w:tcBorders>
            <w:vAlign w:val="center"/>
          </w:tcPr>
          <w:p w14:paraId="2144C84D">
            <w:pPr>
              <w:autoSpaceDN w:val="0"/>
              <w:jc w:val="right"/>
              <w:textAlignment w:val="center"/>
              <w:rPr>
                <w:rFonts w:ascii="宋体" w:hAnsi="宋体"/>
                <w:color w:val="000000"/>
                <w:sz w:val="22"/>
              </w:rPr>
            </w:pPr>
            <w:r>
              <w:rPr>
                <w:rFonts w:ascii="宋体" w:hAnsi="宋体"/>
                <w:color w:val="000000"/>
                <w:sz w:val="22"/>
              </w:rPr>
              <w:t>0.00</w:t>
            </w:r>
          </w:p>
        </w:tc>
      </w:tr>
      <w:tr w14:paraId="5F5C389A">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449777F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30110</w:t>
            </w:r>
          </w:p>
        </w:tc>
        <w:tc>
          <w:tcPr>
            <w:tcW w:w="1394" w:type="dxa"/>
            <w:tcBorders>
              <w:bottom w:val="single" w:color="000000" w:sz="4" w:space="0"/>
              <w:right w:val="single" w:color="000000" w:sz="4" w:space="0"/>
            </w:tcBorders>
            <w:shd w:val="solid" w:color="C0C0C0" w:fill="auto"/>
            <w:vAlign w:val="center"/>
          </w:tcPr>
          <w:p w14:paraId="747209A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职工基本医疗保险缴费</w:t>
            </w:r>
          </w:p>
        </w:tc>
        <w:tc>
          <w:tcPr>
            <w:tcW w:w="930" w:type="dxa"/>
            <w:tcBorders>
              <w:bottom w:val="single" w:color="000000" w:sz="4" w:space="0"/>
              <w:right w:val="single" w:color="000000" w:sz="4" w:space="0"/>
            </w:tcBorders>
            <w:shd w:val="clear" w:color="auto" w:fill="auto"/>
            <w:vAlign w:val="center"/>
          </w:tcPr>
          <w:p w14:paraId="4D80A884">
            <w:pPr>
              <w:autoSpaceDN w:val="0"/>
              <w:jc w:val="right"/>
              <w:textAlignment w:val="center"/>
              <w:rPr>
                <w:rFonts w:ascii="宋体" w:hAnsi="宋体"/>
                <w:color w:val="000000"/>
                <w:sz w:val="22"/>
              </w:rPr>
            </w:pPr>
            <w:r>
              <w:rPr>
                <w:rFonts w:ascii="宋体" w:hAnsi="宋体"/>
                <w:color w:val="000000"/>
                <w:sz w:val="22"/>
              </w:rPr>
              <w:t>73.22</w:t>
            </w:r>
          </w:p>
        </w:tc>
        <w:tc>
          <w:tcPr>
            <w:tcW w:w="600" w:type="dxa"/>
            <w:tcBorders>
              <w:bottom w:val="single" w:color="000000" w:sz="4" w:space="0"/>
              <w:right w:val="single" w:color="000000" w:sz="4" w:space="0"/>
            </w:tcBorders>
            <w:shd w:val="solid" w:color="C0C0C0" w:fill="auto"/>
            <w:vAlign w:val="center"/>
          </w:tcPr>
          <w:p w14:paraId="7F8DB9C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30208</w:t>
            </w:r>
          </w:p>
        </w:tc>
        <w:tc>
          <w:tcPr>
            <w:tcW w:w="1243" w:type="dxa"/>
            <w:tcBorders>
              <w:bottom w:val="single" w:color="000000" w:sz="4" w:space="0"/>
              <w:right w:val="single" w:color="000000" w:sz="4" w:space="0"/>
            </w:tcBorders>
            <w:shd w:val="solid" w:color="C0C0C0" w:fill="auto"/>
            <w:vAlign w:val="center"/>
          </w:tcPr>
          <w:p w14:paraId="4D35DAA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取暖费</w:t>
            </w:r>
          </w:p>
        </w:tc>
        <w:tc>
          <w:tcPr>
            <w:tcW w:w="1056" w:type="dxa"/>
            <w:tcBorders>
              <w:bottom w:val="single" w:color="000000" w:sz="4" w:space="0"/>
              <w:right w:val="single" w:color="000000" w:sz="4" w:space="0"/>
            </w:tcBorders>
            <w:shd w:val="clear" w:color="auto" w:fill="auto"/>
            <w:vAlign w:val="center"/>
          </w:tcPr>
          <w:p w14:paraId="6A545E65">
            <w:pPr>
              <w:autoSpaceDN w:val="0"/>
              <w:jc w:val="right"/>
              <w:textAlignment w:val="center"/>
              <w:rPr>
                <w:rFonts w:ascii="宋体" w:hAnsi="宋体"/>
                <w:color w:val="000000"/>
                <w:sz w:val="22"/>
              </w:rPr>
            </w:pPr>
            <w:r>
              <w:rPr>
                <w:rFonts w:ascii="宋体" w:hAnsi="宋体"/>
                <w:color w:val="000000"/>
                <w:sz w:val="22"/>
              </w:rPr>
              <w:t>7.39</w:t>
            </w:r>
          </w:p>
        </w:tc>
        <w:tc>
          <w:tcPr>
            <w:tcW w:w="600" w:type="dxa"/>
            <w:tcBorders>
              <w:bottom w:val="single" w:color="000000" w:sz="4" w:space="0"/>
              <w:right w:val="single" w:color="000000" w:sz="4" w:space="0"/>
            </w:tcBorders>
            <w:shd w:val="solid" w:color="C0C0C0" w:fill="auto"/>
            <w:vAlign w:val="center"/>
          </w:tcPr>
          <w:p w14:paraId="4779E64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31006</w:t>
            </w:r>
          </w:p>
        </w:tc>
        <w:tc>
          <w:tcPr>
            <w:tcW w:w="1138" w:type="dxa"/>
            <w:tcBorders>
              <w:bottom w:val="single" w:color="000000" w:sz="4" w:space="0"/>
              <w:right w:val="single" w:color="000000" w:sz="4" w:space="0"/>
            </w:tcBorders>
            <w:shd w:val="solid" w:color="C0C0C0" w:fill="auto"/>
            <w:vAlign w:val="center"/>
          </w:tcPr>
          <w:p w14:paraId="580CAD7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大型修缮</w:t>
            </w:r>
          </w:p>
        </w:tc>
        <w:tc>
          <w:tcPr>
            <w:tcW w:w="1056" w:type="dxa"/>
            <w:tcBorders>
              <w:bottom w:val="single" w:color="000000" w:sz="4" w:space="0"/>
              <w:right w:val="single" w:color="000000" w:sz="4" w:space="0"/>
            </w:tcBorders>
            <w:vAlign w:val="center"/>
          </w:tcPr>
          <w:p w14:paraId="3E064E8A">
            <w:pPr>
              <w:autoSpaceDN w:val="0"/>
              <w:jc w:val="right"/>
              <w:textAlignment w:val="center"/>
              <w:rPr>
                <w:rFonts w:ascii="宋体" w:hAnsi="宋体"/>
                <w:color w:val="000000"/>
                <w:sz w:val="22"/>
              </w:rPr>
            </w:pPr>
            <w:r>
              <w:rPr>
                <w:rFonts w:ascii="宋体" w:hAnsi="宋体"/>
                <w:color w:val="000000"/>
                <w:sz w:val="22"/>
              </w:rPr>
              <w:t>0.00</w:t>
            </w:r>
          </w:p>
        </w:tc>
      </w:tr>
      <w:tr w14:paraId="5FA6D968">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1AC36F5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30111</w:t>
            </w:r>
          </w:p>
        </w:tc>
        <w:tc>
          <w:tcPr>
            <w:tcW w:w="1394" w:type="dxa"/>
            <w:tcBorders>
              <w:bottom w:val="single" w:color="000000" w:sz="4" w:space="0"/>
              <w:right w:val="single" w:color="000000" w:sz="4" w:space="0"/>
            </w:tcBorders>
            <w:shd w:val="solid" w:color="C0C0C0" w:fill="auto"/>
            <w:vAlign w:val="center"/>
          </w:tcPr>
          <w:p w14:paraId="01E837B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公务员医疗补助缴费</w:t>
            </w:r>
          </w:p>
        </w:tc>
        <w:tc>
          <w:tcPr>
            <w:tcW w:w="930" w:type="dxa"/>
            <w:tcBorders>
              <w:bottom w:val="single" w:color="000000" w:sz="4" w:space="0"/>
              <w:right w:val="single" w:color="000000" w:sz="4" w:space="0"/>
            </w:tcBorders>
            <w:shd w:val="clear" w:color="auto" w:fill="auto"/>
            <w:vAlign w:val="center"/>
          </w:tcPr>
          <w:p w14:paraId="7836027E">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78614CF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30209</w:t>
            </w:r>
          </w:p>
        </w:tc>
        <w:tc>
          <w:tcPr>
            <w:tcW w:w="1243" w:type="dxa"/>
            <w:tcBorders>
              <w:bottom w:val="single" w:color="000000" w:sz="4" w:space="0"/>
              <w:right w:val="single" w:color="000000" w:sz="4" w:space="0"/>
            </w:tcBorders>
            <w:shd w:val="solid" w:color="C0C0C0" w:fill="auto"/>
            <w:vAlign w:val="center"/>
          </w:tcPr>
          <w:p w14:paraId="033ED51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物业管理费</w:t>
            </w:r>
          </w:p>
        </w:tc>
        <w:tc>
          <w:tcPr>
            <w:tcW w:w="1056" w:type="dxa"/>
            <w:tcBorders>
              <w:bottom w:val="single" w:color="000000" w:sz="4" w:space="0"/>
              <w:right w:val="single" w:color="000000" w:sz="4" w:space="0"/>
            </w:tcBorders>
            <w:shd w:val="clear" w:color="auto" w:fill="auto"/>
            <w:vAlign w:val="center"/>
          </w:tcPr>
          <w:p w14:paraId="3B6CA7E2">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358FA9A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31007</w:t>
            </w:r>
          </w:p>
        </w:tc>
        <w:tc>
          <w:tcPr>
            <w:tcW w:w="1138" w:type="dxa"/>
            <w:tcBorders>
              <w:bottom w:val="single" w:color="000000" w:sz="4" w:space="0"/>
              <w:right w:val="single" w:color="000000" w:sz="4" w:space="0"/>
            </w:tcBorders>
            <w:shd w:val="solid" w:color="C0C0C0" w:fill="auto"/>
            <w:vAlign w:val="center"/>
          </w:tcPr>
          <w:p w14:paraId="045DE06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信息网络及软件购置更新</w:t>
            </w:r>
          </w:p>
        </w:tc>
        <w:tc>
          <w:tcPr>
            <w:tcW w:w="1056" w:type="dxa"/>
            <w:tcBorders>
              <w:bottom w:val="single" w:color="000000" w:sz="4" w:space="0"/>
              <w:right w:val="single" w:color="000000" w:sz="4" w:space="0"/>
            </w:tcBorders>
            <w:vAlign w:val="center"/>
          </w:tcPr>
          <w:p w14:paraId="26F904DB">
            <w:pPr>
              <w:autoSpaceDN w:val="0"/>
              <w:jc w:val="right"/>
              <w:textAlignment w:val="center"/>
              <w:rPr>
                <w:rFonts w:ascii="宋体" w:hAnsi="宋体"/>
                <w:color w:val="000000"/>
                <w:sz w:val="22"/>
              </w:rPr>
            </w:pPr>
            <w:r>
              <w:rPr>
                <w:rFonts w:ascii="宋体" w:hAnsi="宋体"/>
                <w:color w:val="000000"/>
                <w:sz w:val="22"/>
              </w:rPr>
              <w:t>0.00</w:t>
            </w:r>
          </w:p>
        </w:tc>
      </w:tr>
      <w:tr w14:paraId="275FED2E">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7AE0243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30112</w:t>
            </w:r>
          </w:p>
        </w:tc>
        <w:tc>
          <w:tcPr>
            <w:tcW w:w="1394" w:type="dxa"/>
            <w:tcBorders>
              <w:bottom w:val="single" w:color="000000" w:sz="4" w:space="0"/>
              <w:right w:val="single" w:color="000000" w:sz="4" w:space="0"/>
            </w:tcBorders>
            <w:shd w:val="solid" w:color="C0C0C0" w:fill="auto"/>
            <w:vAlign w:val="center"/>
          </w:tcPr>
          <w:p w14:paraId="55CEF03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其他社会保障缴费</w:t>
            </w:r>
          </w:p>
        </w:tc>
        <w:tc>
          <w:tcPr>
            <w:tcW w:w="930" w:type="dxa"/>
            <w:tcBorders>
              <w:bottom w:val="single" w:color="000000" w:sz="4" w:space="0"/>
              <w:right w:val="single" w:color="000000" w:sz="4" w:space="0"/>
            </w:tcBorders>
            <w:shd w:val="clear" w:color="auto" w:fill="auto"/>
            <w:vAlign w:val="center"/>
          </w:tcPr>
          <w:p w14:paraId="401CF8CE">
            <w:pPr>
              <w:autoSpaceDN w:val="0"/>
              <w:jc w:val="right"/>
              <w:textAlignment w:val="center"/>
              <w:rPr>
                <w:rFonts w:ascii="宋体" w:hAnsi="宋体"/>
                <w:color w:val="000000"/>
                <w:sz w:val="22"/>
              </w:rPr>
            </w:pPr>
            <w:r>
              <w:rPr>
                <w:rFonts w:ascii="宋体" w:hAnsi="宋体"/>
                <w:color w:val="000000"/>
                <w:sz w:val="22"/>
              </w:rPr>
              <w:t>8.62</w:t>
            </w:r>
          </w:p>
        </w:tc>
        <w:tc>
          <w:tcPr>
            <w:tcW w:w="600" w:type="dxa"/>
            <w:tcBorders>
              <w:bottom w:val="single" w:color="000000" w:sz="4" w:space="0"/>
              <w:right w:val="single" w:color="000000" w:sz="4" w:space="0"/>
            </w:tcBorders>
            <w:shd w:val="solid" w:color="C0C0C0" w:fill="auto"/>
            <w:vAlign w:val="center"/>
          </w:tcPr>
          <w:p w14:paraId="76AFD51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30211</w:t>
            </w:r>
          </w:p>
        </w:tc>
        <w:tc>
          <w:tcPr>
            <w:tcW w:w="1243" w:type="dxa"/>
            <w:tcBorders>
              <w:bottom w:val="single" w:color="000000" w:sz="4" w:space="0"/>
              <w:right w:val="single" w:color="000000" w:sz="4" w:space="0"/>
            </w:tcBorders>
            <w:shd w:val="solid" w:color="C0C0C0" w:fill="auto"/>
            <w:vAlign w:val="center"/>
          </w:tcPr>
          <w:p w14:paraId="7D24579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差旅费</w:t>
            </w:r>
          </w:p>
        </w:tc>
        <w:tc>
          <w:tcPr>
            <w:tcW w:w="1056" w:type="dxa"/>
            <w:tcBorders>
              <w:bottom w:val="single" w:color="000000" w:sz="4" w:space="0"/>
              <w:right w:val="single" w:color="000000" w:sz="4" w:space="0"/>
            </w:tcBorders>
            <w:shd w:val="clear" w:color="auto" w:fill="auto"/>
            <w:vAlign w:val="center"/>
          </w:tcPr>
          <w:p w14:paraId="636A3ADE">
            <w:pPr>
              <w:autoSpaceDN w:val="0"/>
              <w:jc w:val="right"/>
              <w:textAlignment w:val="center"/>
              <w:rPr>
                <w:rFonts w:ascii="宋体" w:hAnsi="宋体"/>
                <w:color w:val="000000"/>
                <w:sz w:val="22"/>
              </w:rPr>
            </w:pPr>
            <w:r>
              <w:rPr>
                <w:rFonts w:ascii="宋体" w:hAnsi="宋体"/>
                <w:color w:val="000000"/>
                <w:sz w:val="22"/>
              </w:rPr>
              <w:t>4.17</w:t>
            </w:r>
          </w:p>
        </w:tc>
        <w:tc>
          <w:tcPr>
            <w:tcW w:w="600" w:type="dxa"/>
            <w:tcBorders>
              <w:bottom w:val="single" w:color="000000" w:sz="4" w:space="0"/>
              <w:right w:val="single" w:color="000000" w:sz="4" w:space="0"/>
            </w:tcBorders>
            <w:shd w:val="solid" w:color="C0C0C0" w:fill="auto"/>
            <w:vAlign w:val="center"/>
          </w:tcPr>
          <w:p w14:paraId="18312FC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31008</w:t>
            </w:r>
          </w:p>
        </w:tc>
        <w:tc>
          <w:tcPr>
            <w:tcW w:w="1138" w:type="dxa"/>
            <w:tcBorders>
              <w:bottom w:val="single" w:color="000000" w:sz="4" w:space="0"/>
              <w:right w:val="single" w:color="000000" w:sz="4" w:space="0"/>
            </w:tcBorders>
            <w:shd w:val="solid" w:color="C0C0C0" w:fill="auto"/>
            <w:vAlign w:val="center"/>
          </w:tcPr>
          <w:p w14:paraId="66900FF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物资储备</w:t>
            </w:r>
          </w:p>
        </w:tc>
        <w:tc>
          <w:tcPr>
            <w:tcW w:w="1056" w:type="dxa"/>
            <w:tcBorders>
              <w:bottom w:val="single" w:color="000000" w:sz="4" w:space="0"/>
              <w:right w:val="single" w:color="000000" w:sz="4" w:space="0"/>
            </w:tcBorders>
            <w:vAlign w:val="center"/>
          </w:tcPr>
          <w:p w14:paraId="103B8DB0">
            <w:pPr>
              <w:autoSpaceDN w:val="0"/>
              <w:jc w:val="right"/>
              <w:textAlignment w:val="center"/>
              <w:rPr>
                <w:rFonts w:ascii="宋体" w:hAnsi="宋体"/>
                <w:color w:val="000000"/>
                <w:sz w:val="22"/>
              </w:rPr>
            </w:pPr>
            <w:r>
              <w:rPr>
                <w:rFonts w:ascii="宋体" w:hAnsi="宋体"/>
                <w:color w:val="000000"/>
                <w:sz w:val="22"/>
              </w:rPr>
              <w:t>0.00</w:t>
            </w:r>
          </w:p>
        </w:tc>
      </w:tr>
      <w:tr w14:paraId="592DD150">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0D2EE5D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30113</w:t>
            </w:r>
          </w:p>
        </w:tc>
        <w:tc>
          <w:tcPr>
            <w:tcW w:w="1394" w:type="dxa"/>
            <w:tcBorders>
              <w:bottom w:val="single" w:color="000000" w:sz="4" w:space="0"/>
              <w:right w:val="single" w:color="000000" w:sz="4" w:space="0"/>
            </w:tcBorders>
            <w:shd w:val="solid" w:color="C0C0C0" w:fill="auto"/>
            <w:vAlign w:val="center"/>
          </w:tcPr>
          <w:p w14:paraId="25027DF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住房公积金</w:t>
            </w:r>
          </w:p>
        </w:tc>
        <w:tc>
          <w:tcPr>
            <w:tcW w:w="930" w:type="dxa"/>
            <w:tcBorders>
              <w:bottom w:val="single" w:color="000000" w:sz="4" w:space="0"/>
              <w:right w:val="single" w:color="000000" w:sz="4" w:space="0"/>
            </w:tcBorders>
            <w:shd w:val="clear" w:color="auto" w:fill="auto"/>
            <w:vAlign w:val="center"/>
          </w:tcPr>
          <w:p w14:paraId="7C0BB9F5">
            <w:pPr>
              <w:autoSpaceDN w:val="0"/>
              <w:jc w:val="right"/>
              <w:textAlignment w:val="center"/>
              <w:rPr>
                <w:rFonts w:ascii="宋体" w:hAnsi="宋体"/>
                <w:color w:val="000000"/>
                <w:sz w:val="22"/>
              </w:rPr>
            </w:pPr>
            <w:r>
              <w:rPr>
                <w:rFonts w:ascii="宋体" w:hAnsi="宋体"/>
                <w:color w:val="000000"/>
                <w:sz w:val="22"/>
              </w:rPr>
              <w:t>75.56</w:t>
            </w:r>
          </w:p>
        </w:tc>
        <w:tc>
          <w:tcPr>
            <w:tcW w:w="600" w:type="dxa"/>
            <w:tcBorders>
              <w:bottom w:val="single" w:color="000000" w:sz="4" w:space="0"/>
              <w:right w:val="single" w:color="000000" w:sz="4" w:space="0"/>
            </w:tcBorders>
            <w:shd w:val="solid" w:color="C0C0C0" w:fill="auto"/>
            <w:vAlign w:val="center"/>
          </w:tcPr>
          <w:p w14:paraId="7091952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30212</w:t>
            </w:r>
          </w:p>
        </w:tc>
        <w:tc>
          <w:tcPr>
            <w:tcW w:w="1243" w:type="dxa"/>
            <w:tcBorders>
              <w:bottom w:val="single" w:color="000000" w:sz="4" w:space="0"/>
              <w:right w:val="single" w:color="000000" w:sz="4" w:space="0"/>
            </w:tcBorders>
            <w:shd w:val="solid" w:color="C0C0C0" w:fill="auto"/>
            <w:vAlign w:val="center"/>
          </w:tcPr>
          <w:p w14:paraId="197159F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因公出国（境）费用</w:t>
            </w:r>
          </w:p>
        </w:tc>
        <w:tc>
          <w:tcPr>
            <w:tcW w:w="1056" w:type="dxa"/>
            <w:tcBorders>
              <w:bottom w:val="single" w:color="000000" w:sz="4" w:space="0"/>
              <w:right w:val="single" w:color="000000" w:sz="4" w:space="0"/>
            </w:tcBorders>
            <w:shd w:val="clear" w:color="auto" w:fill="auto"/>
            <w:vAlign w:val="center"/>
          </w:tcPr>
          <w:p w14:paraId="4B6BF415">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5EC3D8C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31009</w:t>
            </w:r>
          </w:p>
        </w:tc>
        <w:tc>
          <w:tcPr>
            <w:tcW w:w="1138" w:type="dxa"/>
            <w:tcBorders>
              <w:bottom w:val="single" w:color="000000" w:sz="4" w:space="0"/>
              <w:right w:val="single" w:color="000000" w:sz="4" w:space="0"/>
            </w:tcBorders>
            <w:shd w:val="solid" w:color="C0C0C0" w:fill="auto"/>
            <w:vAlign w:val="center"/>
          </w:tcPr>
          <w:p w14:paraId="70A3C75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土地补偿</w:t>
            </w:r>
          </w:p>
        </w:tc>
        <w:tc>
          <w:tcPr>
            <w:tcW w:w="1056" w:type="dxa"/>
            <w:tcBorders>
              <w:bottom w:val="single" w:color="000000" w:sz="4" w:space="0"/>
              <w:right w:val="single" w:color="000000" w:sz="4" w:space="0"/>
            </w:tcBorders>
            <w:vAlign w:val="center"/>
          </w:tcPr>
          <w:p w14:paraId="4ADFF7A2">
            <w:pPr>
              <w:autoSpaceDN w:val="0"/>
              <w:jc w:val="right"/>
              <w:textAlignment w:val="center"/>
              <w:rPr>
                <w:rFonts w:ascii="宋体" w:hAnsi="宋体"/>
                <w:color w:val="000000"/>
                <w:sz w:val="22"/>
              </w:rPr>
            </w:pPr>
            <w:r>
              <w:rPr>
                <w:rFonts w:ascii="宋体" w:hAnsi="宋体"/>
                <w:color w:val="000000"/>
                <w:sz w:val="22"/>
              </w:rPr>
              <w:t>0.00</w:t>
            </w:r>
          </w:p>
        </w:tc>
      </w:tr>
      <w:tr w14:paraId="7AEA9F76">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8EC5C7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30114</w:t>
            </w:r>
          </w:p>
        </w:tc>
        <w:tc>
          <w:tcPr>
            <w:tcW w:w="1394" w:type="dxa"/>
            <w:tcBorders>
              <w:bottom w:val="single" w:color="000000" w:sz="4" w:space="0"/>
              <w:right w:val="single" w:color="000000" w:sz="4" w:space="0"/>
            </w:tcBorders>
            <w:shd w:val="solid" w:color="C0C0C0" w:fill="auto"/>
            <w:vAlign w:val="center"/>
          </w:tcPr>
          <w:p w14:paraId="426317E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医疗费</w:t>
            </w:r>
          </w:p>
        </w:tc>
        <w:tc>
          <w:tcPr>
            <w:tcW w:w="930" w:type="dxa"/>
            <w:tcBorders>
              <w:bottom w:val="single" w:color="000000" w:sz="4" w:space="0"/>
              <w:right w:val="single" w:color="000000" w:sz="4" w:space="0"/>
            </w:tcBorders>
            <w:shd w:val="clear" w:color="auto" w:fill="auto"/>
            <w:vAlign w:val="center"/>
          </w:tcPr>
          <w:p w14:paraId="3531B56C">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1CA5C16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30213</w:t>
            </w:r>
          </w:p>
        </w:tc>
        <w:tc>
          <w:tcPr>
            <w:tcW w:w="1243" w:type="dxa"/>
            <w:tcBorders>
              <w:bottom w:val="single" w:color="000000" w:sz="4" w:space="0"/>
              <w:right w:val="single" w:color="000000" w:sz="4" w:space="0"/>
            </w:tcBorders>
            <w:shd w:val="solid" w:color="C0C0C0" w:fill="auto"/>
            <w:vAlign w:val="center"/>
          </w:tcPr>
          <w:p w14:paraId="6D78A83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维修（护）费</w:t>
            </w:r>
          </w:p>
        </w:tc>
        <w:tc>
          <w:tcPr>
            <w:tcW w:w="1056" w:type="dxa"/>
            <w:tcBorders>
              <w:bottom w:val="single" w:color="000000" w:sz="4" w:space="0"/>
              <w:right w:val="single" w:color="000000" w:sz="4" w:space="0"/>
            </w:tcBorders>
            <w:shd w:val="clear" w:color="auto" w:fill="auto"/>
            <w:vAlign w:val="center"/>
          </w:tcPr>
          <w:p w14:paraId="64C11A54">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6405182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31010</w:t>
            </w:r>
          </w:p>
        </w:tc>
        <w:tc>
          <w:tcPr>
            <w:tcW w:w="1138" w:type="dxa"/>
            <w:tcBorders>
              <w:bottom w:val="single" w:color="000000" w:sz="4" w:space="0"/>
              <w:right w:val="single" w:color="000000" w:sz="4" w:space="0"/>
            </w:tcBorders>
            <w:shd w:val="solid" w:color="C0C0C0" w:fill="auto"/>
            <w:vAlign w:val="center"/>
          </w:tcPr>
          <w:p w14:paraId="703D288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安置补助</w:t>
            </w:r>
          </w:p>
        </w:tc>
        <w:tc>
          <w:tcPr>
            <w:tcW w:w="1056" w:type="dxa"/>
            <w:tcBorders>
              <w:bottom w:val="single" w:color="000000" w:sz="4" w:space="0"/>
              <w:right w:val="single" w:color="000000" w:sz="4" w:space="0"/>
            </w:tcBorders>
            <w:vAlign w:val="center"/>
          </w:tcPr>
          <w:p w14:paraId="596F9932">
            <w:pPr>
              <w:autoSpaceDN w:val="0"/>
              <w:jc w:val="right"/>
              <w:textAlignment w:val="center"/>
              <w:rPr>
                <w:rFonts w:ascii="宋体" w:hAnsi="宋体"/>
                <w:color w:val="000000"/>
                <w:sz w:val="22"/>
              </w:rPr>
            </w:pPr>
            <w:r>
              <w:rPr>
                <w:rFonts w:ascii="宋体" w:hAnsi="宋体"/>
                <w:color w:val="000000"/>
                <w:sz w:val="22"/>
              </w:rPr>
              <w:t>0.00</w:t>
            </w:r>
          </w:p>
        </w:tc>
      </w:tr>
      <w:tr w14:paraId="733504FC">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29912B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30199</w:t>
            </w:r>
          </w:p>
        </w:tc>
        <w:tc>
          <w:tcPr>
            <w:tcW w:w="1394" w:type="dxa"/>
            <w:tcBorders>
              <w:bottom w:val="single" w:color="000000" w:sz="4" w:space="0"/>
              <w:right w:val="single" w:color="000000" w:sz="4" w:space="0"/>
            </w:tcBorders>
            <w:shd w:val="solid" w:color="C0C0C0" w:fill="auto"/>
            <w:vAlign w:val="center"/>
          </w:tcPr>
          <w:p w14:paraId="62B50FF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其他工资福利支出</w:t>
            </w:r>
          </w:p>
        </w:tc>
        <w:tc>
          <w:tcPr>
            <w:tcW w:w="930" w:type="dxa"/>
            <w:tcBorders>
              <w:bottom w:val="single" w:color="000000" w:sz="4" w:space="0"/>
              <w:right w:val="single" w:color="000000" w:sz="4" w:space="0"/>
            </w:tcBorders>
            <w:shd w:val="clear" w:color="auto" w:fill="auto"/>
            <w:vAlign w:val="center"/>
          </w:tcPr>
          <w:p w14:paraId="599782B4">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65B2473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30214</w:t>
            </w:r>
          </w:p>
        </w:tc>
        <w:tc>
          <w:tcPr>
            <w:tcW w:w="1243" w:type="dxa"/>
            <w:tcBorders>
              <w:bottom w:val="single" w:color="000000" w:sz="4" w:space="0"/>
              <w:right w:val="single" w:color="000000" w:sz="4" w:space="0"/>
            </w:tcBorders>
            <w:shd w:val="solid" w:color="C0C0C0" w:fill="auto"/>
            <w:vAlign w:val="center"/>
          </w:tcPr>
          <w:p w14:paraId="23568544">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租赁费</w:t>
            </w:r>
          </w:p>
        </w:tc>
        <w:tc>
          <w:tcPr>
            <w:tcW w:w="1056" w:type="dxa"/>
            <w:tcBorders>
              <w:bottom w:val="single" w:color="000000" w:sz="4" w:space="0"/>
              <w:right w:val="single" w:color="000000" w:sz="4" w:space="0"/>
            </w:tcBorders>
            <w:shd w:val="clear" w:color="auto" w:fill="auto"/>
            <w:vAlign w:val="center"/>
          </w:tcPr>
          <w:p w14:paraId="74A10D9C">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4D872BA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31011</w:t>
            </w:r>
          </w:p>
        </w:tc>
        <w:tc>
          <w:tcPr>
            <w:tcW w:w="1138" w:type="dxa"/>
            <w:tcBorders>
              <w:bottom w:val="single" w:color="000000" w:sz="4" w:space="0"/>
              <w:right w:val="single" w:color="000000" w:sz="4" w:space="0"/>
            </w:tcBorders>
            <w:shd w:val="solid" w:color="C0C0C0" w:fill="auto"/>
            <w:vAlign w:val="center"/>
          </w:tcPr>
          <w:p w14:paraId="61BB43A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地上附着物和青苗补偿</w:t>
            </w:r>
          </w:p>
        </w:tc>
        <w:tc>
          <w:tcPr>
            <w:tcW w:w="1056" w:type="dxa"/>
            <w:tcBorders>
              <w:bottom w:val="single" w:color="000000" w:sz="4" w:space="0"/>
              <w:right w:val="single" w:color="000000" w:sz="4" w:space="0"/>
            </w:tcBorders>
            <w:vAlign w:val="center"/>
          </w:tcPr>
          <w:p w14:paraId="3CBA8034">
            <w:pPr>
              <w:autoSpaceDN w:val="0"/>
              <w:jc w:val="right"/>
              <w:textAlignment w:val="center"/>
              <w:rPr>
                <w:rFonts w:ascii="宋体" w:hAnsi="宋体"/>
                <w:color w:val="000000"/>
                <w:sz w:val="22"/>
              </w:rPr>
            </w:pPr>
            <w:r>
              <w:rPr>
                <w:rFonts w:ascii="宋体" w:hAnsi="宋体"/>
                <w:color w:val="000000"/>
                <w:sz w:val="22"/>
              </w:rPr>
              <w:t>0.00</w:t>
            </w:r>
          </w:p>
        </w:tc>
      </w:tr>
      <w:tr w14:paraId="2E95CBAD">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577D5C9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w:t>
            </w:r>
          </w:p>
        </w:tc>
        <w:tc>
          <w:tcPr>
            <w:tcW w:w="1394" w:type="dxa"/>
            <w:tcBorders>
              <w:bottom w:val="single" w:color="000000" w:sz="4" w:space="0"/>
              <w:right w:val="single" w:color="000000" w:sz="4" w:space="0"/>
            </w:tcBorders>
            <w:shd w:val="solid" w:color="C0C0C0" w:fill="auto"/>
            <w:vAlign w:val="center"/>
          </w:tcPr>
          <w:p w14:paraId="7D3D73F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对个人和家庭的补助</w:t>
            </w:r>
          </w:p>
        </w:tc>
        <w:tc>
          <w:tcPr>
            <w:tcW w:w="930" w:type="dxa"/>
            <w:tcBorders>
              <w:bottom w:val="single" w:color="000000" w:sz="4" w:space="0"/>
              <w:right w:val="single" w:color="000000" w:sz="4" w:space="0"/>
            </w:tcBorders>
            <w:shd w:val="clear" w:color="auto" w:fill="auto"/>
            <w:vAlign w:val="center"/>
          </w:tcPr>
          <w:p w14:paraId="1DFAC888">
            <w:pPr>
              <w:autoSpaceDN w:val="0"/>
              <w:jc w:val="right"/>
              <w:textAlignment w:val="center"/>
              <w:rPr>
                <w:rFonts w:ascii="宋体" w:hAnsi="宋体"/>
                <w:color w:val="000000"/>
                <w:sz w:val="22"/>
              </w:rPr>
            </w:pPr>
            <w:r>
              <w:rPr>
                <w:rFonts w:ascii="宋体" w:hAnsi="宋体"/>
                <w:color w:val="000000"/>
                <w:sz w:val="22"/>
              </w:rPr>
              <w:t>40.21</w:t>
            </w:r>
          </w:p>
        </w:tc>
        <w:tc>
          <w:tcPr>
            <w:tcW w:w="600" w:type="dxa"/>
            <w:tcBorders>
              <w:bottom w:val="single" w:color="000000" w:sz="4" w:space="0"/>
              <w:right w:val="single" w:color="000000" w:sz="4" w:space="0"/>
            </w:tcBorders>
            <w:shd w:val="solid" w:color="C0C0C0" w:fill="auto"/>
            <w:vAlign w:val="center"/>
          </w:tcPr>
          <w:p w14:paraId="522CD64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30215</w:t>
            </w:r>
          </w:p>
        </w:tc>
        <w:tc>
          <w:tcPr>
            <w:tcW w:w="1243" w:type="dxa"/>
            <w:tcBorders>
              <w:bottom w:val="single" w:color="000000" w:sz="4" w:space="0"/>
              <w:right w:val="single" w:color="000000" w:sz="4" w:space="0"/>
            </w:tcBorders>
            <w:shd w:val="solid" w:color="C0C0C0" w:fill="auto"/>
            <w:vAlign w:val="center"/>
          </w:tcPr>
          <w:p w14:paraId="2B7DDD4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会议费</w:t>
            </w:r>
          </w:p>
        </w:tc>
        <w:tc>
          <w:tcPr>
            <w:tcW w:w="1056" w:type="dxa"/>
            <w:tcBorders>
              <w:bottom w:val="single" w:color="000000" w:sz="4" w:space="0"/>
              <w:right w:val="single" w:color="000000" w:sz="4" w:space="0"/>
            </w:tcBorders>
            <w:shd w:val="clear" w:color="auto" w:fill="auto"/>
            <w:vAlign w:val="center"/>
          </w:tcPr>
          <w:p w14:paraId="0187F736">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66054AF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31012</w:t>
            </w:r>
          </w:p>
        </w:tc>
        <w:tc>
          <w:tcPr>
            <w:tcW w:w="1138" w:type="dxa"/>
            <w:tcBorders>
              <w:bottom w:val="single" w:color="000000" w:sz="4" w:space="0"/>
              <w:right w:val="single" w:color="000000" w:sz="4" w:space="0"/>
            </w:tcBorders>
            <w:shd w:val="solid" w:color="C0C0C0" w:fill="auto"/>
            <w:vAlign w:val="center"/>
          </w:tcPr>
          <w:p w14:paraId="7BF323C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拆迁补偿</w:t>
            </w:r>
          </w:p>
        </w:tc>
        <w:tc>
          <w:tcPr>
            <w:tcW w:w="1056" w:type="dxa"/>
            <w:tcBorders>
              <w:bottom w:val="single" w:color="000000" w:sz="4" w:space="0"/>
              <w:right w:val="single" w:color="000000" w:sz="4" w:space="0"/>
            </w:tcBorders>
            <w:vAlign w:val="center"/>
          </w:tcPr>
          <w:p w14:paraId="301CAC4B">
            <w:pPr>
              <w:autoSpaceDN w:val="0"/>
              <w:jc w:val="right"/>
              <w:textAlignment w:val="center"/>
              <w:rPr>
                <w:rFonts w:ascii="宋体" w:hAnsi="宋体"/>
                <w:color w:val="000000"/>
                <w:sz w:val="22"/>
              </w:rPr>
            </w:pPr>
            <w:r>
              <w:rPr>
                <w:rFonts w:ascii="宋体" w:hAnsi="宋体"/>
                <w:color w:val="000000"/>
                <w:sz w:val="22"/>
              </w:rPr>
              <w:t>0.00</w:t>
            </w:r>
          </w:p>
        </w:tc>
      </w:tr>
      <w:tr w14:paraId="6F773C86">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4295E88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30301</w:t>
            </w:r>
          </w:p>
        </w:tc>
        <w:tc>
          <w:tcPr>
            <w:tcW w:w="1394" w:type="dxa"/>
            <w:tcBorders>
              <w:bottom w:val="single" w:color="000000" w:sz="4" w:space="0"/>
              <w:right w:val="single" w:color="000000" w:sz="4" w:space="0"/>
            </w:tcBorders>
            <w:shd w:val="solid" w:color="C0C0C0" w:fill="auto"/>
            <w:vAlign w:val="center"/>
          </w:tcPr>
          <w:p w14:paraId="21428C1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离休费</w:t>
            </w:r>
          </w:p>
        </w:tc>
        <w:tc>
          <w:tcPr>
            <w:tcW w:w="930" w:type="dxa"/>
            <w:tcBorders>
              <w:bottom w:val="single" w:color="000000" w:sz="4" w:space="0"/>
              <w:right w:val="single" w:color="000000" w:sz="4" w:space="0"/>
            </w:tcBorders>
            <w:shd w:val="clear" w:color="auto" w:fill="auto"/>
            <w:vAlign w:val="center"/>
          </w:tcPr>
          <w:p w14:paraId="281EDC5F">
            <w:pPr>
              <w:autoSpaceDN w:val="0"/>
              <w:jc w:val="right"/>
              <w:textAlignment w:val="center"/>
              <w:rPr>
                <w:rFonts w:ascii="宋体" w:hAnsi="宋体"/>
                <w:color w:val="000000"/>
                <w:sz w:val="22"/>
              </w:rPr>
            </w:pPr>
            <w:r>
              <w:rPr>
                <w:rFonts w:ascii="宋体" w:hAnsi="宋体"/>
                <w:color w:val="000000"/>
                <w:sz w:val="22"/>
              </w:rPr>
              <w:t>40.21</w:t>
            </w:r>
          </w:p>
        </w:tc>
        <w:tc>
          <w:tcPr>
            <w:tcW w:w="600" w:type="dxa"/>
            <w:tcBorders>
              <w:bottom w:val="single" w:color="000000" w:sz="4" w:space="0"/>
              <w:right w:val="single" w:color="000000" w:sz="4" w:space="0"/>
            </w:tcBorders>
            <w:shd w:val="solid" w:color="C0C0C0" w:fill="auto"/>
            <w:vAlign w:val="center"/>
          </w:tcPr>
          <w:p w14:paraId="765E3A2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30216</w:t>
            </w:r>
          </w:p>
        </w:tc>
        <w:tc>
          <w:tcPr>
            <w:tcW w:w="1243" w:type="dxa"/>
            <w:tcBorders>
              <w:bottom w:val="single" w:color="000000" w:sz="4" w:space="0"/>
              <w:right w:val="single" w:color="000000" w:sz="4" w:space="0"/>
            </w:tcBorders>
            <w:shd w:val="solid" w:color="C0C0C0" w:fill="auto"/>
            <w:vAlign w:val="center"/>
          </w:tcPr>
          <w:p w14:paraId="7AB5BC8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培训费</w:t>
            </w:r>
          </w:p>
        </w:tc>
        <w:tc>
          <w:tcPr>
            <w:tcW w:w="1056" w:type="dxa"/>
            <w:tcBorders>
              <w:bottom w:val="single" w:color="000000" w:sz="4" w:space="0"/>
              <w:right w:val="single" w:color="000000" w:sz="4" w:space="0"/>
            </w:tcBorders>
            <w:shd w:val="clear" w:color="auto" w:fill="auto"/>
            <w:vAlign w:val="center"/>
          </w:tcPr>
          <w:p w14:paraId="068E8A34">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7ED31BC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31013</w:t>
            </w:r>
          </w:p>
        </w:tc>
        <w:tc>
          <w:tcPr>
            <w:tcW w:w="1138" w:type="dxa"/>
            <w:tcBorders>
              <w:bottom w:val="single" w:color="000000" w:sz="4" w:space="0"/>
              <w:right w:val="single" w:color="000000" w:sz="4" w:space="0"/>
            </w:tcBorders>
            <w:shd w:val="solid" w:color="C0C0C0" w:fill="auto"/>
            <w:vAlign w:val="center"/>
          </w:tcPr>
          <w:p w14:paraId="4C500F2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公务用车购置</w:t>
            </w:r>
          </w:p>
        </w:tc>
        <w:tc>
          <w:tcPr>
            <w:tcW w:w="1056" w:type="dxa"/>
            <w:tcBorders>
              <w:bottom w:val="single" w:color="000000" w:sz="4" w:space="0"/>
              <w:right w:val="single" w:color="000000" w:sz="4" w:space="0"/>
            </w:tcBorders>
            <w:vAlign w:val="center"/>
          </w:tcPr>
          <w:p w14:paraId="3DEDAE96">
            <w:pPr>
              <w:autoSpaceDN w:val="0"/>
              <w:jc w:val="right"/>
              <w:textAlignment w:val="center"/>
              <w:rPr>
                <w:rFonts w:ascii="宋体" w:hAnsi="宋体"/>
                <w:color w:val="000000"/>
                <w:sz w:val="22"/>
              </w:rPr>
            </w:pPr>
            <w:r>
              <w:rPr>
                <w:rFonts w:ascii="宋体" w:hAnsi="宋体"/>
                <w:color w:val="000000"/>
                <w:sz w:val="22"/>
              </w:rPr>
              <w:t>0.00</w:t>
            </w:r>
          </w:p>
        </w:tc>
      </w:tr>
      <w:tr w14:paraId="72390E24">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57A11A3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30302</w:t>
            </w:r>
          </w:p>
        </w:tc>
        <w:tc>
          <w:tcPr>
            <w:tcW w:w="1394" w:type="dxa"/>
            <w:tcBorders>
              <w:bottom w:val="single" w:color="000000" w:sz="4" w:space="0"/>
              <w:right w:val="single" w:color="000000" w:sz="4" w:space="0"/>
            </w:tcBorders>
            <w:shd w:val="solid" w:color="C0C0C0" w:fill="auto"/>
            <w:vAlign w:val="center"/>
          </w:tcPr>
          <w:p w14:paraId="1BEE740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退休费</w:t>
            </w:r>
          </w:p>
        </w:tc>
        <w:tc>
          <w:tcPr>
            <w:tcW w:w="930" w:type="dxa"/>
            <w:tcBorders>
              <w:bottom w:val="single" w:color="000000" w:sz="4" w:space="0"/>
              <w:right w:val="single" w:color="000000" w:sz="4" w:space="0"/>
            </w:tcBorders>
            <w:shd w:val="clear" w:color="auto" w:fill="auto"/>
            <w:vAlign w:val="center"/>
          </w:tcPr>
          <w:p w14:paraId="534AB3B1">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40BD0D9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30217</w:t>
            </w:r>
          </w:p>
        </w:tc>
        <w:tc>
          <w:tcPr>
            <w:tcW w:w="1243" w:type="dxa"/>
            <w:tcBorders>
              <w:bottom w:val="single" w:color="000000" w:sz="4" w:space="0"/>
              <w:right w:val="single" w:color="000000" w:sz="4" w:space="0"/>
            </w:tcBorders>
            <w:shd w:val="solid" w:color="C0C0C0" w:fill="auto"/>
            <w:vAlign w:val="center"/>
          </w:tcPr>
          <w:p w14:paraId="60D88D5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公务接待费</w:t>
            </w:r>
          </w:p>
        </w:tc>
        <w:tc>
          <w:tcPr>
            <w:tcW w:w="1056" w:type="dxa"/>
            <w:tcBorders>
              <w:bottom w:val="single" w:color="000000" w:sz="4" w:space="0"/>
              <w:right w:val="single" w:color="000000" w:sz="4" w:space="0"/>
            </w:tcBorders>
            <w:shd w:val="clear" w:color="auto" w:fill="auto"/>
            <w:vAlign w:val="center"/>
          </w:tcPr>
          <w:p w14:paraId="281F2863">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53DCDC3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31019</w:t>
            </w:r>
          </w:p>
        </w:tc>
        <w:tc>
          <w:tcPr>
            <w:tcW w:w="1138" w:type="dxa"/>
            <w:tcBorders>
              <w:bottom w:val="single" w:color="000000" w:sz="4" w:space="0"/>
              <w:right w:val="single" w:color="000000" w:sz="4" w:space="0"/>
            </w:tcBorders>
            <w:shd w:val="solid" w:color="C0C0C0" w:fill="auto"/>
            <w:vAlign w:val="center"/>
          </w:tcPr>
          <w:p w14:paraId="486DE16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其他交通工具购置</w:t>
            </w:r>
          </w:p>
        </w:tc>
        <w:tc>
          <w:tcPr>
            <w:tcW w:w="1056" w:type="dxa"/>
            <w:tcBorders>
              <w:bottom w:val="single" w:color="000000" w:sz="4" w:space="0"/>
              <w:right w:val="single" w:color="000000" w:sz="4" w:space="0"/>
            </w:tcBorders>
            <w:vAlign w:val="center"/>
          </w:tcPr>
          <w:p w14:paraId="470D07D4">
            <w:pPr>
              <w:autoSpaceDN w:val="0"/>
              <w:jc w:val="right"/>
              <w:textAlignment w:val="center"/>
              <w:rPr>
                <w:rFonts w:ascii="宋体" w:hAnsi="宋体"/>
                <w:color w:val="000000"/>
                <w:sz w:val="22"/>
              </w:rPr>
            </w:pPr>
            <w:r>
              <w:rPr>
                <w:rFonts w:ascii="宋体" w:hAnsi="宋体"/>
                <w:color w:val="000000"/>
                <w:sz w:val="22"/>
              </w:rPr>
              <w:t>0.00</w:t>
            </w:r>
          </w:p>
        </w:tc>
      </w:tr>
      <w:tr w14:paraId="0639B690">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1EB12BD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30303</w:t>
            </w:r>
          </w:p>
        </w:tc>
        <w:tc>
          <w:tcPr>
            <w:tcW w:w="1394" w:type="dxa"/>
            <w:tcBorders>
              <w:bottom w:val="single" w:color="000000" w:sz="4" w:space="0"/>
              <w:right w:val="single" w:color="000000" w:sz="4" w:space="0"/>
            </w:tcBorders>
            <w:shd w:val="solid" w:color="C0C0C0" w:fill="auto"/>
            <w:vAlign w:val="center"/>
          </w:tcPr>
          <w:p w14:paraId="10AEC7D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退职（役）费</w:t>
            </w:r>
          </w:p>
        </w:tc>
        <w:tc>
          <w:tcPr>
            <w:tcW w:w="930" w:type="dxa"/>
            <w:tcBorders>
              <w:bottom w:val="single" w:color="000000" w:sz="4" w:space="0"/>
              <w:right w:val="single" w:color="000000" w:sz="4" w:space="0"/>
            </w:tcBorders>
            <w:shd w:val="clear" w:color="auto" w:fill="auto"/>
            <w:vAlign w:val="center"/>
          </w:tcPr>
          <w:p w14:paraId="36080FD0">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3CFFD5C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30218</w:t>
            </w:r>
          </w:p>
        </w:tc>
        <w:tc>
          <w:tcPr>
            <w:tcW w:w="1243" w:type="dxa"/>
            <w:tcBorders>
              <w:bottom w:val="single" w:color="000000" w:sz="4" w:space="0"/>
              <w:right w:val="single" w:color="000000" w:sz="4" w:space="0"/>
            </w:tcBorders>
            <w:shd w:val="solid" w:color="C0C0C0" w:fill="auto"/>
            <w:vAlign w:val="center"/>
          </w:tcPr>
          <w:p w14:paraId="4508C5A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专用材料费</w:t>
            </w:r>
          </w:p>
        </w:tc>
        <w:tc>
          <w:tcPr>
            <w:tcW w:w="1056" w:type="dxa"/>
            <w:tcBorders>
              <w:bottom w:val="single" w:color="000000" w:sz="4" w:space="0"/>
              <w:right w:val="single" w:color="000000" w:sz="4" w:space="0"/>
            </w:tcBorders>
            <w:shd w:val="clear" w:color="auto" w:fill="auto"/>
            <w:vAlign w:val="center"/>
          </w:tcPr>
          <w:p w14:paraId="781CE82C">
            <w:pPr>
              <w:autoSpaceDN w:val="0"/>
              <w:jc w:val="right"/>
              <w:textAlignment w:val="center"/>
              <w:rPr>
                <w:rFonts w:ascii="宋体" w:hAnsi="宋体"/>
                <w:color w:val="000000"/>
                <w:sz w:val="22"/>
              </w:rPr>
            </w:pPr>
            <w:r>
              <w:rPr>
                <w:rFonts w:ascii="宋体" w:hAnsi="宋体"/>
                <w:color w:val="000000"/>
                <w:sz w:val="22"/>
              </w:rPr>
              <w:t>47.88</w:t>
            </w:r>
          </w:p>
        </w:tc>
        <w:tc>
          <w:tcPr>
            <w:tcW w:w="600" w:type="dxa"/>
            <w:tcBorders>
              <w:bottom w:val="single" w:color="000000" w:sz="4" w:space="0"/>
              <w:right w:val="single" w:color="000000" w:sz="4" w:space="0"/>
            </w:tcBorders>
            <w:shd w:val="solid" w:color="C0C0C0" w:fill="auto"/>
            <w:vAlign w:val="center"/>
          </w:tcPr>
          <w:p w14:paraId="0108480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31021</w:t>
            </w:r>
          </w:p>
        </w:tc>
        <w:tc>
          <w:tcPr>
            <w:tcW w:w="1138" w:type="dxa"/>
            <w:tcBorders>
              <w:bottom w:val="single" w:color="000000" w:sz="4" w:space="0"/>
              <w:right w:val="single" w:color="000000" w:sz="4" w:space="0"/>
            </w:tcBorders>
            <w:shd w:val="solid" w:color="C0C0C0" w:fill="auto"/>
            <w:vAlign w:val="center"/>
          </w:tcPr>
          <w:p w14:paraId="0492419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文物和陈列品购置</w:t>
            </w:r>
          </w:p>
        </w:tc>
        <w:tc>
          <w:tcPr>
            <w:tcW w:w="1056" w:type="dxa"/>
            <w:tcBorders>
              <w:bottom w:val="single" w:color="000000" w:sz="4" w:space="0"/>
              <w:right w:val="single" w:color="000000" w:sz="4" w:space="0"/>
            </w:tcBorders>
            <w:vAlign w:val="center"/>
          </w:tcPr>
          <w:p w14:paraId="64FAC52B">
            <w:pPr>
              <w:autoSpaceDN w:val="0"/>
              <w:jc w:val="right"/>
              <w:textAlignment w:val="center"/>
              <w:rPr>
                <w:rFonts w:ascii="宋体" w:hAnsi="宋体"/>
                <w:color w:val="000000"/>
                <w:sz w:val="22"/>
              </w:rPr>
            </w:pPr>
            <w:r>
              <w:rPr>
                <w:rFonts w:ascii="宋体" w:hAnsi="宋体"/>
                <w:color w:val="000000"/>
                <w:sz w:val="22"/>
              </w:rPr>
              <w:t>0.00</w:t>
            </w:r>
          </w:p>
        </w:tc>
      </w:tr>
      <w:tr w14:paraId="4D142B7A">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BDEB90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30304</w:t>
            </w:r>
          </w:p>
        </w:tc>
        <w:tc>
          <w:tcPr>
            <w:tcW w:w="1394" w:type="dxa"/>
            <w:tcBorders>
              <w:bottom w:val="single" w:color="000000" w:sz="4" w:space="0"/>
              <w:right w:val="single" w:color="000000" w:sz="4" w:space="0"/>
            </w:tcBorders>
            <w:shd w:val="solid" w:color="C0C0C0" w:fill="auto"/>
            <w:vAlign w:val="center"/>
          </w:tcPr>
          <w:p w14:paraId="496227E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抚恤金</w:t>
            </w:r>
          </w:p>
        </w:tc>
        <w:tc>
          <w:tcPr>
            <w:tcW w:w="930" w:type="dxa"/>
            <w:tcBorders>
              <w:bottom w:val="single" w:color="000000" w:sz="4" w:space="0"/>
              <w:right w:val="single" w:color="000000" w:sz="4" w:space="0"/>
            </w:tcBorders>
            <w:shd w:val="clear" w:color="auto" w:fill="auto"/>
            <w:vAlign w:val="center"/>
          </w:tcPr>
          <w:p w14:paraId="6C1CC923">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09D8F64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30224</w:t>
            </w:r>
          </w:p>
        </w:tc>
        <w:tc>
          <w:tcPr>
            <w:tcW w:w="1243" w:type="dxa"/>
            <w:tcBorders>
              <w:bottom w:val="single" w:color="000000" w:sz="4" w:space="0"/>
              <w:right w:val="single" w:color="000000" w:sz="4" w:space="0"/>
            </w:tcBorders>
            <w:shd w:val="solid" w:color="C0C0C0" w:fill="auto"/>
            <w:vAlign w:val="center"/>
          </w:tcPr>
          <w:p w14:paraId="743D632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被装购置费</w:t>
            </w:r>
          </w:p>
        </w:tc>
        <w:tc>
          <w:tcPr>
            <w:tcW w:w="1056" w:type="dxa"/>
            <w:tcBorders>
              <w:bottom w:val="single" w:color="000000" w:sz="4" w:space="0"/>
              <w:right w:val="single" w:color="000000" w:sz="4" w:space="0"/>
            </w:tcBorders>
            <w:shd w:val="clear" w:color="auto" w:fill="auto"/>
            <w:vAlign w:val="center"/>
          </w:tcPr>
          <w:p w14:paraId="0FF1A267">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3CCF2A0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31022</w:t>
            </w:r>
          </w:p>
        </w:tc>
        <w:tc>
          <w:tcPr>
            <w:tcW w:w="1138" w:type="dxa"/>
            <w:tcBorders>
              <w:bottom w:val="single" w:color="000000" w:sz="4" w:space="0"/>
              <w:right w:val="single" w:color="000000" w:sz="4" w:space="0"/>
            </w:tcBorders>
            <w:shd w:val="solid" w:color="C0C0C0" w:fill="auto"/>
            <w:vAlign w:val="center"/>
          </w:tcPr>
          <w:p w14:paraId="65C9AF6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无形资产购置</w:t>
            </w:r>
          </w:p>
        </w:tc>
        <w:tc>
          <w:tcPr>
            <w:tcW w:w="1056" w:type="dxa"/>
            <w:tcBorders>
              <w:bottom w:val="single" w:color="000000" w:sz="4" w:space="0"/>
              <w:right w:val="single" w:color="000000" w:sz="4" w:space="0"/>
            </w:tcBorders>
            <w:vAlign w:val="center"/>
          </w:tcPr>
          <w:p w14:paraId="0C8BA1DC">
            <w:pPr>
              <w:autoSpaceDN w:val="0"/>
              <w:jc w:val="right"/>
              <w:textAlignment w:val="center"/>
              <w:rPr>
                <w:rFonts w:ascii="宋体" w:hAnsi="宋体"/>
                <w:color w:val="000000"/>
                <w:sz w:val="22"/>
              </w:rPr>
            </w:pPr>
            <w:r>
              <w:rPr>
                <w:rFonts w:ascii="宋体" w:hAnsi="宋体"/>
                <w:color w:val="000000"/>
                <w:sz w:val="22"/>
              </w:rPr>
              <w:t>0.00</w:t>
            </w:r>
          </w:p>
        </w:tc>
      </w:tr>
      <w:tr w14:paraId="2230C6E8">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08E2269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30305</w:t>
            </w:r>
          </w:p>
        </w:tc>
        <w:tc>
          <w:tcPr>
            <w:tcW w:w="1394" w:type="dxa"/>
            <w:tcBorders>
              <w:bottom w:val="single" w:color="000000" w:sz="4" w:space="0"/>
              <w:right w:val="single" w:color="000000" w:sz="4" w:space="0"/>
            </w:tcBorders>
            <w:shd w:val="solid" w:color="C0C0C0" w:fill="auto"/>
            <w:vAlign w:val="center"/>
          </w:tcPr>
          <w:p w14:paraId="192DA44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生活补助</w:t>
            </w:r>
          </w:p>
        </w:tc>
        <w:tc>
          <w:tcPr>
            <w:tcW w:w="930" w:type="dxa"/>
            <w:tcBorders>
              <w:bottom w:val="single" w:color="000000" w:sz="4" w:space="0"/>
              <w:right w:val="single" w:color="000000" w:sz="4" w:space="0"/>
            </w:tcBorders>
            <w:shd w:val="clear" w:color="auto" w:fill="auto"/>
            <w:vAlign w:val="center"/>
          </w:tcPr>
          <w:p w14:paraId="714C9ADC">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0C29CF20">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30225</w:t>
            </w:r>
          </w:p>
        </w:tc>
        <w:tc>
          <w:tcPr>
            <w:tcW w:w="1243" w:type="dxa"/>
            <w:tcBorders>
              <w:bottom w:val="single" w:color="000000" w:sz="4" w:space="0"/>
              <w:right w:val="single" w:color="000000" w:sz="4" w:space="0"/>
            </w:tcBorders>
            <w:shd w:val="solid" w:color="C0C0C0" w:fill="auto"/>
            <w:vAlign w:val="center"/>
          </w:tcPr>
          <w:p w14:paraId="0AC5589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专用燃料费</w:t>
            </w:r>
          </w:p>
        </w:tc>
        <w:tc>
          <w:tcPr>
            <w:tcW w:w="1056" w:type="dxa"/>
            <w:tcBorders>
              <w:bottom w:val="single" w:color="000000" w:sz="4" w:space="0"/>
              <w:right w:val="single" w:color="000000" w:sz="4" w:space="0"/>
            </w:tcBorders>
            <w:shd w:val="clear" w:color="auto" w:fill="auto"/>
            <w:vAlign w:val="center"/>
          </w:tcPr>
          <w:p w14:paraId="0EB76157">
            <w:pPr>
              <w:autoSpaceDN w:val="0"/>
              <w:jc w:val="right"/>
              <w:textAlignment w:val="center"/>
              <w:rPr>
                <w:rFonts w:ascii="宋体" w:hAnsi="宋体"/>
                <w:color w:val="000000"/>
                <w:sz w:val="22"/>
              </w:rPr>
            </w:pPr>
            <w:r>
              <w:rPr>
                <w:rFonts w:ascii="宋体" w:hAnsi="宋体"/>
                <w:color w:val="000000"/>
                <w:sz w:val="22"/>
              </w:rPr>
              <w:t>38.20</w:t>
            </w:r>
          </w:p>
        </w:tc>
        <w:tc>
          <w:tcPr>
            <w:tcW w:w="600" w:type="dxa"/>
            <w:tcBorders>
              <w:bottom w:val="single" w:color="000000" w:sz="4" w:space="0"/>
              <w:right w:val="single" w:color="000000" w:sz="4" w:space="0"/>
            </w:tcBorders>
            <w:shd w:val="solid" w:color="C0C0C0" w:fill="auto"/>
            <w:vAlign w:val="center"/>
          </w:tcPr>
          <w:p w14:paraId="1D878C2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31099</w:t>
            </w:r>
          </w:p>
        </w:tc>
        <w:tc>
          <w:tcPr>
            <w:tcW w:w="1138" w:type="dxa"/>
            <w:tcBorders>
              <w:bottom w:val="single" w:color="000000" w:sz="4" w:space="0"/>
              <w:right w:val="single" w:color="000000" w:sz="4" w:space="0"/>
            </w:tcBorders>
            <w:shd w:val="solid" w:color="C0C0C0" w:fill="auto"/>
            <w:vAlign w:val="center"/>
          </w:tcPr>
          <w:p w14:paraId="08DA917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其他资本性支出</w:t>
            </w:r>
          </w:p>
        </w:tc>
        <w:tc>
          <w:tcPr>
            <w:tcW w:w="1056" w:type="dxa"/>
            <w:tcBorders>
              <w:bottom w:val="single" w:color="000000" w:sz="4" w:space="0"/>
              <w:right w:val="single" w:color="000000" w:sz="4" w:space="0"/>
            </w:tcBorders>
            <w:vAlign w:val="center"/>
          </w:tcPr>
          <w:p w14:paraId="56136E4B">
            <w:pPr>
              <w:autoSpaceDN w:val="0"/>
              <w:jc w:val="right"/>
              <w:textAlignment w:val="center"/>
              <w:rPr>
                <w:rFonts w:ascii="宋体" w:hAnsi="宋体"/>
                <w:color w:val="000000"/>
                <w:sz w:val="22"/>
              </w:rPr>
            </w:pPr>
            <w:r>
              <w:rPr>
                <w:rFonts w:ascii="宋体" w:hAnsi="宋体"/>
                <w:color w:val="000000"/>
                <w:sz w:val="22"/>
              </w:rPr>
              <w:t>0.00</w:t>
            </w:r>
          </w:p>
        </w:tc>
      </w:tr>
      <w:tr w14:paraId="5645BA11">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6AD6EB6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30306</w:t>
            </w:r>
          </w:p>
        </w:tc>
        <w:tc>
          <w:tcPr>
            <w:tcW w:w="1394" w:type="dxa"/>
            <w:tcBorders>
              <w:bottom w:val="single" w:color="000000" w:sz="4" w:space="0"/>
              <w:right w:val="single" w:color="000000" w:sz="4" w:space="0"/>
            </w:tcBorders>
            <w:shd w:val="solid" w:color="C0C0C0" w:fill="auto"/>
            <w:vAlign w:val="center"/>
          </w:tcPr>
          <w:p w14:paraId="1109E64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救济费</w:t>
            </w:r>
          </w:p>
        </w:tc>
        <w:tc>
          <w:tcPr>
            <w:tcW w:w="930" w:type="dxa"/>
            <w:tcBorders>
              <w:bottom w:val="single" w:color="000000" w:sz="4" w:space="0"/>
              <w:right w:val="single" w:color="000000" w:sz="4" w:space="0"/>
            </w:tcBorders>
            <w:shd w:val="clear" w:color="auto" w:fill="auto"/>
            <w:vAlign w:val="center"/>
          </w:tcPr>
          <w:p w14:paraId="6D9E1637">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6CFCF61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30226</w:t>
            </w:r>
          </w:p>
        </w:tc>
        <w:tc>
          <w:tcPr>
            <w:tcW w:w="1243" w:type="dxa"/>
            <w:tcBorders>
              <w:bottom w:val="single" w:color="000000" w:sz="4" w:space="0"/>
              <w:right w:val="single" w:color="000000" w:sz="4" w:space="0"/>
            </w:tcBorders>
            <w:shd w:val="solid" w:color="C0C0C0" w:fill="auto"/>
            <w:vAlign w:val="center"/>
          </w:tcPr>
          <w:p w14:paraId="6C55B388">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劳务费</w:t>
            </w:r>
          </w:p>
        </w:tc>
        <w:tc>
          <w:tcPr>
            <w:tcW w:w="1056" w:type="dxa"/>
            <w:tcBorders>
              <w:bottom w:val="single" w:color="000000" w:sz="4" w:space="0"/>
              <w:right w:val="single" w:color="000000" w:sz="4" w:space="0"/>
            </w:tcBorders>
            <w:shd w:val="clear" w:color="auto" w:fill="auto"/>
            <w:vAlign w:val="center"/>
          </w:tcPr>
          <w:p w14:paraId="3F31FFB0">
            <w:pPr>
              <w:autoSpaceDN w:val="0"/>
              <w:jc w:val="right"/>
              <w:textAlignment w:val="center"/>
              <w:rPr>
                <w:rFonts w:ascii="宋体" w:hAnsi="宋体"/>
                <w:color w:val="000000"/>
                <w:sz w:val="22"/>
              </w:rPr>
            </w:pPr>
            <w:r>
              <w:rPr>
                <w:rFonts w:ascii="宋体" w:hAnsi="宋体"/>
                <w:color w:val="000000"/>
                <w:sz w:val="22"/>
              </w:rPr>
              <w:t>6.52</w:t>
            </w:r>
          </w:p>
        </w:tc>
        <w:tc>
          <w:tcPr>
            <w:tcW w:w="600" w:type="dxa"/>
            <w:tcBorders>
              <w:bottom w:val="single" w:color="000000" w:sz="4" w:space="0"/>
              <w:right w:val="single" w:color="000000" w:sz="4" w:space="0"/>
            </w:tcBorders>
            <w:shd w:val="solid" w:color="C0C0C0" w:fill="auto"/>
            <w:vAlign w:val="center"/>
          </w:tcPr>
          <w:p w14:paraId="5E86993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399</w:t>
            </w:r>
          </w:p>
        </w:tc>
        <w:tc>
          <w:tcPr>
            <w:tcW w:w="1138" w:type="dxa"/>
            <w:tcBorders>
              <w:bottom w:val="single" w:color="000000" w:sz="4" w:space="0"/>
              <w:right w:val="single" w:color="000000" w:sz="4" w:space="0"/>
            </w:tcBorders>
            <w:shd w:val="solid" w:color="C0C0C0" w:fill="auto"/>
            <w:vAlign w:val="center"/>
          </w:tcPr>
          <w:p w14:paraId="606A2A5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其他支出</w:t>
            </w:r>
          </w:p>
        </w:tc>
        <w:tc>
          <w:tcPr>
            <w:tcW w:w="1056" w:type="dxa"/>
            <w:tcBorders>
              <w:bottom w:val="single" w:color="000000" w:sz="4" w:space="0"/>
              <w:right w:val="single" w:color="000000" w:sz="4" w:space="0"/>
            </w:tcBorders>
            <w:vAlign w:val="center"/>
          </w:tcPr>
          <w:p w14:paraId="3DC4D952">
            <w:pPr>
              <w:autoSpaceDN w:val="0"/>
              <w:jc w:val="right"/>
              <w:textAlignment w:val="center"/>
              <w:rPr>
                <w:rFonts w:ascii="宋体" w:hAnsi="宋体"/>
                <w:color w:val="000000"/>
                <w:sz w:val="22"/>
              </w:rPr>
            </w:pPr>
            <w:r>
              <w:rPr>
                <w:rFonts w:ascii="宋体" w:hAnsi="宋体"/>
                <w:color w:val="000000"/>
                <w:sz w:val="22"/>
              </w:rPr>
              <w:t>0.00</w:t>
            </w:r>
          </w:p>
        </w:tc>
      </w:tr>
      <w:tr w14:paraId="2E0A4825">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254279C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30307</w:t>
            </w:r>
          </w:p>
        </w:tc>
        <w:tc>
          <w:tcPr>
            <w:tcW w:w="1394" w:type="dxa"/>
            <w:tcBorders>
              <w:bottom w:val="single" w:color="000000" w:sz="4" w:space="0"/>
              <w:right w:val="single" w:color="000000" w:sz="4" w:space="0"/>
            </w:tcBorders>
            <w:shd w:val="solid" w:color="C0C0C0" w:fill="auto"/>
            <w:vAlign w:val="center"/>
          </w:tcPr>
          <w:p w14:paraId="4554210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医疗费补助</w:t>
            </w:r>
          </w:p>
        </w:tc>
        <w:tc>
          <w:tcPr>
            <w:tcW w:w="930" w:type="dxa"/>
            <w:tcBorders>
              <w:bottom w:val="single" w:color="000000" w:sz="4" w:space="0"/>
              <w:right w:val="single" w:color="000000" w:sz="4" w:space="0"/>
            </w:tcBorders>
            <w:shd w:val="clear" w:color="auto" w:fill="auto"/>
            <w:vAlign w:val="center"/>
          </w:tcPr>
          <w:p w14:paraId="0401D896">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12E64A31">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30227</w:t>
            </w:r>
          </w:p>
        </w:tc>
        <w:tc>
          <w:tcPr>
            <w:tcW w:w="1243" w:type="dxa"/>
            <w:tcBorders>
              <w:bottom w:val="single" w:color="000000" w:sz="4" w:space="0"/>
              <w:right w:val="single" w:color="000000" w:sz="4" w:space="0"/>
            </w:tcBorders>
            <w:shd w:val="solid" w:color="C0C0C0" w:fill="auto"/>
            <w:vAlign w:val="center"/>
          </w:tcPr>
          <w:p w14:paraId="0F1401F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委托业务费</w:t>
            </w:r>
          </w:p>
        </w:tc>
        <w:tc>
          <w:tcPr>
            <w:tcW w:w="1056" w:type="dxa"/>
            <w:tcBorders>
              <w:bottom w:val="single" w:color="000000" w:sz="4" w:space="0"/>
              <w:right w:val="single" w:color="000000" w:sz="4" w:space="0"/>
            </w:tcBorders>
            <w:shd w:val="clear" w:color="auto" w:fill="auto"/>
            <w:vAlign w:val="center"/>
          </w:tcPr>
          <w:p w14:paraId="15627998">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3EE3B88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39906</w:t>
            </w:r>
          </w:p>
        </w:tc>
        <w:tc>
          <w:tcPr>
            <w:tcW w:w="1138" w:type="dxa"/>
            <w:tcBorders>
              <w:bottom w:val="single" w:color="000000" w:sz="4" w:space="0"/>
              <w:right w:val="single" w:color="000000" w:sz="4" w:space="0"/>
            </w:tcBorders>
            <w:shd w:val="solid" w:color="C0C0C0" w:fill="auto"/>
            <w:vAlign w:val="center"/>
          </w:tcPr>
          <w:p w14:paraId="2955032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赠与</w:t>
            </w:r>
          </w:p>
        </w:tc>
        <w:tc>
          <w:tcPr>
            <w:tcW w:w="1056" w:type="dxa"/>
            <w:tcBorders>
              <w:bottom w:val="single" w:color="000000" w:sz="4" w:space="0"/>
              <w:right w:val="single" w:color="000000" w:sz="4" w:space="0"/>
            </w:tcBorders>
            <w:vAlign w:val="center"/>
          </w:tcPr>
          <w:p w14:paraId="1219A8A2">
            <w:pPr>
              <w:autoSpaceDN w:val="0"/>
              <w:jc w:val="right"/>
              <w:textAlignment w:val="center"/>
              <w:rPr>
                <w:rFonts w:ascii="宋体" w:hAnsi="宋体"/>
                <w:color w:val="000000"/>
                <w:sz w:val="22"/>
              </w:rPr>
            </w:pPr>
            <w:r>
              <w:rPr>
                <w:rFonts w:ascii="宋体" w:hAnsi="宋体"/>
                <w:color w:val="000000"/>
                <w:sz w:val="22"/>
              </w:rPr>
              <w:t>0.00</w:t>
            </w:r>
          </w:p>
        </w:tc>
      </w:tr>
      <w:tr w14:paraId="15279B42">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3F486D7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30308</w:t>
            </w:r>
          </w:p>
        </w:tc>
        <w:tc>
          <w:tcPr>
            <w:tcW w:w="1394" w:type="dxa"/>
            <w:tcBorders>
              <w:bottom w:val="single" w:color="000000" w:sz="4" w:space="0"/>
              <w:right w:val="single" w:color="000000" w:sz="4" w:space="0"/>
            </w:tcBorders>
            <w:shd w:val="solid" w:color="C0C0C0" w:fill="auto"/>
            <w:vAlign w:val="center"/>
          </w:tcPr>
          <w:p w14:paraId="328EC10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助学金</w:t>
            </w:r>
          </w:p>
        </w:tc>
        <w:tc>
          <w:tcPr>
            <w:tcW w:w="930" w:type="dxa"/>
            <w:tcBorders>
              <w:bottom w:val="single" w:color="000000" w:sz="4" w:space="0"/>
              <w:right w:val="single" w:color="000000" w:sz="4" w:space="0"/>
            </w:tcBorders>
            <w:shd w:val="clear" w:color="auto" w:fill="auto"/>
            <w:vAlign w:val="center"/>
          </w:tcPr>
          <w:p w14:paraId="7531AD21">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2910879B">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30228</w:t>
            </w:r>
          </w:p>
        </w:tc>
        <w:tc>
          <w:tcPr>
            <w:tcW w:w="1243" w:type="dxa"/>
            <w:tcBorders>
              <w:bottom w:val="single" w:color="000000" w:sz="4" w:space="0"/>
              <w:right w:val="single" w:color="000000" w:sz="4" w:space="0"/>
            </w:tcBorders>
            <w:shd w:val="solid" w:color="C0C0C0" w:fill="auto"/>
            <w:vAlign w:val="center"/>
          </w:tcPr>
          <w:p w14:paraId="66FDC29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工会经费</w:t>
            </w:r>
          </w:p>
        </w:tc>
        <w:tc>
          <w:tcPr>
            <w:tcW w:w="1056" w:type="dxa"/>
            <w:tcBorders>
              <w:bottom w:val="single" w:color="000000" w:sz="4" w:space="0"/>
              <w:right w:val="single" w:color="000000" w:sz="4" w:space="0"/>
            </w:tcBorders>
            <w:shd w:val="clear" w:color="auto" w:fill="auto"/>
            <w:vAlign w:val="center"/>
          </w:tcPr>
          <w:p w14:paraId="78B53BB2">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53A05F7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39907</w:t>
            </w:r>
          </w:p>
        </w:tc>
        <w:tc>
          <w:tcPr>
            <w:tcW w:w="1138" w:type="dxa"/>
            <w:tcBorders>
              <w:bottom w:val="single" w:color="000000" w:sz="4" w:space="0"/>
              <w:right w:val="single" w:color="000000" w:sz="4" w:space="0"/>
            </w:tcBorders>
            <w:shd w:val="solid" w:color="C0C0C0" w:fill="auto"/>
            <w:vAlign w:val="center"/>
          </w:tcPr>
          <w:p w14:paraId="36069C6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国家赔偿费用支出</w:t>
            </w:r>
          </w:p>
        </w:tc>
        <w:tc>
          <w:tcPr>
            <w:tcW w:w="1056" w:type="dxa"/>
            <w:tcBorders>
              <w:bottom w:val="single" w:color="000000" w:sz="4" w:space="0"/>
              <w:right w:val="single" w:color="000000" w:sz="4" w:space="0"/>
            </w:tcBorders>
            <w:vAlign w:val="center"/>
          </w:tcPr>
          <w:p w14:paraId="2A331EA7">
            <w:pPr>
              <w:autoSpaceDN w:val="0"/>
              <w:jc w:val="right"/>
              <w:textAlignment w:val="center"/>
              <w:rPr>
                <w:rFonts w:ascii="宋体" w:hAnsi="宋体"/>
                <w:color w:val="000000"/>
                <w:sz w:val="22"/>
              </w:rPr>
            </w:pPr>
            <w:r>
              <w:rPr>
                <w:rFonts w:ascii="宋体" w:hAnsi="宋体"/>
                <w:color w:val="000000"/>
                <w:sz w:val="22"/>
              </w:rPr>
              <w:t>0.00</w:t>
            </w:r>
          </w:p>
        </w:tc>
      </w:tr>
      <w:tr w14:paraId="60E423B6">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2AF7BB7D">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30309</w:t>
            </w:r>
          </w:p>
        </w:tc>
        <w:tc>
          <w:tcPr>
            <w:tcW w:w="1394" w:type="dxa"/>
            <w:tcBorders>
              <w:bottom w:val="single" w:color="000000" w:sz="4" w:space="0"/>
              <w:right w:val="single" w:color="000000" w:sz="4" w:space="0"/>
            </w:tcBorders>
            <w:shd w:val="solid" w:color="C0C0C0" w:fill="auto"/>
            <w:vAlign w:val="center"/>
          </w:tcPr>
          <w:p w14:paraId="31BA3B7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奖励金</w:t>
            </w:r>
          </w:p>
        </w:tc>
        <w:tc>
          <w:tcPr>
            <w:tcW w:w="930" w:type="dxa"/>
            <w:tcBorders>
              <w:bottom w:val="single" w:color="000000" w:sz="4" w:space="0"/>
              <w:right w:val="single" w:color="000000" w:sz="4" w:space="0"/>
            </w:tcBorders>
            <w:shd w:val="clear" w:color="auto" w:fill="auto"/>
            <w:vAlign w:val="center"/>
          </w:tcPr>
          <w:p w14:paraId="534A2608">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4FBBCFE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30229</w:t>
            </w:r>
          </w:p>
        </w:tc>
        <w:tc>
          <w:tcPr>
            <w:tcW w:w="1243" w:type="dxa"/>
            <w:tcBorders>
              <w:bottom w:val="single" w:color="000000" w:sz="4" w:space="0"/>
              <w:right w:val="single" w:color="000000" w:sz="4" w:space="0"/>
            </w:tcBorders>
            <w:shd w:val="solid" w:color="C0C0C0" w:fill="auto"/>
            <w:vAlign w:val="center"/>
          </w:tcPr>
          <w:p w14:paraId="6F65C12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福利费</w:t>
            </w:r>
          </w:p>
        </w:tc>
        <w:tc>
          <w:tcPr>
            <w:tcW w:w="1056" w:type="dxa"/>
            <w:tcBorders>
              <w:bottom w:val="single" w:color="000000" w:sz="4" w:space="0"/>
              <w:right w:val="single" w:color="000000" w:sz="4" w:space="0"/>
            </w:tcBorders>
            <w:shd w:val="clear" w:color="auto" w:fill="auto"/>
            <w:vAlign w:val="center"/>
          </w:tcPr>
          <w:p w14:paraId="76947E9B">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6AED196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39908</w:t>
            </w:r>
          </w:p>
        </w:tc>
        <w:tc>
          <w:tcPr>
            <w:tcW w:w="1138" w:type="dxa"/>
            <w:tcBorders>
              <w:bottom w:val="single" w:color="000000" w:sz="4" w:space="0"/>
              <w:right w:val="single" w:color="000000" w:sz="4" w:space="0"/>
            </w:tcBorders>
            <w:shd w:val="solid" w:color="C0C0C0" w:fill="auto"/>
            <w:vAlign w:val="center"/>
          </w:tcPr>
          <w:p w14:paraId="69B722D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对民间非营利组织和群众性自治组织补贴</w:t>
            </w:r>
          </w:p>
        </w:tc>
        <w:tc>
          <w:tcPr>
            <w:tcW w:w="1056" w:type="dxa"/>
            <w:tcBorders>
              <w:bottom w:val="single" w:color="000000" w:sz="4" w:space="0"/>
              <w:right w:val="single" w:color="000000" w:sz="4" w:space="0"/>
            </w:tcBorders>
            <w:vAlign w:val="center"/>
          </w:tcPr>
          <w:p w14:paraId="53AD7E17">
            <w:pPr>
              <w:autoSpaceDN w:val="0"/>
              <w:jc w:val="right"/>
              <w:textAlignment w:val="center"/>
              <w:rPr>
                <w:rFonts w:ascii="宋体" w:hAnsi="宋体"/>
                <w:color w:val="000000"/>
                <w:sz w:val="22"/>
              </w:rPr>
            </w:pPr>
            <w:r>
              <w:rPr>
                <w:rFonts w:ascii="宋体" w:hAnsi="宋体"/>
                <w:color w:val="000000"/>
                <w:sz w:val="22"/>
              </w:rPr>
              <w:t>0.00</w:t>
            </w:r>
          </w:p>
        </w:tc>
      </w:tr>
      <w:tr w14:paraId="6E4CE992">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2B24311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30310</w:t>
            </w:r>
          </w:p>
        </w:tc>
        <w:tc>
          <w:tcPr>
            <w:tcW w:w="1394" w:type="dxa"/>
            <w:tcBorders>
              <w:bottom w:val="single" w:color="000000" w:sz="4" w:space="0"/>
              <w:right w:val="single" w:color="000000" w:sz="4" w:space="0"/>
            </w:tcBorders>
            <w:shd w:val="solid" w:color="C0C0C0" w:fill="auto"/>
            <w:vAlign w:val="center"/>
          </w:tcPr>
          <w:p w14:paraId="01C1AD3A">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个人农业生产补贴</w:t>
            </w:r>
          </w:p>
        </w:tc>
        <w:tc>
          <w:tcPr>
            <w:tcW w:w="930" w:type="dxa"/>
            <w:tcBorders>
              <w:bottom w:val="single" w:color="000000" w:sz="4" w:space="0"/>
              <w:right w:val="single" w:color="000000" w:sz="4" w:space="0"/>
            </w:tcBorders>
            <w:shd w:val="clear" w:color="auto" w:fill="auto"/>
            <w:vAlign w:val="center"/>
          </w:tcPr>
          <w:p w14:paraId="2031DF24">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2995BC3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30231</w:t>
            </w:r>
          </w:p>
        </w:tc>
        <w:tc>
          <w:tcPr>
            <w:tcW w:w="1243" w:type="dxa"/>
            <w:tcBorders>
              <w:bottom w:val="single" w:color="000000" w:sz="4" w:space="0"/>
              <w:right w:val="single" w:color="000000" w:sz="4" w:space="0"/>
            </w:tcBorders>
            <w:shd w:val="solid" w:color="C0C0C0" w:fill="auto"/>
            <w:vAlign w:val="center"/>
          </w:tcPr>
          <w:p w14:paraId="48088CE2">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公务用车运行维护费</w:t>
            </w:r>
          </w:p>
        </w:tc>
        <w:tc>
          <w:tcPr>
            <w:tcW w:w="1056" w:type="dxa"/>
            <w:tcBorders>
              <w:bottom w:val="single" w:color="000000" w:sz="4" w:space="0"/>
              <w:right w:val="single" w:color="000000" w:sz="4" w:space="0"/>
            </w:tcBorders>
            <w:shd w:val="clear" w:color="auto" w:fill="auto"/>
            <w:vAlign w:val="center"/>
          </w:tcPr>
          <w:p w14:paraId="374DFF0A">
            <w:pPr>
              <w:autoSpaceDN w:val="0"/>
              <w:jc w:val="right"/>
              <w:textAlignment w:val="center"/>
              <w:rPr>
                <w:rFonts w:ascii="宋体" w:hAnsi="宋体"/>
                <w:color w:val="000000"/>
                <w:sz w:val="22"/>
              </w:rPr>
            </w:pPr>
            <w:r>
              <w:rPr>
                <w:rFonts w:ascii="宋体" w:hAnsi="宋体"/>
                <w:color w:val="000000"/>
                <w:sz w:val="22"/>
              </w:rPr>
              <w:t>2.27</w:t>
            </w:r>
          </w:p>
        </w:tc>
        <w:tc>
          <w:tcPr>
            <w:tcW w:w="600" w:type="dxa"/>
            <w:tcBorders>
              <w:bottom w:val="single" w:color="000000" w:sz="4" w:space="0"/>
              <w:right w:val="single" w:color="000000" w:sz="4" w:space="0"/>
            </w:tcBorders>
            <w:shd w:val="solid" w:color="C0C0C0" w:fill="auto"/>
            <w:vAlign w:val="center"/>
          </w:tcPr>
          <w:p w14:paraId="533408E7">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39999</w:t>
            </w:r>
          </w:p>
        </w:tc>
        <w:tc>
          <w:tcPr>
            <w:tcW w:w="1138" w:type="dxa"/>
            <w:tcBorders>
              <w:bottom w:val="single" w:color="000000" w:sz="4" w:space="0"/>
              <w:right w:val="single" w:color="000000" w:sz="4" w:space="0"/>
            </w:tcBorders>
            <w:shd w:val="solid" w:color="C0C0C0" w:fill="auto"/>
            <w:vAlign w:val="center"/>
          </w:tcPr>
          <w:p w14:paraId="630B8333">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其他支出</w:t>
            </w:r>
          </w:p>
        </w:tc>
        <w:tc>
          <w:tcPr>
            <w:tcW w:w="1056" w:type="dxa"/>
            <w:tcBorders>
              <w:bottom w:val="single" w:color="000000" w:sz="4" w:space="0"/>
              <w:right w:val="single" w:color="000000" w:sz="4" w:space="0"/>
            </w:tcBorders>
            <w:vAlign w:val="center"/>
          </w:tcPr>
          <w:p w14:paraId="0AA0FB74">
            <w:pPr>
              <w:autoSpaceDN w:val="0"/>
              <w:jc w:val="right"/>
              <w:textAlignment w:val="center"/>
              <w:rPr>
                <w:rFonts w:ascii="宋体" w:hAnsi="宋体"/>
                <w:color w:val="000000"/>
                <w:sz w:val="22"/>
              </w:rPr>
            </w:pPr>
            <w:r>
              <w:rPr>
                <w:rFonts w:ascii="宋体" w:hAnsi="宋体"/>
                <w:color w:val="000000"/>
                <w:sz w:val="22"/>
              </w:rPr>
              <w:t>0.00</w:t>
            </w:r>
          </w:p>
        </w:tc>
      </w:tr>
      <w:tr w14:paraId="56062C81">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53F56A9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30399</w:t>
            </w:r>
          </w:p>
        </w:tc>
        <w:tc>
          <w:tcPr>
            <w:tcW w:w="1394" w:type="dxa"/>
            <w:tcBorders>
              <w:bottom w:val="single" w:color="000000" w:sz="4" w:space="0"/>
              <w:right w:val="single" w:color="000000" w:sz="4" w:space="0"/>
            </w:tcBorders>
            <w:shd w:val="solid" w:color="C0C0C0" w:fill="auto"/>
            <w:vAlign w:val="center"/>
          </w:tcPr>
          <w:p w14:paraId="5BEF8ECF">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其他对个人和家庭的补助</w:t>
            </w:r>
          </w:p>
        </w:tc>
        <w:tc>
          <w:tcPr>
            <w:tcW w:w="930" w:type="dxa"/>
            <w:tcBorders>
              <w:bottom w:val="single" w:color="000000" w:sz="4" w:space="0"/>
              <w:right w:val="single" w:color="000000" w:sz="4" w:space="0"/>
            </w:tcBorders>
            <w:shd w:val="clear" w:color="auto" w:fill="auto"/>
            <w:vAlign w:val="center"/>
          </w:tcPr>
          <w:p w14:paraId="50F0A2F1">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31778FF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30239</w:t>
            </w:r>
          </w:p>
        </w:tc>
        <w:tc>
          <w:tcPr>
            <w:tcW w:w="1243" w:type="dxa"/>
            <w:tcBorders>
              <w:bottom w:val="single" w:color="000000" w:sz="4" w:space="0"/>
              <w:right w:val="single" w:color="000000" w:sz="4" w:space="0"/>
            </w:tcBorders>
            <w:shd w:val="solid" w:color="C0C0C0" w:fill="auto"/>
            <w:vAlign w:val="center"/>
          </w:tcPr>
          <w:p w14:paraId="1E0CCCDC">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其他交通费用</w:t>
            </w:r>
          </w:p>
        </w:tc>
        <w:tc>
          <w:tcPr>
            <w:tcW w:w="1056" w:type="dxa"/>
            <w:tcBorders>
              <w:bottom w:val="single" w:color="000000" w:sz="4" w:space="0"/>
              <w:right w:val="single" w:color="000000" w:sz="4" w:space="0"/>
            </w:tcBorders>
            <w:shd w:val="clear" w:color="auto" w:fill="auto"/>
            <w:vAlign w:val="center"/>
          </w:tcPr>
          <w:p w14:paraId="22DECFD1">
            <w:pPr>
              <w:autoSpaceDN w:val="0"/>
              <w:jc w:val="right"/>
              <w:textAlignment w:val="center"/>
              <w:rPr>
                <w:rFonts w:ascii="宋体" w:hAnsi="宋体"/>
                <w:color w:val="000000"/>
                <w:sz w:val="22"/>
              </w:rPr>
            </w:pPr>
            <w:r>
              <w:rPr>
                <w:rFonts w:ascii="宋体" w:hAnsi="宋体"/>
                <w:color w:val="000000"/>
                <w:sz w:val="22"/>
              </w:rPr>
              <w:t>6.62</w:t>
            </w:r>
          </w:p>
        </w:tc>
        <w:tc>
          <w:tcPr>
            <w:tcW w:w="600" w:type="dxa"/>
            <w:tcBorders>
              <w:bottom w:val="single" w:color="000000" w:sz="4" w:space="0"/>
              <w:right w:val="single" w:color="000000" w:sz="4" w:space="0"/>
            </w:tcBorders>
            <w:shd w:val="solid" w:color="C0C0C0" w:fill="auto"/>
            <w:vAlign w:val="center"/>
          </w:tcPr>
          <w:p w14:paraId="63E3E4F4">
            <w:pPr>
              <w:shd w:val="solid" w:color="C0C0C0" w:fill="auto"/>
              <w:autoSpaceDN w:val="0"/>
              <w:jc w:val="left"/>
              <w:textAlignment w:val="center"/>
              <w:rPr>
                <w:rFonts w:ascii="宋体" w:hAnsi="宋体"/>
                <w:color w:val="000000"/>
                <w:sz w:val="22"/>
                <w:shd w:val="clear" w:color="auto" w:fill="C0C0C0"/>
              </w:rPr>
            </w:pPr>
          </w:p>
        </w:tc>
        <w:tc>
          <w:tcPr>
            <w:tcW w:w="1138" w:type="dxa"/>
            <w:tcBorders>
              <w:bottom w:val="single" w:color="000000" w:sz="4" w:space="0"/>
              <w:right w:val="single" w:color="000000" w:sz="4" w:space="0"/>
            </w:tcBorders>
            <w:shd w:val="solid" w:color="C0C0C0" w:fill="auto"/>
            <w:vAlign w:val="center"/>
          </w:tcPr>
          <w:p w14:paraId="30152AF1">
            <w:pPr>
              <w:shd w:val="solid" w:color="C0C0C0" w:fill="auto"/>
              <w:autoSpaceDN w:val="0"/>
              <w:jc w:val="left"/>
              <w:textAlignment w:val="center"/>
              <w:rPr>
                <w:rFonts w:ascii="宋体" w:hAnsi="宋体"/>
                <w:color w:val="000000"/>
                <w:sz w:val="22"/>
                <w:shd w:val="clear" w:color="auto" w:fill="C0C0C0"/>
              </w:rPr>
            </w:pPr>
          </w:p>
        </w:tc>
        <w:tc>
          <w:tcPr>
            <w:tcW w:w="1056" w:type="dxa"/>
            <w:tcBorders>
              <w:bottom w:val="single" w:color="000000" w:sz="4" w:space="0"/>
              <w:right w:val="single" w:color="000000" w:sz="4" w:space="0"/>
            </w:tcBorders>
            <w:vAlign w:val="center"/>
          </w:tcPr>
          <w:p w14:paraId="0857B20C">
            <w:pPr>
              <w:autoSpaceDN w:val="0"/>
              <w:jc w:val="right"/>
              <w:textAlignment w:val="center"/>
              <w:rPr>
                <w:rFonts w:ascii="宋体" w:hAnsi="宋体"/>
                <w:color w:val="000000"/>
                <w:sz w:val="22"/>
              </w:rPr>
            </w:pPr>
          </w:p>
        </w:tc>
      </w:tr>
      <w:tr w14:paraId="66F272E0">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6CA09A72">
            <w:pPr>
              <w:shd w:val="solid" w:color="C0C0C0" w:fill="auto"/>
              <w:autoSpaceDN w:val="0"/>
              <w:jc w:val="left"/>
              <w:textAlignment w:val="center"/>
              <w:rPr>
                <w:rFonts w:ascii="宋体" w:hAnsi="宋体"/>
                <w:color w:val="000000"/>
                <w:sz w:val="22"/>
                <w:shd w:val="clear" w:color="auto" w:fill="C0C0C0"/>
              </w:rPr>
            </w:pPr>
          </w:p>
        </w:tc>
        <w:tc>
          <w:tcPr>
            <w:tcW w:w="1394" w:type="dxa"/>
            <w:tcBorders>
              <w:bottom w:val="single" w:color="000000" w:sz="4" w:space="0"/>
              <w:right w:val="single" w:color="000000" w:sz="4" w:space="0"/>
            </w:tcBorders>
            <w:shd w:val="solid" w:color="C0C0C0" w:fill="auto"/>
            <w:vAlign w:val="center"/>
          </w:tcPr>
          <w:p w14:paraId="24326FD4">
            <w:pPr>
              <w:shd w:val="solid" w:color="C0C0C0" w:fill="auto"/>
              <w:autoSpaceDN w:val="0"/>
              <w:jc w:val="left"/>
              <w:textAlignment w:val="center"/>
              <w:rPr>
                <w:rFonts w:ascii="宋体" w:hAnsi="宋体"/>
                <w:color w:val="000000"/>
                <w:sz w:val="22"/>
                <w:shd w:val="clear" w:color="auto" w:fill="C0C0C0"/>
              </w:rPr>
            </w:pPr>
          </w:p>
        </w:tc>
        <w:tc>
          <w:tcPr>
            <w:tcW w:w="930" w:type="dxa"/>
            <w:tcBorders>
              <w:bottom w:val="single" w:color="000000" w:sz="4" w:space="0"/>
              <w:right w:val="single" w:color="000000" w:sz="4" w:space="0"/>
            </w:tcBorders>
            <w:shd w:val="clear" w:color="auto" w:fill="auto"/>
            <w:vAlign w:val="center"/>
          </w:tcPr>
          <w:p w14:paraId="5B5BBF51">
            <w:pPr>
              <w:autoSpaceDN w:val="0"/>
              <w:jc w:val="right"/>
              <w:textAlignment w:val="center"/>
              <w:rPr>
                <w:rFonts w:ascii="宋体" w:hAnsi="宋体"/>
                <w:color w:val="000000"/>
                <w:sz w:val="22"/>
              </w:rPr>
            </w:pPr>
          </w:p>
        </w:tc>
        <w:tc>
          <w:tcPr>
            <w:tcW w:w="600" w:type="dxa"/>
            <w:tcBorders>
              <w:bottom w:val="single" w:color="000000" w:sz="4" w:space="0"/>
              <w:right w:val="single" w:color="000000" w:sz="4" w:space="0"/>
            </w:tcBorders>
            <w:shd w:val="solid" w:color="C0C0C0" w:fill="auto"/>
            <w:vAlign w:val="center"/>
          </w:tcPr>
          <w:p w14:paraId="42DFB095">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30240</w:t>
            </w:r>
          </w:p>
        </w:tc>
        <w:tc>
          <w:tcPr>
            <w:tcW w:w="1243" w:type="dxa"/>
            <w:tcBorders>
              <w:bottom w:val="single" w:color="000000" w:sz="4" w:space="0"/>
              <w:right w:val="single" w:color="000000" w:sz="4" w:space="0"/>
            </w:tcBorders>
            <w:shd w:val="solid" w:color="C0C0C0" w:fill="auto"/>
            <w:vAlign w:val="center"/>
          </w:tcPr>
          <w:p w14:paraId="1EC9F459">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税金及附加费用</w:t>
            </w:r>
          </w:p>
        </w:tc>
        <w:tc>
          <w:tcPr>
            <w:tcW w:w="1056" w:type="dxa"/>
            <w:tcBorders>
              <w:bottom w:val="single" w:color="000000" w:sz="4" w:space="0"/>
              <w:right w:val="single" w:color="000000" w:sz="4" w:space="0"/>
            </w:tcBorders>
            <w:shd w:val="clear" w:color="auto" w:fill="auto"/>
            <w:vAlign w:val="center"/>
          </w:tcPr>
          <w:p w14:paraId="0111E053">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4614CE27">
            <w:pPr>
              <w:shd w:val="solid" w:color="C0C0C0" w:fill="auto"/>
              <w:autoSpaceDN w:val="0"/>
              <w:jc w:val="left"/>
              <w:textAlignment w:val="center"/>
              <w:rPr>
                <w:rFonts w:ascii="宋体" w:hAnsi="宋体"/>
                <w:color w:val="000000"/>
                <w:sz w:val="22"/>
                <w:shd w:val="clear" w:color="auto" w:fill="C0C0C0"/>
              </w:rPr>
            </w:pPr>
          </w:p>
        </w:tc>
        <w:tc>
          <w:tcPr>
            <w:tcW w:w="1138" w:type="dxa"/>
            <w:tcBorders>
              <w:bottom w:val="single" w:color="000000" w:sz="4" w:space="0"/>
              <w:right w:val="single" w:color="000000" w:sz="4" w:space="0"/>
            </w:tcBorders>
            <w:shd w:val="solid" w:color="C0C0C0" w:fill="auto"/>
            <w:vAlign w:val="center"/>
          </w:tcPr>
          <w:p w14:paraId="5EB0EA55">
            <w:pPr>
              <w:shd w:val="solid" w:color="C0C0C0" w:fill="auto"/>
              <w:autoSpaceDN w:val="0"/>
              <w:jc w:val="left"/>
              <w:textAlignment w:val="center"/>
              <w:rPr>
                <w:rFonts w:ascii="宋体" w:hAnsi="宋体"/>
                <w:color w:val="000000"/>
                <w:sz w:val="22"/>
                <w:shd w:val="clear" w:color="auto" w:fill="C0C0C0"/>
              </w:rPr>
            </w:pPr>
          </w:p>
        </w:tc>
        <w:tc>
          <w:tcPr>
            <w:tcW w:w="1056" w:type="dxa"/>
            <w:tcBorders>
              <w:bottom w:val="single" w:color="000000" w:sz="4" w:space="0"/>
              <w:right w:val="single" w:color="000000" w:sz="4" w:space="0"/>
            </w:tcBorders>
            <w:vAlign w:val="center"/>
          </w:tcPr>
          <w:p w14:paraId="03A83FA6">
            <w:pPr>
              <w:autoSpaceDN w:val="0"/>
              <w:jc w:val="right"/>
              <w:textAlignment w:val="center"/>
              <w:rPr>
                <w:rFonts w:ascii="宋体" w:hAnsi="宋体"/>
                <w:color w:val="000000"/>
                <w:sz w:val="22"/>
              </w:rPr>
            </w:pPr>
          </w:p>
        </w:tc>
      </w:tr>
      <w:tr w14:paraId="183E1FC7">
        <w:tblPrEx>
          <w:tblCellMar>
            <w:top w:w="0" w:type="dxa"/>
            <w:left w:w="15" w:type="dxa"/>
            <w:bottom w:w="0" w:type="dxa"/>
            <w:right w:w="15" w:type="dxa"/>
          </w:tblCellMar>
        </w:tblPrEx>
        <w:trPr>
          <w:trHeight w:val="325" w:hRule="atLeast"/>
        </w:trPr>
        <w:tc>
          <w:tcPr>
            <w:tcW w:w="600" w:type="dxa"/>
            <w:tcBorders>
              <w:left w:val="single" w:color="000000" w:sz="4" w:space="0"/>
              <w:bottom w:val="single" w:color="000000" w:sz="4" w:space="0"/>
              <w:right w:val="single" w:color="000000" w:sz="4" w:space="0"/>
            </w:tcBorders>
            <w:shd w:val="solid" w:color="C0C0C0" w:fill="auto"/>
            <w:vAlign w:val="center"/>
          </w:tcPr>
          <w:p w14:paraId="6D10E8CF">
            <w:pPr>
              <w:shd w:val="solid" w:color="C0C0C0" w:fill="auto"/>
              <w:autoSpaceDN w:val="0"/>
              <w:jc w:val="left"/>
              <w:textAlignment w:val="center"/>
              <w:rPr>
                <w:rFonts w:ascii="宋体" w:hAnsi="宋体"/>
                <w:color w:val="000000"/>
                <w:sz w:val="22"/>
                <w:shd w:val="clear" w:color="auto" w:fill="C0C0C0"/>
              </w:rPr>
            </w:pPr>
          </w:p>
        </w:tc>
        <w:tc>
          <w:tcPr>
            <w:tcW w:w="1394" w:type="dxa"/>
            <w:tcBorders>
              <w:bottom w:val="single" w:color="000000" w:sz="4" w:space="0"/>
              <w:right w:val="single" w:color="000000" w:sz="4" w:space="0"/>
            </w:tcBorders>
            <w:shd w:val="solid" w:color="C0C0C0" w:fill="auto"/>
            <w:vAlign w:val="center"/>
          </w:tcPr>
          <w:p w14:paraId="6FF1C95E">
            <w:pPr>
              <w:shd w:val="solid" w:color="C0C0C0" w:fill="auto"/>
              <w:autoSpaceDN w:val="0"/>
              <w:jc w:val="left"/>
              <w:textAlignment w:val="center"/>
              <w:rPr>
                <w:rFonts w:ascii="宋体" w:hAnsi="宋体"/>
                <w:color w:val="000000"/>
                <w:sz w:val="22"/>
                <w:shd w:val="clear" w:color="auto" w:fill="C0C0C0"/>
              </w:rPr>
            </w:pPr>
          </w:p>
        </w:tc>
        <w:tc>
          <w:tcPr>
            <w:tcW w:w="930" w:type="dxa"/>
            <w:tcBorders>
              <w:bottom w:val="single" w:color="000000" w:sz="4" w:space="0"/>
              <w:right w:val="single" w:color="000000" w:sz="4" w:space="0"/>
            </w:tcBorders>
            <w:shd w:val="clear" w:color="auto" w:fill="auto"/>
            <w:vAlign w:val="center"/>
          </w:tcPr>
          <w:p w14:paraId="3F918481">
            <w:pPr>
              <w:autoSpaceDN w:val="0"/>
              <w:jc w:val="right"/>
              <w:textAlignment w:val="center"/>
              <w:rPr>
                <w:rFonts w:ascii="宋体" w:hAnsi="宋体"/>
                <w:color w:val="000000"/>
                <w:sz w:val="22"/>
              </w:rPr>
            </w:pPr>
          </w:p>
        </w:tc>
        <w:tc>
          <w:tcPr>
            <w:tcW w:w="600" w:type="dxa"/>
            <w:tcBorders>
              <w:bottom w:val="single" w:color="000000" w:sz="4" w:space="0"/>
              <w:right w:val="single" w:color="000000" w:sz="4" w:space="0"/>
            </w:tcBorders>
            <w:shd w:val="solid" w:color="C0C0C0" w:fill="auto"/>
            <w:vAlign w:val="center"/>
          </w:tcPr>
          <w:p w14:paraId="59FCB61E">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30299</w:t>
            </w:r>
          </w:p>
        </w:tc>
        <w:tc>
          <w:tcPr>
            <w:tcW w:w="1243" w:type="dxa"/>
            <w:tcBorders>
              <w:bottom w:val="single" w:color="000000" w:sz="4" w:space="0"/>
              <w:right w:val="single" w:color="000000" w:sz="4" w:space="0"/>
            </w:tcBorders>
            <w:shd w:val="solid" w:color="C0C0C0" w:fill="auto"/>
            <w:vAlign w:val="center"/>
          </w:tcPr>
          <w:p w14:paraId="376C10F6">
            <w:pPr>
              <w:shd w:val="solid" w:color="C0C0C0" w:fill="auto"/>
              <w:autoSpaceDN w:val="0"/>
              <w:jc w:val="left"/>
              <w:textAlignment w:val="center"/>
              <w:rPr>
                <w:rFonts w:ascii="宋体" w:hAnsi="宋体"/>
                <w:color w:val="000000"/>
                <w:sz w:val="22"/>
                <w:shd w:val="clear" w:color="auto" w:fill="C0C0C0"/>
              </w:rPr>
            </w:pPr>
            <w:r>
              <w:rPr>
                <w:rFonts w:ascii="宋体" w:hAnsi="宋体"/>
                <w:color w:val="000000"/>
                <w:sz w:val="22"/>
                <w:shd w:val="clear" w:color="auto" w:fill="C0C0C0"/>
              </w:rPr>
              <w:t xml:space="preserve">  其他商品和服务支出</w:t>
            </w:r>
          </w:p>
        </w:tc>
        <w:tc>
          <w:tcPr>
            <w:tcW w:w="1056" w:type="dxa"/>
            <w:tcBorders>
              <w:bottom w:val="single" w:color="000000" w:sz="4" w:space="0"/>
              <w:right w:val="single" w:color="000000" w:sz="4" w:space="0"/>
            </w:tcBorders>
            <w:shd w:val="clear" w:color="auto" w:fill="auto"/>
            <w:vAlign w:val="center"/>
          </w:tcPr>
          <w:p w14:paraId="6AFDDC8C">
            <w:pPr>
              <w:autoSpaceDN w:val="0"/>
              <w:jc w:val="right"/>
              <w:textAlignment w:val="center"/>
              <w:rPr>
                <w:rFonts w:ascii="宋体" w:hAnsi="宋体"/>
                <w:color w:val="000000"/>
                <w:sz w:val="22"/>
              </w:rPr>
            </w:pPr>
            <w:r>
              <w:rPr>
                <w:rFonts w:ascii="宋体" w:hAnsi="宋体"/>
                <w:color w:val="000000"/>
                <w:sz w:val="22"/>
              </w:rPr>
              <w:t>0.00</w:t>
            </w:r>
          </w:p>
        </w:tc>
        <w:tc>
          <w:tcPr>
            <w:tcW w:w="600" w:type="dxa"/>
            <w:tcBorders>
              <w:bottom w:val="single" w:color="000000" w:sz="4" w:space="0"/>
              <w:right w:val="single" w:color="000000" w:sz="4" w:space="0"/>
            </w:tcBorders>
            <w:shd w:val="solid" w:color="C0C0C0" w:fill="auto"/>
            <w:vAlign w:val="center"/>
          </w:tcPr>
          <w:p w14:paraId="31D31C32">
            <w:pPr>
              <w:shd w:val="solid" w:color="C0C0C0" w:fill="auto"/>
              <w:autoSpaceDN w:val="0"/>
              <w:jc w:val="left"/>
              <w:textAlignment w:val="center"/>
              <w:rPr>
                <w:rFonts w:ascii="宋体" w:hAnsi="宋体"/>
                <w:color w:val="000000"/>
                <w:sz w:val="22"/>
                <w:shd w:val="clear" w:color="auto" w:fill="C0C0C0"/>
              </w:rPr>
            </w:pPr>
          </w:p>
        </w:tc>
        <w:tc>
          <w:tcPr>
            <w:tcW w:w="1138" w:type="dxa"/>
            <w:tcBorders>
              <w:bottom w:val="single" w:color="000000" w:sz="4" w:space="0"/>
              <w:right w:val="single" w:color="000000" w:sz="4" w:space="0"/>
            </w:tcBorders>
            <w:shd w:val="solid" w:color="C0C0C0" w:fill="auto"/>
            <w:vAlign w:val="center"/>
          </w:tcPr>
          <w:p w14:paraId="43701067">
            <w:pPr>
              <w:shd w:val="solid" w:color="C0C0C0" w:fill="auto"/>
              <w:autoSpaceDN w:val="0"/>
              <w:jc w:val="left"/>
              <w:textAlignment w:val="center"/>
              <w:rPr>
                <w:rFonts w:ascii="宋体" w:hAnsi="宋体"/>
                <w:color w:val="000000"/>
                <w:sz w:val="22"/>
                <w:shd w:val="clear" w:color="auto" w:fill="C0C0C0"/>
              </w:rPr>
            </w:pPr>
          </w:p>
        </w:tc>
        <w:tc>
          <w:tcPr>
            <w:tcW w:w="1056" w:type="dxa"/>
            <w:tcBorders>
              <w:bottom w:val="single" w:color="000000" w:sz="4" w:space="0"/>
              <w:right w:val="single" w:color="000000" w:sz="4" w:space="0"/>
            </w:tcBorders>
            <w:vAlign w:val="center"/>
          </w:tcPr>
          <w:p w14:paraId="50D9461B">
            <w:pPr>
              <w:autoSpaceDN w:val="0"/>
              <w:jc w:val="right"/>
              <w:textAlignment w:val="center"/>
              <w:rPr>
                <w:rFonts w:ascii="宋体" w:hAnsi="宋体"/>
                <w:color w:val="000000"/>
                <w:sz w:val="22"/>
              </w:rPr>
            </w:pPr>
          </w:p>
        </w:tc>
      </w:tr>
      <w:tr w14:paraId="5E3EE096">
        <w:tblPrEx>
          <w:tblCellMar>
            <w:top w:w="0" w:type="dxa"/>
            <w:left w:w="15" w:type="dxa"/>
            <w:bottom w:w="0" w:type="dxa"/>
            <w:right w:w="15" w:type="dxa"/>
          </w:tblCellMar>
        </w:tblPrEx>
        <w:trPr>
          <w:trHeight w:val="335" w:hRule="atLeast"/>
        </w:trPr>
        <w:tc>
          <w:tcPr>
            <w:tcW w:w="1994" w:type="dxa"/>
            <w:gridSpan w:val="2"/>
            <w:tcBorders>
              <w:left w:val="single" w:color="000000" w:sz="4" w:space="0"/>
              <w:bottom w:val="single" w:color="000000" w:sz="4" w:space="0"/>
              <w:right w:val="single" w:color="000000" w:sz="4" w:space="0"/>
            </w:tcBorders>
            <w:shd w:val="solid" w:color="C0C0C0" w:fill="auto"/>
            <w:vAlign w:val="center"/>
          </w:tcPr>
          <w:p w14:paraId="22BEF32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人员经费合计</w:t>
            </w:r>
          </w:p>
        </w:tc>
        <w:tc>
          <w:tcPr>
            <w:tcW w:w="930" w:type="dxa"/>
            <w:tcBorders>
              <w:bottom w:val="single" w:color="000000" w:sz="4" w:space="0"/>
              <w:right w:val="single" w:color="000000" w:sz="4" w:space="0"/>
            </w:tcBorders>
            <w:shd w:val="clear" w:color="auto" w:fill="auto"/>
            <w:vAlign w:val="center"/>
          </w:tcPr>
          <w:p w14:paraId="34F2F1D1">
            <w:pPr>
              <w:autoSpaceDN w:val="0"/>
              <w:jc w:val="right"/>
              <w:textAlignment w:val="center"/>
              <w:rPr>
                <w:rFonts w:ascii="宋体" w:hAnsi="宋体"/>
                <w:color w:val="000000"/>
                <w:sz w:val="22"/>
              </w:rPr>
            </w:pPr>
            <w:r>
              <w:rPr>
                <w:rFonts w:ascii="宋体" w:hAnsi="宋体"/>
                <w:color w:val="000000"/>
                <w:sz w:val="22"/>
              </w:rPr>
              <w:t>1,173.57</w:t>
            </w:r>
          </w:p>
        </w:tc>
        <w:tc>
          <w:tcPr>
            <w:tcW w:w="4637" w:type="dxa"/>
            <w:gridSpan w:val="5"/>
            <w:tcBorders>
              <w:bottom w:val="single" w:color="000000" w:sz="4" w:space="0"/>
              <w:right w:val="single" w:color="000000" w:sz="4" w:space="0"/>
            </w:tcBorders>
            <w:shd w:val="solid" w:color="C0C0C0" w:fill="auto"/>
            <w:vAlign w:val="center"/>
          </w:tcPr>
          <w:p w14:paraId="37FDFCF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公用经费合计</w:t>
            </w:r>
          </w:p>
        </w:tc>
        <w:tc>
          <w:tcPr>
            <w:tcW w:w="1056" w:type="dxa"/>
            <w:tcBorders>
              <w:bottom w:val="single" w:color="000000" w:sz="4" w:space="0"/>
              <w:right w:val="single" w:color="000000" w:sz="4" w:space="0"/>
            </w:tcBorders>
            <w:vAlign w:val="center"/>
          </w:tcPr>
          <w:p w14:paraId="5FF31DCF">
            <w:pPr>
              <w:autoSpaceDN w:val="0"/>
              <w:jc w:val="right"/>
              <w:textAlignment w:val="center"/>
              <w:rPr>
                <w:rFonts w:ascii="宋体" w:hAnsi="宋体"/>
                <w:color w:val="000000"/>
                <w:sz w:val="22"/>
              </w:rPr>
            </w:pPr>
            <w:r>
              <w:rPr>
                <w:rFonts w:ascii="宋体" w:hAnsi="宋体"/>
                <w:color w:val="000000"/>
                <w:sz w:val="22"/>
              </w:rPr>
              <w:t>144.59</w:t>
            </w:r>
          </w:p>
        </w:tc>
      </w:tr>
    </w:tbl>
    <w:p w14:paraId="2FC1707B">
      <w:pPr>
        <w:rPr>
          <w:rFonts w:ascii="黑体" w:hAnsi="黑体" w:eastAsia="黑体"/>
          <w:sz w:val="32"/>
        </w:rPr>
      </w:pPr>
    </w:p>
    <w:p w14:paraId="05FF2E01">
      <w:pPr>
        <w:ind w:firstLine="645"/>
        <w:rPr>
          <w:rFonts w:ascii="黑体" w:hAnsi="黑体" w:eastAsia="黑体"/>
          <w:sz w:val="32"/>
        </w:rPr>
      </w:pPr>
      <w:r>
        <w:rPr>
          <w:rFonts w:hint="eastAsia" w:ascii="黑体" w:hAnsi="黑体" w:eastAsia="黑体"/>
          <w:sz w:val="32"/>
        </w:rPr>
        <w:t>七、一般公共预算财政拨款“三公”经费支出决算表</w:t>
      </w:r>
    </w:p>
    <w:tbl>
      <w:tblPr>
        <w:tblStyle w:val="6"/>
        <w:tblpPr w:leftFromText="180" w:rightFromText="180" w:vertAnchor="text" w:horzAnchor="page" w:tblpX="884" w:tblpY="757"/>
        <w:tblOverlap w:val="never"/>
        <w:tblW w:w="0" w:type="auto"/>
        <w:tblInd w:w="0" w:type="dxa"/>
        <w:tblLayout w:type="fixed"/>
        <w:tblCellMar>
          <w:top w:w="0" w:type="dxa"/>
          <w:left w:w="15" w:type="dxa"/>
          <w:bottom w:w="0" w:type="dxa"/>
          <w:right w:w="15" w:type="dxa"/>
        </w:tblCellMar>
      </w:tblPr>
      <w:tblGrid>
        <w:gridCol w:w="525"/>
        <w:gridCol w:w="1035"/>
        <w:gridCol w:w="525"/>
        <w:gridCol w:w="975"/>
        <w:gridCol w:w="1200"/>
        <w:gridCol w:w="945"/>
        <w:gridCol w:w="540"/>
        <w:gridCol w:w="1035"/>
        <w:gridCol w:w="525"/>
        <w:gridCol w:w="990"/>
        <w:gridCol w:w="1215"/>
        <w:gridCol w:w="945"/>
      </w:tblGrid>
      <w:tr w14:paraId="32A611A2">
        <w:tblPrEx>
          <w:tblCellMar>
            <w:top w:w="0" w:type="dxa"/>
            <w:left w:w="15" w:type="dxa"/>
            <w:bottom w:w="0" w:type="dxa"/>
            <w:right w:w="15" w:type="dxa"/>
          </w:tblCellMar>
        </w:tblPrEx>
        <w:trPr>
          <w:trHeight w:val="600" w:hRule="atLeast"/>
        </w:trPr>
        <w:tc>
          <w:tcPr>
            <w:tcW w:w="10455" w:type="dxa"/>
            <w:gridSpan w:val="12"/>
            <w:shd w:val="solid" w:color="FFFFFF" w:fill="auto"/>
            <w:vAlign w:val="center"/>
          </w:tcPr>
          <w:p w14:paraId="613A01AF">
            <w:pPr>
              <w:shd w:val="solid" w:color="FFFFFF" w:fill="auto"/>
              <w:autoSpaceDN w:val="0"/>
              <w:jc w:val="center"/>
              <w:textAlignment w:val="center"/>
              <w:rPr>
                <w:rFonts w:ascii="方正小标宋简体" w:hAnsi="宋体"/>
                <w:color w:val="000000"/>
                <w:sz w:val="32"/>
                <w:shd w:val="clear" w:color="auto" w:fill="FFFFFF"/>
              </w:rPr>
            </w:pPr>
            <w:r>
              <w:rPr>
                <w:rFonts w:ascii="方正小标宋简体" w:hAnsi="宋体"/>
                <w:color w:val="000000"/>
                <w:sz w:val="32"/>
                <w:shd w:val="clear" w:color="auto" w:fill="FFFFFF"/>
              </w:rPr>
              <w:t>一般公共预算财政拨款“三公”经费支出决算表</w:t>
            </w:r>
          </w:p>
        </w:tc>
      </w:tr>
      <w:tr w14:paraId="77813C0B">
        <w:tblPrEx>
          <w:tblCellMar>
            <w:top w:w="0" w:type="dxa"/>
            <w:left w:w="15" w:type="dxa"/>
            <w:bottom w:w="0" w:type="dxa"/>
            <w:right w:w="15" w:type="dxa"/>
          </w:tblCellMar>
        </w:tblPrEx>
        <w:trPr>
          <w:trHeight w:val="210" w:hRule="atLeast"/>
        </w:trPr>
        <w:tc>
          <w:tcPr>
            <w:tcW w:w="10455" w:type="dxa"/>
            <w:gridSpan w:val="12"/>
            <w:vAlign w:val="bottom"/>
          </w:tcPr>
          <w:p w14:paraId="49847E88">
            <w:pPr>
              <w:shd w:val="solid" w:color="FFFFFF" w:fill="auto"/>
              <w:autoSpaceDN w:val="0"/>
              <w:jc w:val="right"/>
              <w:textAlignment w:val="center"/>
              <w:rPr>
                <w:rFonts w:ascii="宋体" w:hAnsi="宋体"/>
                <w:color w:val="000000"/>
                <w:sz w:val="20"/>
                <w:shd w:val="clear" w:color="auto" w:fill="FFFFFF"/>
              </w:rPr>
            </w:pPr>
            <w:r>
              <w:rPr>
                <w:rFonts w:ascii="宋体" w:hAnsi="宋体"/>
                <w:color w:val="000000"/>
                <w:sz w:val="20"/>
                <w:shd w:val="clear" w:color="auto" w:fill="FFFFFF"/>
              </w:rPr>
              <w:t xml:space="preserve">公开07表  </w:t>
            </w:r>
          </w:p>
        </w:tc>
      </w:tr>
      <w:tr w14:paraId="23C44C96">
        <w:tblPrEx>
          <w:tblCellMar>
            <w:top w:w="0" w:type="dxa"/>
            <w:left w:w="15" w:type="dxa"/>
            <w:bottom w:w="0" w:type="dxa"/>
            <w:right w:w="15" w:type="dxa"/>
          </w:tblCellMar>
        </w:tblPrEx>
        <w:trPr>
          <w:trHeight w:val="300" w:hRule="atLeast"/>
        </w:trPr>
        <w:tc>
          <w:tcPr>
            <w:tcW w:w="10455" w:type="dxa"/>
            <w:gridSpan w:val="12"/>
            <w:shd w:val="solid" w:color="FFFFFF" w:fill="auto"/>
            <w:vAlign w:val="center"/>
          </w:tcPr>
          <w:p w14:paraId="03B8A47B">
            <w:pPr>
              <w:shd w:val="solid" w:color="FFFFFF" w:fill="auto"/>
              <w:autoSpaceDN w:val="0"/>
              <w:jc w:val="left"/>
              <w:textAlignment w:val="center"/>
              <w:rPr>
                <w:rFonts w:ascii="宋体" w:hAnsi="宋体"/>
                <w:color w:val="000000"/>
                <w:sz w:val="20"/>
                <w:shd w:val="clear" w:color="auto" w:fill="FFFFFF"/>
              </w:rPr>
            </w:pPr>
            <w:r>
              <w:rPr>
                <w:rFonts w:ascii="宋体" w:hAnsi="宋体"/>
                <w:color w:val="000000"/>
                <w:sz w:val="20"/>
                <w:shd w:val="clear" w:color="auto" w:fill="FFFFFF"/>
              </w:rPr>
              <w:t>部门：</w:t>
            </w:r>
            <w:r>
              <w:rPr>
                <w:rFonts w:hint="eastAsia" w:ascii="宋体" w:hAnsi="宋体"/>
                <w:color w:val="000000"/>
                <w:sz w:val="20"/>
                <w:shd w:val="clear" w:color="auto" w:fill="FFFFFF"/>
              </w:rPr>
              <w:t xml:space="preserve">德惠市民政局                                                                             </w:t>
            </w:r>
            <w:r>
              <w:rPr>
                <w:rFonts w:ascii="宋体" w:hAnsi="宋体"/>
                <w:color w:val="000000"/>
                <w:sz w:val="20"/>
                <w:shd w:val="clear" w:color="auto" w:fill="FFFFFF"/>
              </w:rPr>
              <w:t xml:space="preserve">单位：万元  </w:t>
            </w:r>
          </w:p>
        </w:tc>
      </w:tr>
      <w:tr w14:paraId="2621D8ED">
        <w:tblPrEx>
          <w:tblCellMar>
            <w:top w:w="0" w:type="dxa"/>
            <w:left w:w="15" w:type="dxa"/>
            <w:bottom w:w="0" w:type="dxa"/>
            <w:right w:w="15" w:type="dxa"/>
          </w:tblCellMar>
        </w:tblPrEx>
        <w:trPr>
          <w:trHeight w:val="555" w:hRule="atLeast"/>
        </w:trPr>
        <w:tc>
          <w:tcPr>
            <w:tcW w:w="5205" w:type="dxa"/>
            <w:gridSpan w:val="6"/>
            <w:tcBorders>
              <w:top w:val="single" w:color="000000" w:sz="8" w:space="0"/>
              <w:left w:val="single" w:color="000000" w:sz="8" w:space="0"/>
              <w:bottom w:val="single" w:color="000000" w:sz="4" w:space="0"/>
              <w:right w:val="single" w:color="000000" w:sz="4" w:space="0"/>
            </w:tcBorders>
            <w:vAlign w:val="center"/>
          </w:tcPr>
          <w:p w14:paraId="4CCA4D90">
            <w:pPr>
              <w:autoSpaceDN w:val="0"/>
              <w:jc w:val="center"/>
              <w:textAlignment w:val="center"/>
              <w:rPr>
                <w:rFonts w:ascii="宋体" w:hAnsi="宋体"/>
                <w:color w:val="000000"/>
                <w:sz w:val="22"/>
              </w:rPr>
            </w:pPr>
            <w:r>
              <w:rPr>
                <w:rFonts w:ascii="宋体" w:hAnsi="宋体"/>
                <w:color w:val="000000"/>
                <w:sz w:val="22"/>
              </w:rPr>
              <w:t>预算数</w:t>
            </w:r>
          </w:p>
        </w:tc>
        <w:tc>
          <w:tcPr>
            <w:tcW w:w="5250" w:type="dxa"/>
            <w:gridSpan w:val="6"/>
            <w:tcBorders>
              <w:top w:val="single" w:color="000000" w:sz="8" w:space="0"/>
              <w:left w:val="single" w:color="000000" w:sz="4" w:space="0"/>
              <w:bottom w:val="single" w:color="000000" w:sz="4" w:space="0"/>
              <w:right w:val="single" w:color="000000" w:sz="8" w:space="0"/>
            </w:tcBorders>
            <w:vAlign w:val="center"/>
          </w:tcPr>
          <w:p w14:paraId="67E1ECF5">
            <w:pPr>
              <w:autoSpaceDN w:val="0"/>
              <w:jc w:val="center"/>
              <w:textAlignment w:val="center"/>
              <w:rPr>
                <w:rFonts w:ascii="宋体" w:hAnsi="宋体"/>
                <w:color w:val="000000"/>
                <w:sz w:val="22"/>
              </w:rPr>
            </w:pPr>
            <w:r>
              <w:rPr>
                <w:rFonts w:ascii="宋体" w:hAnsi="宋体"/>
                <w:color w:val="000000"/>
                <w:sz w:val="22"/>
              </w:rPr>
              <w:t>决算数</w:t>
            </w:r>
          </w:p>
        </w:tc>
      </w:tr>
      <w:tr w14:paraId="10CFF54B">
        <w:tblPrEx>
          <w:tblCellMar>
            <w:top w:w="0" w:type="dxa"/>
            <w:left w:w="15" w:type="dxa"/>
            <w:bottom w:w="0" w:type="dxa"/>
            <w:right w:w="15" w:type="dxa"/>
          </w:tblCellMar>
        </w:tblPrEx>
        <w:trPr>
          <w:trHeight w:val="600" w:hRule="atLeast"/>
        </w:trPr>
        <w:tc>
          <w:tcPr>
            <w:tcW w:w="525" w:type="dxa"/>
            <w:vMerge w:val="restart"/>
            <w:tcBorders>
              <w:top w:val="single" w:color="000000" w:sz="4" w:space="0"/>
              <w:left w:val="single" w:color="000000" w:sz="8" w:space="0"/>
              <w:bottom w:val="single" w:color="000000" w:sz="4" w:space="0"/>
              <w:right w:val="single" w:color="000000" w:sz="4" w:space="0"/>
            </w:tcBorders>
            <w:vAlign w:val="center"/>
          </w:tcPr>
          <w:p w14:paraId="0BDA4D41">
            <w:pPr>
              <w:autoSpaceDN w:val="0"/>
              <w:jc w:val="center"/>
              <w:textAlignment w:val="center"/>
              <w:rPr>
                <w:rFonts w:ascii="宋体" w:hAnsi="宋体"/>
                <w:color w:val="000000"/>
                <w:sz w:val="22"/>
              </w:rPr>
            </w:pPr>
            <w:r>
              <w:rPr>
                <w:rFonts w:ascii="宋体" w:hAnsi="宋体"/>
                <w:color w:val="000000"/>
                <w:sz w:val="22"/>
              </w:rPr>
              <w:t>合计</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14:paraId="3ECD88D0">
            <w:pPr>
              <w:autoSpaceDN w:val="0"/>
              <w:jc w:val="center"/>
              <w:textAlignment w:val="center"/>
              <w:rPr>
                <w:rFonts w:ascii="宋体" w:hAnsi="宋体"/>
                <w:color w:val="000000"/>
                <w:sz w:val="22"/>
              </w:rPr>
            </w:pPr>
            <w:r>
              <w:rPr>
                <w:rFonts w:ascii="宋体" w:hAnsi="宋体"/>
                <w:color w:val="000000"/>
                <w:sz w:val="22"/>
              </w:rPr>
              <w:t>因公出国（境）费</w:t>
            </w:r>
          </w:p>
        </w:tc>
        <w:tc>
          <w:tcPr>
            <w:tcW w:w="2700" w:type="dxa"/>
            <w:gridSpan w:val="3"/>
            <w:tcBorders>
              <w:top w:val="single" w:color="000000" w:sz="4" w:space="0"/>
              <w:left w:val="single" w:color="000000" w:sz="4" w:space="0"/>
              <w:bottom w:val="single" w:color="000000" w:sz="4" w:space="0"/>
              <w:right w:val="single" w:color="000000" w:sz="4" w:space="0"/>
            </w:tcBorders>
            <w:vAlign w:val="center"/>
          </w:tcPr>
          <w:p w14:paraId="64A486C8">
            <w:pPr>
              <w:autoSpaceDN w:val="0"/>
              <w:jc w:val="center"/>
              <w:textAlignment w:val="center"/>
              <w:rPr>
                <w:rFonts w:ascii="宋体" w:hAnsi="宋体"/>
                <w:color w:val="000000"/>
                <w:sz w:val="22"/>
              </w:rPr>
            </w:pPr>
            <w:r>
              <w:rPr>
                <w:rFonts w:ascii="宋体" w:hAnsi="宋体"/>
                <w:color w:val="000000"/>
                <w:sz w:val="22"/>
              </w:rPr>
              <w:t>公务用车购置及运行费</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71EE9877">
            <w:pPr>
              <w:autoSpaceDN w:val="0"/>
              <w:jc w:val="center"/>
              <w:textAlignment w:val="center"/>
              <w:rPr>
                <w:rFonts w:ascii="宋体" w:hAnsi="宋体"/>
                <w:color w:val="000000"/>
                <w:sz w:val="22"/>
              </w:rPr>
            </w:pPr>
            <w:r>
              <w:rPr>
                <w:rFonts w:ascii="宋体" w:hAnsi="宋体"/>
                <w:color w:val="000000"/>
                <w:sz w:val="22"/>
              </w:rPr>
              <w:t>公务接待费</w:t>
            </w:r>
          </w:p>
        </w:tc>
        <w:tc>
          <w:tcPr>
            <w:tcW w:w="540" w:type="dxa"/>
            <w:vMerge w:val="restart"/>
            <w:tcBorders>
              <w:top w:val="single" w:color="000000" w:sz="4" w:space="0"/>
              <w:bottom w:val="single" w:color="000000" w:sz="4" w:space="0"/>
              <w:right w:val="single" w:color="000000" w:sz="4" w:space="0"/>
            </w:tcBorders>
            <w:vAlign w:val="center"/>
          </w:tcPr>
          <w:p w14:paraId="04349A2F">
            <w:pPr>
              <w:autoSpaceDN w:val="0"/>
              <w:jc w:val="center"/>
              <w:textAlignment w:val="center"/>
              <w:rPr>
                <w:rFonts w:ascii="宋体" w:hAnsi="宋体"/>
                <w:color w:val="000000"/>
                <w:sz w:val="22"/>
              </w:rPr>
            </w:pPr>
            <w:r>
              <w:rPr>
                <w:rFonts w:ascii="宋体" w:hAnsi="宋体"/>
                <w:color w:val="000000"/>
                <w:sz w:val="22"/>
              </w:rPr>
              <w:t>合计</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14:paraId="1EC0D128">
            <w:pPr>
              <w:autoSpaceDN w:val="0"/>
              <w:jc w:val="center"/>
              <w:textAlignment w:val="center"/>
              <w:rPr>
                <w:rFonts w:ascii="宋体" w:hAnsi="宋体"/>
                <w:color w:val="000000"/>
                <w:sz w:val="22"/>
              </w:rPr>
            </w:pPr>
            <w:r>
              <w:rPr>
                <w:rFonts w:ascii="宋体" w:hAnsi="宋体"/>
                <w:color w:val="000000"/>
                <w:sz w:val="22"/>
              </w:rPr>
              <w:t>因公出国（境）费</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14:paraId="795F8D20">
            <w:pPr>
              <w:autoSpaceDN w:val="0"/>
              <w:jc w:val="center"/>
              <w:textAlignment w:val="center"/>
              <w:rPr>
                <w:rFonts w:ascii="宋体" w:hAnsi="宋体"/>
                <w:color w:val="000000"/>
                <w:sz w:val="22"/>
              </w:rPr>
            </w:pPr>
            <w:r>
              <w:rPr>
                <w:rFonts w:ascii="宋体" w:hAnsi="宋体"/>
                <w:color w:val="000000"/>
                <w:sz w:val="22"/>
              </w:rPr>
              <w:t>公务用车购置及运行费</w:t>
            </w:r>
          </w:p>
        </w:tc>
        <w:tc>
          <w:tcPr>
            <w:tcW w:w="945" w:type="dxa"/>
            <w:vMerge w:val="restart"/>
            <w:tcBorders>
              <w:top w:val="single" w:color="000000" w:sz="4" w:space="0"/>
              <w:left w:val="single" w:color="000000" w:sz="4" w:space="0"/>
              <w:bottom w:val="single" w:color="000000" w:sz="4" w:space="0"/>
              <w:right w:val="single" w:color="000000" w:sz="8" w:space="0"/>
            </w:tcBorders>
            <w:vAlign w:val="center"/>
          </w:tcPr>
          <w:p w14:paraId="787BD4E4">
            <w:pPr>
              <w:autoSpaceDN w:val="0"/>
              <w:jc w:val="center"/>
              <w:textAlignment w:val="center"/>
              <w:rPr>
                <w:rFonts w:ascii="宋体" w:hAnsi="宋体"/>
                <w:color w:val="000000"/>
                <w:sz w:val="22"/>
              </w:rPr>
            </w:pPr>
            <w:r>
              <w:rPr>
                <w:rFonts w:ascii="宋体" w:hAnsi="宋体"/>
                <w:color w:val="000000"/>
                <w:sz w:val="22"/>
              </w:rPr>
              <w:t>公务接待费</w:t>
            </w:r>
          </w:p>
        </w:tc>
      </w:tr>
      <w:tr w14:paraId="405A295B">
        <w:tblPrEx>
          <w:tblCellMar>
            <w:top w:w="0" w:type="dxa"/>
            <w:left w:w="15" w:type="dxa"/>
            <w:bottom w:w="0" w:type="dxa"/>
            <w:right w:w="15" w:type="dxa"/>
          </w:tblCellMar>
        </w:tblPrEx>
        <w:trPr>
          <w:trHeight w:val="600" w:hRule="atLeast"/>
        </w:trPr>
        <w:tc>
          <w:tcPr>
            <w:tcW w:w="525" w:type="dxa"/>
            <w:vMerge w:val="continue"/>
            <w:tcBorders>
              <w:top w:val="single" w:color="000000" w:sz="4" w:space="0"/>
              <w:left w:val="single" w:color="000000" w:sz="8" w:space="0"/>
              <w:bottom w:val="single" w:color="000000" w:sz="4" w:space="0"/>
              <w:right w:val="single" w:color="000000" w:sz="4" w:space="0"/>
            </w:tcBorders>
            <w:vAlign w:val="center"/>
          </w:tcPr>
          <w:p w14:paraId="739CA9A9">
            <w:pPr>
              <w:rPr>
                <w:rFonts w:ascii="宋体" w:hAnsi="宋体"/>
                <w:sz w:val="24"/>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14:paraId="41B5288F">
            <w:pPr>
              <w:autoSpaceDN w:val="0"/>
              <w:rPr>
                <w:rFonts w:ascii="宋体" w:hAnsi="宋体"/>
                <w:sz w:val="24"/>
              </w:rPr>
            </w:pPr>
          </w:p>
        </w:tc>
        <w:tc>
          <w:tcPr>
            <w:tcW w:w="525" w:type="dxa"/>
            <w:tcBorders>
              <w:left w:val="single" w:color="000000" w:sz="4" w:space="0"/>
              <w:bottom w:val="single" w:color="000000" w:sz="4" w:space="0"/>
              <w:right w:val="single" w:color="000000" w:sz="4" w:space="0"/>
            </w:tcBorders>
            <w:vAlign w:val="center"/>
          </w:tcPr>
          <w:p w14:paraId="449266EF">
            <w:pPr>
              <w:autoSpaceDN w:val="0"/>
              <w:jc w:val="center"/>
              <w:textAlignment w:val="center"/>
              <w:rPr>
                <w:rFonts w:ascii="宋体" w:hAnsi="宋体"/>
                <w:color w:val="000000"/>
                <w:sz w:val="22"/>
              </w:rPr>
            </w:pPr>
            <w:r>
              <w:rPr>
                <w:rFonts w:ascii="宋体" w:hAnsi="宋体"/>
                <w:color w:val="000000"/>
                <w:sz w:val="22"/>
              </w:rPr>
              <w:t>小计</w:t>
            </w:r>
          </w:p>
        </w:tc>
        <w:tc>
          <w:tcPr>
            <w:tcW w:w="975" w:type="dxa"/>
            <w:tcBorders>
              <w:left w:val="single" w:color="000000" w:sz="4" w:space="0"/>
              <w:bottom w:val="single" w:color="000000" w:sz="4" w:space="0"/>
              <w:right w:val="single" w:color="000000" w:sz="4" w:space="0"/>
            </w:tcBorders>
            <w:vAlign w:val="center"/>
          </w:tcPr>
          <w:p w14:paraId="18ECF230">
            <w:pPr>
              <w:autoSpaceDN w:val="0"/>
              <w:jc w:val="center"/>
              <w:textAlignment w:val="center"/>
              <w:rPr>
                <w:rFonts w:ascii="宋体" w:hAnsi="宋体"/>
                <w:color w:val="000000"/>
                <w:sz w:val="22"/>
              </w:rPr>
            </w:pPr>
            <w:r>
              <w:rPr>
                <w:rFonts w:ascii="宋体" w:hAnsi="宋体"/>
                <w:color w:val="000000"/>
                <w:sz w:val="22"/>
              </w:rPr>
              <w:t>公务用车</w:t>
            </w:r>
            <w:r>
              <w:rPr>
                <w:rFonts w:ascii="宋体" w:hAnsi="宋体"/>
                <w:color w:val="000000"/>
                <w:sz w:val="22"/>
              </w:rPr>
              <w:br w:type="textWrapping"/>
            </w:r>
            <w:r>
              <w:rPr>
                <w:rFonts w:ascii="宋体" w:hAnsi="宋体"/>
                <w:color w:val="000000"/>
                <w:sz w:val="22"/>
              </w:rPr>
              <w:t>购置费</w:t>
            </w:r>
          </w:p>
        </w:tc>
        <w:tc>
          <w:tcPr>
            <w:tcW w:w="1200" w:type="dxa"/>
            <w:tcBorders>
              <w:left w:val="single" w:color="000000" w:sz="4" w:space="0"/>
              <w:bottom w:val="single" w:color="000000" w:sz="4" w:space="0"/>
              <w:right w:val="single" w:color="000000" w:sz="4" w:space="0"/>
            </w:tcBorders>
            <w:vAlign w:val="center"/>
          </w:tcPr>
          <w:p w14:paraId="3688DE39">
            <w:pPr>
              <w:autoSpaceDN w:val="0"/>
              <w:jc w:val="center"/>
              <w:textAlignment w:val="center"/>
              <w:rPr>
                <w:rFonts w:ascii="宋体" w:hAnsi="宋体"/>
                <w:color w:val="000000"/>
                <w:sz w:val="22"/>
              </w:rPr>
            </w:pPr>
            <w:r>
              <w:rPr>
                <w:rFonts w:ascii="宋体" w:hAnsi="宋体"/>
                <w:color w:val="000000"/>
                <w:sz w:val="22"/>
              </w:rPr>
              <w:t>公务用车</w:t>
            </w:r>
            <w:r>
              <w:rPr>
                <w:rFonts w:ascii="宋体" w:hAnsi="宋体"/>
                <w:color w:val="000000"/>
                <w:sz w:val="22"/>
              </w:rPr>
              <w:br w:type="textWrapping"/>
            </w:r>
            <w:r>
              <w:rPr>
                <w:rFonts w:ascii="宋体" w:hAnsi="宋体"/>
                <w:color w:val="000000"/>
                <w:sz w:val="22"/>
              </w:rPr>
              <w:t>运行维护费</w:t>
            </w: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9C5F630">
            <w:pPr>
              <w:rPr>
                <w:rFonts w:ascii="宋体" w:hAnsi="宋体"/>
                <w:sz w:val="24"/>
              </w:rPr>
            </w:pPr>
          </w:p>
        </w:tc>
        <w:tc>
          <w:tcPr>
            <w:tcW w:w="540" w:type="dxa"/>
            <w:vMerge w:val="continue"/>
            <w:tcBorders>
              <w:top w:val="single" w:color="000000" w:sz="4" w:space="0"/>
              <w:bottom w:val="single" w:color="000000" w:sz="4" w:space="0"/>
              <w:right w:val="single" w:color="000000" w:sz="4" w:space="0"/>
            </w:tcBorders>
            <w:vAlign w:val="center"/>
          </w:tcPr>
          <w:p w14:paraId="5F3341FB">
            <w:pPr>
              <w:autoSpaceDN w:val="0"/>
              <w:jc w:val="center"/>
              <w:textAlignment w:val="center"/>
              <w:rPr>
                <w:rFonts w:ascii="宋体" w:hAnsi="宋体"/>
                <w:sz w:val="24"/>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14:paraId="6B00990F">
            <w:pPr>
              <w:autoSpaceDN w:val="0"/>
              <w:jc w:val="center"/>
              <w:textAlignment w:val="center"/>
              <w:rPr>
                <w:rFonts w:ascii="宋体" w:hAnsi="宋体"/>
                <w:sz w:val="24"/>
              </w:rPr>
            </w:pPr>
          </w:p>
        </w:tc>
        <w:tc>
          <w:tcPr>
            <w:tcW w:w="525" w:type="dxa"/>
            <w:tcBorders>
              <w:left w:val="single" w:color="000000" w:sz="4" w:space="0"/>
              <w:bottom w:val="single" w:color="000000" w:sz="4" w:space="0"/>
              <w:right w:val="single" w:color="000000" w:sz="4" w:space="0"/>
            </w:tcBorders>
            <w:vAlign w:val="center"/>
          </w:tcPr>
          <w:p w14:paraId="463268DD">
            <w:pPr>
              <w:autoSpaceDN w:val="0"/>
              <w:jc w:val="center"/>
              <w:textAlignment w:val="center"/>
              <w:rPr>
                <w:rFonts w:ascii="宋体" w:hAnsi="宋体"/>
                <w:color w:val="000000"/>
                <w:sz w:val="22"/>
              </w:rPr>
            </w:pPr>
            <w:r>
              <w:rPr>
                <w:rFonts w:ascii="宋体" w:hAnsi="宋体"/>
                <w:color w:val="000000"/>
                <w:sz w:val="22"/>
              </w:rPr>
              <w:t>小计</w:t>
            </w:r>
          </w:p>
        </w:tc>
        <w:tc>
          <w:tcPr>
            <w:tcW w:w="990" w:type="dxa"/>
            <w:tcBorders>
              <w:left w:val="single" w:color="000000" w:sz="4" w:space="0"/>
              <w:bottom w:val="single" w:color="000000" w:sz="4" w:space="0"/>
              <w:right w:val="single" w:color="000000" w:sz="4" w:space="0"/>
            </w:tcBorders>
            <w:vAlign w:val="center"/>
          </w:tcPr>
          <w:p w14:paraId="50231F0E">
            <w:pPr>
              <w:autoSpaceDN w:val="0"/>
              <w:jc w:val="center"/>
              <w:textAlignment w:val="center"/>
              <w:rPr>
                <w:rFonts w:ascii="宋体" w:hAnsi="宋体"/>
                <w:color w:val="000000"/>
                <w:sz w:val="22"/>
              </w:rPr>
            </w:pPr>
            <w:r>
              <w:rPr>
                <w:rFonts w:ascii="宋体" w:hAnsi="宋体"/>
                <w:color w:val="000000"/>
                <w:sz w:val="22"/>
              </w:rPr>
              <w:t>公务用车</w:t>
            </w:r>
            <w:r>
              <w:rPr>
                <w:rFonts w:ascii="宋体" w:hAnsi="宋体"/>
                <w:color w:val="000000"/>
                <w:sz w:val="22"/>
              </w:rPr>
              <w:br w:type="textWrapping"/>
            </w:r>
            <w:r>
              <w:rPr>
                <w:rFonts w:ascii="宋体" w:hAnsi="宋体"/>
                <w:color w:val="000000"/>
                <w:sz w:val="22"/>
              </w:rPr>
              <w:t>购置费</w:t>
            </w:r>
          </w:p>
        </w:tc>
        <w:tc>
          <w:tcPr>
            <w:tcW w:w="1215" w:type="dxa"/>
            <w:tcBorders>
              <w:left w:val="single" w:color="000000" w:sz="4" w:space="0"/>
              <w:bottom w:val="single" w:color="000000" w:sz="4" w:space="0"/>
              <w:right w:val="single" w:color="000000" w:sz="4" w:space="0"/>
            </w:tcBorders>
            <w:vAlign w:val="center"/>
          </w:tcPr>
          <w:p w14:paraId="627653B8">
            <w:pPr>
              <w:autoSpaceDN w:val="0"/>
              <w:jc w:val="center"/>
              <w:textAlignment w:val="center"/>
              <w:rPr>
                <w:rFonts w:ascii="宋体" w:hAnsi="宋体"/>
                <w:color w:val="000000"/>
                <w:sz w:val="22"/>
              </w:rPr>
            </w:pPr>
            <w:r>
              <w:rPr>
                <w:rFonts w:ascii="宋体" w:hAnsi="宋体"/>
                <w:color w:val="000000"/>
                <w:sz w:val="22"/>
              </w:rPr>
              <w:t>公务用车</w:t>
            </w:r>
            <w:r>
              <w:rPr>
                <w:rFonts w:ascii="宋体" w:hAnsi="宋体"/>
                <w:color w:val="000000"/>
                <w:sz w:val="22"/>
              </w:rPr>
              <w:br w:type="textWrapping"/>
            </w:r>
            <w:r>
              <w:rPr>
                <w:rFonts w:ascii="宋体" w:hAnsi="宋体"/>
                <w:color w:val="000000"/>
                <w:sz w:val="22"/>
              </w:rPr>
              <w:t>运行维护费</w:t>
            </w:r>
          </w:p>
        </w:tc>
        <w:tc>
          <w:tcPr>
            <w:tcW w:w="945" w:type="dxa"/>
            <w:vMerge w:val="continue"/>
            <w:tcBorders>
              <w:top w:val="single" w:color="000000" w:sz="4" w:space="0"/>
              <w:left w:val="single" w:color="000000" w:sz="4" w:space="0"/>
              <w:bottom w:val="single" w:color="000000" w:sz="4" w:space="0"/>
              <w:right w:val="single" w:color="000000" w:sz="8" w:space="0"/>
            </w:tcBorders>
            <w:vAlign w:val="center"/>
          </w:tcPr>
          <w:p w14:paraId="778EF72B">
            <w:pPr>
              <w:autoSpaceDN w:val="0"/>
              <w:jc w:val="center"/>
              <w:textAlignment w:val="center"/>
              <w:rPr>
                <w:rFonts w:ascii="宋体" w:hAnsi="宋体"/>
                <w:sz w:val="24"/>
              </w:rPr>
            </w:pPr>
          </w:p>
        </w:tc>
      </w:tr>
      <w:tr w14:paraId="7C1E51FF">
        <w:tblPrEx>
          <w:tblCellMar>
            <w:top w:w="0" w:type="dxa"/>
            <w:left w:w="15" w:type="dxa"/>
            <w:bottom w:w="0" w:type="dxa"/>
            <w:right w:w="15" w:type="dxa"/>
          </w:tblCellMar>
        </w:tblPrEx>
        <w:trPr>
          <w:trHeight w:val="555" w:hRule="atLeast"/>
        </w:trPr>
        <w:tc>
          <w:tcPr>
            <w:tcW w:w="525" w:type="dxa"/>
            <w:tcBorders>
              <w:top w:val="single" w:color="000000" w:sz="4" w:space="0"/>
              <w:left w:val="single" w:color="000000" w:sz="8" w:space="0"/>
              <w:bottom w:val="single" w:color="000000" w:sz="4" w:space="0"/>
              <w:right w:val="single" w:color="000000" w:sz="4" w:space="0"/>
            </w:tcBorders>
            <w:vAlign w:val="center"/>
          </w:tcPr>
          <w:p w14:paraId="4641AC8C">
            <w:pPr>
              <w:autoSpaceDN w:val="0"/>
              <w:jc w:val="center"/>
              <w:textAlignment w:val="center"/>
              <w:rPr>
                <w:rFonts w:ascii="宋体" w:hAnsi="宋体"/>
                <w:color w:val="000000"/>
                <w:sz w:val="22"/>
              </w:rPr>
            </w:pPr>
            <w:r>
              <w:rPr>
                <w:rFonts w:ascii="宋体" w:hAnsi="宋体"/>
                <w:color w:val="000000"/>
                <w:sz w:val="22"/>
              </w:rPr>
              <w:t>1</w:t>
            </w:r>
          </w:p>
        </w:tc>
        <w:tc>
          <w:tcPr>
            <w:tcW w:w="1035" w:type="dxa"/>
            <w:tcBorders>
              <w:top w:val="single" w:color="000000" w:sz="4" w:space="0"/>
              <w:left w:val="single" w:color="000000" w:sz="4" w:space="0"/>
              <w:bottom w:val="single" w:color="000000" w:sz="4" w:space="0"/>
              <w:right w:val="single" w:color="000000" w:sz="4" w:space="0"/>
            </w:tcBorders>
            <w:vAlign w:val="center"/>
          </w:tcPr>
          <w:p w14:paraId="66456945">
            <w:pPr>
              <w:autoSpaceDN w:val="0"/>
              <w:jc w:val="center"/>
              <w:textAlignment w:val="center"/>
              <w:rPr>
                <w:rFonts w:ascii="宋体" w:hAnsi="宋体"/>
                <w:color w:val="000000"/>
                <w:sz w:val="22"/>
              </w:rPr>
            </w:pPr>
            <w:r>
              <w:rPr>
                <w:rFonts w:ascii="宋体" w:hAnsi="宋体"/>
                <w:color w:val="000000"/>
                <w:sz w:val="22"/>
              </w:rPr>
              <w:t>2</w:t>
            </w:r>
          </w:p>
        </w:tc>
        <w:tc>
          <w:tcPr>
            <w:tcW w:w="525" w:type="dxa"/>
            <w:tcBorders>
              <w:top w:val="single" w:color="000000" w:sz="4" w:space="0"/>
              <w:left w:val="single" w:color="000000" w:sz="4" w:space="0"/>
              <w:bottom w:val="single" w:color="000000" w:sz="4" w:space="0"/>
              <w:right w:val="single" w:color="000000" w:sz="4" w:space="0"/>
            </w:tcBorders>
            <w:vAlign w:val="center"/>
          </w:tcPr>
          <w:p w14:paraId="5A4F2493">
            <w:pPr>
              <w:autoSpaceDN w:val="0"/>
              <w:jc w:val="center"/>
              <w:textAlignment w:val="center"/>
              <w:rPr>
                <w:rFonts w:ascii="宋体" w:hAnsi="宋体"/>
                <w:color w:val="000000"/>
                <w:sz w:val="22"/>
              </w:rPr>
            </w:pPr>
            <w:r>
              <w:rPr>
                <w:rFonts w:ascii="宋体" w:hAnsi="宋体"/>
                <w:color w:val="000000"/>
                <w:sz w:val="22"/>
              </w:rPr>
              <w:t>3</w:t>
            </w:r>
          </w:p>
        </w:tc>
        <w:tc>
          <w:tcPr>
            <w:tcW w:w="975" w:type="dxa"/>
            <w:tcBorders>
              <w:top w:val="single" w:color="000000" w:sz="4" w:space="0"/>
              <w:left w:val="single" w:color="000000" w:sz="4" w:space="0"/>
              <w:bottom w:val="single" w:color="000000" w:sz="4" w:space="0"/>
              <w:right w:val="single" w:color="000000" w:sz="4" w:space="0"/>
            </w:tcBorders>
            <w:vAlign w:val="center"/>
          </w:tcPr>
          <w:p w14:paraId="787D420C">
            <w:pPr>
              <w:autoSpaceDN w:val="0"/>
              <w:jc w:val="center"/>
              <w:textAlignment w:val="center"/>
              <w:rPr>
                <w:rFonts w:ascii="宋体" w:hAnsi="宋体"/>
                <w:color w:val="000000"/>
                <w:sz w:val="22"/>
              </w:rPr>
            </w:pPr>
            <w:r>
              <w:rPr>
                <w:rFonts w:ascii="宋体" w:hAnsi="宋体"/>
                <w:color w:val="000000"/>
                <w:sz w:val="22"/>
              </w:rPr>
              <w:t>4</w:t>
            </w:r>
          </w:p>
        </w:tc>
        <w:tc>
          <w:tcPr>
            <w:tcW w:w="1200" w:type="dxa"/>
            <w:tcBorders>
              <w:top w:val="single" w:color="000000" w:sz="4" w:space="0"/>
              <w:left w:val="single" w:color="000000" w:sz="4" w:space="0"/>
              <w:bottom w:val="single" w:color="000000" w:sz="4" w:space="0"/>
              <w:right w:val="single" w:color="000000" w:sz="4" w:space="0"/>
            </w:tcBorders>
            <w:vAlign w:val="center"/>
          </w:tcPr>
          <w:p w14:paraId="02ECDDF7">
            <w:pPr>
              <w:autoSpaceDN w:val="0"/>
              <w:jc w:val="center"/>
              <w:textAlignment w:val="center"/>
              <w:rPr>
                <w:rFonts w:ascii="宋体" w:hAnsi="宋体"/>
                <w:color w:val="000000"/>
                <w:sz w:val="22"/>
              </w:rPr>
            </w:pPr>
            <w:r>
              <w:rPr>
                <w:rFonts w:ascii="宋体" w:hAnsi="宋体"/>
                <w:color w:val="000000"/>
                <w:sz w:val="22"/>
              </w:rPr>
              <w:t>5</w:t>
            </w:r>
          </w:p>
        </w:tc>
        <w:tc>
          <w:tcPr>
            <w:tcW w:w="945" w:type="dxa"/>
            <w:tcBorders>
              <w:top w:val="single" w:color="000000" w:sz="4" w:space="0"/>
              <w:left w:val="single" w:color="000000" w:sz="4" w:space="0"/>
              <w:bottom w:val="single" w:color="000000" w:sz="4" w:space="0"/>
              <w:right w:val="single" w:color="000000" w:sz="4" w:space="0"/>
            </w:tcBorders>
            <w:vAlign w:val="center"/>
          </w:tcPr>
          <w:p w14:paraId="1980DC0D">
            <w:pPr>
              <w:autoSpaceDN w:val="0"/>
              <w:jc w:val="center"/>
              <w:textAlignment w:val="center"/>
              <w:rPr>
                <w:rFonts w:ascii="宋体" w:hAnsi="宋体"/>
                <w:color w:val="000000"/>
                <w:sz w:val="22"/>
              </w:rPr>
            </w:pPr>
            <w:r>
              <w:rPr>
                <w:rFonts w:ascii="宋体" w:hAnsi="宋体"/>
                <w:color w:val="000000"/>
                <w:sz w:val="22"/>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46CC65D6">
            <w:pPr>
              <w:autoSpaceDN w:val="0"/>
              <w:jc w:val="center"/>
              <w:textAlignment w:val="center"/>
              <w:rPr>
                <w:rFonts w:ascii="宋体" w:hAnsi="宋体"/>
                <w:color w:val="000000"/>
                <w:sz w:val="22"/>
              </w:rPr>
            </w:pPr>
            <w:r>
              <w:rPr>
                <w:rFonts w:ascii="宋体" w:hAnsi="宋体"/>
                <w:color w:val="000000"/>
                <w:sz w:val="22"/>
              </w:rPr>
              <w:t>7</w:t>
            </w:r>
          </w:p>
        </w:tc>
        <w:tc>
          <w:tcPr>
            <w:tcW w:w="1035" w:type="dxa"/>
            <w:tcBorders>
              <w:top w:val="single" w:color="000000" w:sz="4" w:space="0"/>
              <w:left w:val="single" w:color="000000" w:sz="4" w:space="0"/>
              <w:bottom w:val="single" w:color="000000" w:sz="4" w:space="0"/>
              <w:right w:val="single" w:color="000000" w:sz="4" w:space="0"/>
            </w:tcBorders>
            <w:vAlign w:val="center"/>
          </w:tcPr>
          <w:p w14:paraId="2C65B891">
            <w:pPr>
              <w:autoSpaceDN w:val="0"/>
              <w:jc w:val="center"/>
              <w:textAlignment w:val="center"/>
              <w:rPr>
                <w:rFonts w:ascii="宋体" w:hAnsi="宋体"/>
                <w:color w:val="000000"/>
                <w:sz w:val="22"/>
              </w:rPr>
            </w:pPr>
            <w:r>
              <w:rPr>
                <w:rFonts w:ascii="宋体" w:hAnsi="宋体"/>
                <w:color w:val="000000"/>
                <w:sz w:val="22"/>
              </w:rPr>
              <w:t>8</w:t>
            </w:r>
          </w:p>
        </w:tc>
        <w:tc>
          <w:tcPr>
            <w:tcW w:w="525" w:type="dxa"/>
            <w:tcBorders>
              <w:top w:val="single" w:color="000000" w:sz="4" w:space="0"/>
              <w:left w:val="single" w:color="000000" w:sz="4" w:space="0"/>
              <w:bottom w:val="single" w:color="000000" w:sz="4" w:space="0"/>
              <w:right w:val="single" w:color="000000" w:sz="4" w:space="0"/>
            </w:tcBorders>
            <w:vAlign w:val="center"/>
          </w:tcPr>
          <w:p w14:paraId="52B082D9">
            <w:pPr>
              <w:autoSpaceDN w:val="0"/>
              <w:jc w:val="center"/>
              <w:textAlignment w:val="center"/>
              <w:rPr>
                <w:rFonts w:ascii="宋体" w:hAnsi="宋体"/>
                <w:color w:val="000000"/>
                <w:sz w:val="22"/>
              </w:rPr>
            </w:pPr>
            <w:r>
              <w:rPr>
                <w:rFonts w:ascii="宋体" w:hAnsi="宋体"/>
                <w:color w:val="000000"/>
                <w:sz w:val="22"/>
              </w:rPr>
              <w:t>9</w:t>
            </w:r>
          </w:p>
        </w:tc>
        <w:tc>
          <w:tcPr>
            <w:tcW w:w="990" w:type="dxa"/>
            <w:tcBorders>
              <w:top w:val="single" w:color="000000" w:sz="4" w:space="0"/>
              <w:left w:val="single" w:color="000000" w:sz="4" w:space="0"/>
              <w:bottom w:val="single" w:color="000000" w:sz="4" w:space="0"/>
              <w:right w:val="single" w:color="000000" w:sz="4" w:space="0"/>
            </w:tcBorders>
            <w:vAlign w:val="center"/>
          </w:tcPr>
          <w:p w14:paraId="63FA3EAE">
            <w:pPr>
              <w:autoSpaceDN w:val="0"/>
              <w:jc w:val="center"/>
              <w:textAlignment w:val="center"/>
              <w:rPr>
                <w:rFonts w:ascii="宋体" w:hAnsi="宋体"/>
                <w:color w:val="000000"/>
                <w:sz w:val="22"/>
              </w:rPr>
            </w:pPr>
            <w:r>
              <w:rPr>
                <w:rFonts w:ascii="宋体" w:hAnsi="宋体"/>
                <w:color w:val="000000"/>
                <w:sz w:val="22"/>
              </w:rPr>
              <w:t>10</w:t>
            </w:r>
          </w:p>
        </w:tc>
        <w:tc>
          <w:tcPr>
            <w:tcW w:w="1215" w:type="dxa"/>
            <w:tcBorders>
              <w:top w:val="single" w:color="000000" w:sz="4" w:space="0"/>
              <w:left w:val="single" w:color="000000" w:sz="4" w:space="0"/>
              <w:bottom w:val="single" w:color="000000" w:sz="4" w:space="0"/>
              <w:right w:val="single" w:color="000000" w:sz="4" w:space="0"/>
            </w:tcBorders>
            <w:vAlign w:val="center"/>
          </w:tcPr>
          <w:p w14:paraId="75451580">
            <w:pPr>
              <w:autoSpaceDN w:val="0"/>
              <w:jc w:val="center"/>
              <w:textAlignment w:val="center"/>
              <w:rPr>
                <w:rFonts w:ascii="宋体" w:hAnsi="宋体"/>
                <w:color w:val="000000"/>
                <w:sz w:val="22"/>
              </w:rPr>
            </w:pPr>
            <w:r>
              <w:rPr>
                <w:rFonts w:ascii="宋体" w:hAnsi="宋体"/>
                <w:color w:val="000000"/>
                <w:sz w:val="22"/>
              </w:rPr>
              <w:t>11</w:t>
            </w:r>
          </w:p>
        </w:tc>
        <w:tc>
          <w:tcPr>
            <w:tcW w:w="945" w:type="dxa"/>
            <w:tcBorders>
              <w:top w:val="single" w:color="000000" w:sz="4" w:space="0"/>
              <w:left w:val="single" w:color="000000" w:sz="4" w:space="0"/>
              <w:bottom w:val="single" w:color="000000" w:sz="4" w:space="0"/>
              <w:right w:val="single" w:color="000000" w:sz="8" w:space="0"/>
            </w:tcBorders>
            <w:vAlign w:val="center"/>
          </w:tcPr>
          <w:p w14:paraId="0C75BDBF">
            <w:pPr>
              <w:autoSpaceDN w:val="0"/>
              <w:jc w:val="center"/>
              <w:textAlignment w:val="center"/>
              <w:rPr>
                <w:rFonts w:ascii="宋体" w:hAnsi="宋体"/>
                <w:color w:val="000000"/>
                <w:sz w:val="22"/>
              </w:rPr>
            </w:pPr>
            <w:r>
              <w:rPr>
                <w:rFonts w:ascii="宋体" w:hAnsi="宋体"/>
                <w:color w:val="000000"/>
                <w:sz w:val="22"/>
              </w:rPr>
              <w:t>12</w:t>
            </w:r>
          </w:p>
        </w:tc>
      </w:tr>
      <w:tr w14:paraId="06FDC7E2">
        <w:tblPrEx>
          <w:tblCellMar>
            <w:top w:w="0" w:type="dxa"/>
            <w:left w:w="15" w:type="dxa"/>
            <w:bottom w:w="0" w:type="dxa"/>
            <w:right w:w="15" w:type="dxa"/>
          </w:tblCellMar>
        </w:tblPrEx>
        <w:trPr>
          <w:trHeight w:val="855" w:hRule="atLeast"/>
        </w:trPr>
        <w:tc>
          <w:tcPr>
            <w:tcW w:w="525" w:type="dxa"/>
            <w:tcBorders>
              <w:top w:val="single" w:color="000000" w:sz="4" w:space="0"/>
              <w:left w:val="single" w:color="000000" w:sz="8" w:space="0"/>
              <w:bottom w:val="single" w:color="000000" w:sz="8" w:space="0"/>
              <w:right w:val="single" w:color="000000" w:sz="4" w:space="0"/>
            </w:tcBorders>
            <w:vAlign w:val="center"/>
          </w:tcPr>
          <w:p w14:paraId="1CBB1417">
            <w:pPr>
              <w:autoSpaceDN w:val="0"/>
              <w:jc w:val="left"/>
              <w:textAlignment w:val="center"/>
              <w:rPr>
                <w:rFonts w:ascii="宋体" w:hAnsi="宋体"/>
                <w:color w:val="000000"/>
                <w:sz w:val="22"/>
              </w:rPr>
            </w:pPr>
          </w:p>
        </w:tc>
        <w:tc>
          <w:tcPr>
            <w:tcW w:w="1035" w:type="dxa"/>
            <w:tcBorders>
              <w:top w:val="single" w:color="000000" w:sz="4" w:space="0"/>
              <w:left w:val="single" w:color="000000" w:sz="4" w:space="0"/>
              <w:bottom w:val="single" w:color="000000" w:sz="8" w:space="0"/>
              <w:right w:val="single" w:color="000000" w:sz="4" w:space="0"/>
            </w:tcBorders>
            <w:vAlign w:val="center"/>
          </w:tcPr>
          <w:p w14:paraId="755A1513">
            <w:pPr>
              <w:autoSpaceDN w:val="0"/>
              <w:jc w:val="left"/>
              <w:textAlignment w:val="center"/>
              <w:rPr>
                <w:rFonts w:ascii="宋体" w:hAnsi="宋体"/>
                <w:color w:val="000000"/>
                <w:sz w:val="22"/>
              </w:rPr>
            </w:pPr>
          </w:p>
        </w:tc>
        <w:tc>
          <w:tcPr>
            <w:tcW w:w="525" w:type="dxa"/>
            <w:tcBorders>
              <w:top w:val="single" w:color="000000" w:sz="4" w:space="0"/>
              <w:left w:val="single" w:color="000000" w:sz="4" w:space="0"/>
              <w:bottom w:val="single" w:color="000000" w:sz="8" w:space="0"/>
              <w:right w:val="single" w:color="000000" w:sz="4" w:space="0"/>
            </w:tcBorders>
            <w:vAlign w:val="center"/>
          </w:tcPr>
          <w:p w14:paraId="5D0F62DC">
            <w:pPr>
              <w:autoSpaceDN w:val="0"/>
              <w:jc w:val="left"/>
              <w:textAlignment w:val="center"/>
              <w:rPr>
                <w:rFonts w:ascii="宋体" w:hAnsi="宋体"/>
                <w:color w:val="000000"/>
                <w:sz w:val="22"/>
              </w:rPr>
            </w:pPr>
          </w:p>
        </w:tc>
        <w:tc>
          <w:tcPr>
            <w:tcW w:w="975" w:type="dxa"/>
            <w:tcBorders>
              <w:top w:val="single" w:color="000000" w:sz="4" w:space="0"/>
              <w:left w:val="single" w:color="000000" w:sz="4" w:space="0"/>
              <w:bottom w:val="single" w:color="000000" w:sz="8" w:space="0"/>
              <w:right w:val="single" w:color="000000" w:sz="4" w:space="0"/>
            </w:tcBorders>
            <w:vAlign w:val="center"/>
          </w:tcPr>
          <w:p w14:paraId="4A139A54">
            <w:pPr>
              <w:autoSpaceDN w:val="0"/>
              <w:jc w:val="left"/>
              <w:textAlignment w:val="center"/>
              <w:rPr>
                <w:rFonts w:ascii="宋体" w:hAnsi="宋体"/>
                <w:color w:val="000000"/>
                <w:sz w:val="22"/>
              </w:rPr>
            </w:pPr>
          </w:p>
        </w:tc>
        <w:tc>
          <w:tcPr>
            <w:tcW w:w="1200" w:type="dxa"/>
            <w:tcBorders>
              <w:top w:val="single" w:color="000000" w:sz="4" w:space="0"/>
              <w:left w:val="single" w:color="000000" w:sz="4" w:space="0"/>
              <w:bottom w:val="single" w:color="000000" w:sz="8" w:space="0"/>
              <w:right w:val="single" w:color="000000" w:sz="4" w:space="0"/>
            </w:tcBorders>
            <w:vAlign w:val="center"/>
          </w:tcPr>
          <w:p w14:paraId="56629123">
            <w:pPr>
              <w:autoSpaceDN w:val="0"/>
              <w:jc w:val="left"/>
              <w:textAlignment w:val="center"/>
              <w:rPr>
                <w:rFonts w:ascii="宋体" w:hAnsi="宋体"/>
                <w:color w:val="000000"/>
                <w:sz w:val="22"/>
              </w:rPr>
            </w:pPr>
          </w:p>
        </w:tc>
        <w:tc>
          <w:tcPr>
            <w:tcW w:w="945" w:type="dxa"/>
            <w:tcBorders>
              <w:top w:val="single" w:color="000000" w:sz="4" w:space="0"/>
              <w:left w:val="single" w:color="000000" w:sz="4" w:space="0"/>
              <w:bottom w:val="single" w:color="000000" w:sz="8" w:space="0"/>
              <w:right w:val="single" w:color="000000" w:sz="4" w:space="0"/>
            </w:tcBorders>
            <w:vAlign w:val="center"/>
          </w:tcPr>
          <w:p w14:paraId="553C734E">
            <w:pPr>
              <w:autoSpaceDN w:val="0"/>
              <w:jc w:val="left"/>
              <w:textAlignment w:val="center"/>
              <w:rPr>
                <w:rFonts w:ascii="宋体" w:hAnsi="宋体"/>
                <w:color w:val="000000"/>
                <w:sz w:val="22"/>
              </w:rPr>
            </w:pPr>
          </w:p>
        </w:tc>
        <w:tc>
          <w:tcPr>
            <w:tcW w:w="540" w:type="dxa"/>
            <w:tcBorders>
              <w:top w:val="single" w:color="000000" w:sz="4" w:space="0"/>
              <w:left w:val="single" w:color="000000" w:sz="4" w:space="0"/>
              <w:bottom w:val="single" w:color="000000" w:sz="8" w:space="0"/>
              <w:right w:val="single" w:color="000000" w:sz="4" w:space="0"/>
            </w:tcBorders>
            <w:vAlign w:val="center"/>
          </w:tcPr>
          <w:p w14:paraId="152967B7">
            <w:pPr>
              <w:autoSpaceDN w:val="0"/>
              <w:jc w:val="left"/>
              <w:textAlignment w:val="center"/>
              <w:rPr>
                <w:rFonts w:ascii="宋体" w:hAnsi="宋体"/>
                <w:color w:val="000000"/>
                <w:sz w:val="22"/>
              </w:rPr>
            </w:pPr>
          </w:p>
        </w:tc>
        <w:tc>
          <w:tcPr>
            <w:tcW w:w="1035" w:type="dxa"/>
            <w:tcBorders>
              <w:top w:val="single" w:color="000000" w:sz="4" w:space="0"/>
              <w:left w:val="single" w:color="000000" w:sz="4" w:space="0"/>
              <w:bottom w:val="single" w:color="000000" w:sz="8" w:space="0"/>
              <w:right w:val="single" w:color="000000" w:sz="4" w:space="0"/>
            </w:tcBorders>
            <w:vAlign w:val="center"/>
          </w:tcPr>
          <w:p w14:paraId="16A09C11">
            <w:pPr>
              <w:autoSpaceDN w:val="0"/>
              <w:jc w:val="left"/>
              <w:textAlignment w:val="center"/>
              <w:rPr>
                <w:rFonts w:ascii="宋体" w:hAnsi="宋体"/>
                <w:color w:val="000000"/>
                <w:sz w:val="22"/>
              </w:rPr>
            </w:pPr>
          </w:p>
        </w:tc>
        <w:tc>
          <w:tcPr>
            <w:tcW w:w="525" w:type="dxa"/>
            <w:tcBorders>
              <w:top w:val="single" w:color="000000" w:sz="4" w:space="0"/>
              <w:left w:val="single" w:color="000000" w:sz="4" w:space="0"/>
              <w:bottom w:val="single" w:color="000000" w:sz="8" w:space="0"/>
              <w:right w:val="single" w:color="000000" w:sz="4" w:space="0"/>
            </w:tcBorders>
            <w:vAlign w:val="center"/>
          </w:tcPr>
          <w:p w14:paraId="061A56DC">
            <w:pPr>
              <w:autoSpaceDN w:val="0"/>
              <w:jc w:val="left"/>
              <w:textAlignment w:val="center"/>
              <w:rPr>
                <w:rFonts w:ascii="宋体" w:hAnsi="宋体"/>
                <w:color w:val="000000"/>
                <w:sz w:val="22"/>
              </w:rPr>
            </w:pPr>
          </w:p>
        </w:tc>
        <w:tc>
          <w:tcPr>
            <w:tcW w:w="990" w:type="dxa"/>
            <w:tcBorders>
              <w:top w:val="single" w:color="000000" w:sz="4" w:space="0"/>
              <w:left w:val="single" w:color="000000" w:sz="4" w:space="0"/>
              <w:bottom w:val="single" w:color="000000" w:sz="8" w:space="0"/>
              <w:right w:val="single" w:color="000000" w:sz="4" w:space="0"/>
            </w:tcBorders>
            <w:vAlign w:val="center"/>
          </w:tcPr>
          <w:p w14:paraId="13C32A70">
            <w:pPr>
              <w:autoSpaceDN w:val="0"/>
              <w:jc w:val="left"/>
              <w:textAlignment w:val="center"/>
              <w:rPr>
                <w:rFonts w:ascii="宋体" w:hAnsi="宋体"/>
                <w:color w:val="000000"/>
                <w:sz w:val="22"/>
              </w:rPr>
            </w:pPr>
          </w:p>
        </w:tc>
        <w:tc>
          <w:tcPr>
            <w:tcW w:w="1215" w:type="dxa"/>
            <w:tcBorders>
              <w:top w:val="single" w:color="000000" w:sz="4" w:space="0"/>
              <w:left w:val="single" w:color="000000" w:sz="4" w:space="0"/>
              <w:bottom w:val="single" w:color="000000" w:sz="8" w:space="0"/>
            </w:tcBorders>
            <w:vAlign w:val="center"/>
          </w:tcPr>
          <w:p w14:paraId="07352836">
            <w:pPr>
              <w:autoSpaceDN w:val="0"/>
              <w:jc w:val="left"/>
              <w:textAlignment w:val="center"/>
              <w:rPr>
                <w:rFonts w:ascii="宋体" w:hAnsi="宋体"/>
                <w:color w:val="000000"/>
                <w:sz w:val="22"/>
              </w:rPr>
            </w:pPr>
          </w:p>
        </w:tc>
        <w:tc>
          <w:tcPr>
            <w:tcW w:w="945" w:type="dxa"/>
            <w:tcBorders>
              <w:top w:val="single" w:color="000000" w:sz="4" w:space="0"/>
              <w:left w:val="single" w:color="000000" w:sz="4" w:space="0"/>
              <w:bottom w:val="single" w:color="000000" w:sz="8" w:space="0"/>
              <w:right w:val="single" w:color="000000" w:sz="8" w:space="0"/>
            </w:tcBorders>
            <w:vAlign w:val="center"/>
          </w:tcPr>
          <w:p w14:paraId="203070DB">
            <w:pPr>
              <w:autoSpaceDN w:val="0"/>
              <w:jc w:val="left"/>
              <w:textAlignment w:val="center"/>
              <w:rPr>
                <w:rFonts w:ascii="宋体" w:hAnsi="宋体"/>
                <w:color w:val="000000"/>
                <w:sz w:val="22"/>
              </w:rPr>
            </w:pPr>
          </w:p>
        </w:tc>
      </w:tr>
      <w:tr w14:paraId="4E26FAA0">
        <w:tblPrEx>
          <w:tblCellMar>
            <w:top w:w="0" w:type="dxa"/>
            <w:left w:w="15" w:type="dxa"/>
            <w:bottom w:w="0" w:type="dxa"/>
            <w:right w:w="15" w:type="dxa"/>
          </w:tblCellMar>
        </w:tblPrEx>
        <w:trPr>
          <w:trHeight w:val="900" w:hRule="atLeast"/>
        </w:trPr>
        <w:tc>
          <w:tcPr>
            <w:tcW w:w="10455" w:type="dxa"/>
            <w:gridSpan w:val="12"/>
            <w:tcBorders>
              <w:top w:val="single" w:color="000000" w:sz="8" w:space="0"/>
            </w:tcBorders>
            <w:vAlign w:val="center"/>
          </w:tcPr>
          <w:p w14:paraId="2C28B699">
            <w:pPr>
              <w:autoSpaceDN w:val="0"/>
              <w:jc w:val="left"/>
              <w:textAlignment w:val="center"/>
              <w:rPr>
                <w:rFonts w:ascii="宋体" w:hAnsi="宋体"/>
                <w:color w:val="000000"/>
                <w:sz w:val="24"/>
              </w:rPr>
            </w:pPr>
            <w:r>
              <w:rPr>
                <w:rFonts w:ascii="宋体" w:hAnsi="宋体"/>
                <w:color w:val="00000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CC51B7D">
      <w:pPr>
        <w:rPr>
          <w:rFonts w:ascii="仿宋" w:hAnsi="仿宋" w:eastAsia="仿宋"/>
          <w:sz w:val="32"/>
        </w:rPr>
      </w:pPr>
    </w:p>
    <w:p w14:paraId="36CA5C60">
      <w:pPr>
        <w:ind w:firstLine="640" w:firstLineChars="200"/>
        <w:rPr>
          <w:rFonts w:ascii="黑体" w:hAnsi="黑体" w:eastAsia="黑体"/>
          <w:sz w:val="32"/>
        </w:rPr>
      </w:pPr>
      <w:r>
        <w:rPr>
          <w:rFonts w:hint="eastAsia" w:ascii="黑体" w:hAnsi="黑体" w:eastAsia="黑体"/>
          <w:sz w:val="32"/>
        </w:rPr>
        <w:t xml:space="preserve"> 八、政府性基金预算财政拨款收入支出决算表</w:t>
      </w:r>
    </w:p>
    <w:tbl>
      <w:tblPr>
        <w:tblStyle w:val="6"/>
        <w:tblW w:w="8436" w:type="dxa"/>
        <w:tblInd w:w="0" w:type="dxa"/>
        <w:tblLayout w:type="fixed"/>
        <w:tblCellMar>
          <w:top w:w="0" w:type="dxa"/>
          <w:left w:w="15" w:type="dxa"/>
          <w:bottom w:w="0" w:type="dxa"/>
          <w:right w:w="15" w:type="dxa"/>
        </w:tblCellMar>
      </w:tblPr>
      <w:tblGrid>
        <w:gridCol w:w="288"/>
        <w:gridCol w:w="257"/>
        <w:gridCol w:w="257"/>
        <w:gridCol w:w="257"/>
        <w:gridCol w:w="525"/>
        <w:gridCol w:w="50"/>
        <w:gridCol w:w="470"/>
        <w:gridCol w:w="576"/>
        <w:gridCol w:w="682"/>
        <w:gridCol w:w="50"/>
        <w:gridCol w:w="419"/>
        <w:gridCol w:w="50"/>
        <w:gridCol w:w="631"/>
        <w:gridCol w:w="631"/>
        <w:gridCol w:w="50"/>
        <w:gridCol w:w="419"/>
        <w:gridCol w:w="50"/>
        <w:gridCol w:w="682"/>
        <w:gridCol w:w="576"/>
        <w:gridCol w:w="470"/>
        <w:gridCol w:w="576"/>
        <w:gridCol w:w="470"/>
      </w:tblGrid>
      <w:tr w14:paraId="42096F06">
        <w:tblPrEx>
          <w:tblCellMar>
            <w:top w:w="0" w:type="dxa"/>
            <w:left w:w="15" w:type="dxa"/>
            <w:bottom w:w="0" w:type="dxa"/>
            <w:right w:w="15" w:type="dxa"/>
          </w:tblCellMar>
        </w:tblPrEx>
        <w:trPr>
          <w:trHeight w:val="90" w:hRule="atLeast"/>
        </w:trPr>
        <w:tc>
          <w:tcPr>
            <w:tcW w:w="8436" w:type="dxa"/>
            <w:gridSpan w:val="22"/>
            <w:vAlign w:val="bottom"/>
          </w:tcPr>
          <w:p w14:paraId="0F22B959">
            <w:pPr>
              <w:autoSpaceDN w:val="0"/>
              <w:jc w:val="center"/>
              <w:textAlignment w:val="bottom"/>
              <w:rPr>
                <w:rFonts w:ascii="宋体" w:hAnsi="宋体"/>
                <w:color w:val="000000"/>
                <w:sz w:val="30"/>
              </w:rPr>
            </w:pPr>
            <w:r>
              <w:rPr>
                <w:rFonts w:ascii="宋体" w:hAnsi="宋体"/>
                <w:color w:val="000000"/>
                <w:sz w:val="30"/>
              </w:rPr>
              <w:t>政府性基金预算财政拨款收入支出决算批复表</w:t>
            </w:r>
          </w:p>
        </w:tc>
      </w:tr>
      <w:tr w14:paraId="2282FDE4">
        <w:tblPrEx>
          <w:tblCellMar>
            <w:top w:w="0" w:type="dxa"/>
            <w:left w:w="15" w:type="dxa"/>
            <w:bottom w:w="0" w:type="dxa"/>
            <w:right w:w="15" w:type="dxa"/>
          </w:tblCellMar>
        </w:tblPrEx>
        <w:trPr>
          <w:trHeight w:val="90" w:hRule="atLeast"/>
        </w:trPr>
        <w:tc>
          <w:tcPr>
            <w:tcW w:w="288" w:type="dxa"/>
            <w:vAlign w:val="bottom"/>
          </w:tcPr>
          <w:p w14:paraId="572CB4F9">
            <w:pPr>
              <w:autoSpaceDN w:val="0"/>
              <w:jc w:val="left"/>
              <w:textAlignment w:val="bottom"/>
              <w:rPr>
                <w:rFonts w:ascii="Arial" w:hAnsi="宋体"/>
                <w:color w:val="000000"/>
                <w:sz w:val="20"/>
              </w:rPr>
            </w:pPr>
          </w:p>
        </w:tc>
        <w:tc>
          <w:tcPr>
            <w:tcW w:w="257" w:type="dxa"/>
            <w:vAlign w:val="bottom"/>
          </w:tcPr>
          <w:p w14:paraId="412B6026">
            <w:pPr>
              <w:autoSpaceDN w:val="0"/>
              <w:jc w:val="left"/>
              <w:textAlignment w:val="bottom"/>
              <w:rPr>
                <w:rFonts w:ascii="Arial" w:hAnsi="宋体"/>
                <w:color w:val="000000"/>
                <w:sz w:val="20"/>
              </w:rPr>
            </w:pPr>
          </w:p>
        </w:tc>
        <w:tc>
          <w:tcPr>
            <w:tcW w:w="257" w:type="dxa"/>
            <w:vAlign w:val="bottom"/>
          </w:tcPr>
          <w:p w14:paraId="572D950C">
            <w:pPr>
              <w:autoSpaceDN w:val="0"/>
              <w:jc w:val="left"/>
              <w:textAlignment w:val="bottom"/>
              <w:rPr>
                <w:rFonts w:ascii="Arial" w:hAnsi="宋体"/>
                <w:color w:val="000000"/>
                <w:sz w:val="20"/>
              </w:rPr>
            </w:pPr>
          </w:p>
        </w:tc>
        <w:tc>
          <w:tcPr>
            <w:tcW w:w="257" w:type="dxa"/>
            <w:vAlign w:val="bottom"/>
          </w:tcPr>
          <w:p w14:paraId="6EAB61D5">
            <w:pPr>
              <w:autoSpaceDN w:val="0"/>
              <w:jc w:val="left"/>
              <w:textAlignment w:val="bottom"/>
              <w:rPr>
                <w:rFonts w:ascii="Arial" w:hAnsi="宋体"/>
                <w:color w:val="000000"/>
                <w:sz w:val="20"/>
              </w:rPr>
            </w:pPr>
          </w:p>
        </w:tc>
        <w:tc>
          <w:tcPr>
            <w:tcW w:w="525" w:type="dxa"/>
            <w:vAlign w:val="bottom"/>
          </w:tcPr>
          <w:p w14:paraId="20D57FD0">
            <w:pPr>
              <w:autoSpaceDN w:val="0"/>
              <w:jc w:val="left"/>
              <w:textAlignment w:val="bottom"/>
              <w:rPr>
                <w:rFonts w:ascii="Arial" w:hAnsi="宋体"/>
                <w:color w:val="000000"/>
                <w:sz w:val="20"/>
              </w:rPr>
            </w:pPr>
          </w:p>
        </w:tc>
        <w:tc>
          <w:tcPr>
            <w:tcW w:w="520" w:type="dxa"/>
            <w:gridSpan w:val="2"/>
            <w:vAlign w:val="bottom"/>
          </w:tcPr>
          <w:p w14:paraId="564FCE37">
            <w:pPr>
              <w:autoSpaceDN w:val="0"/>
              <w:jc w:val="left"/>
              <w:textAlignment w:val="bottom"/>
              <w:rPr>
                <w:rFonts w:ascii="Arial" w:hAnsi="宋体"/>
                <w:color w:val="000000"/>
                <w:sz w:val="20"/>
              </w:rPr>
            </w:pPr>
          </w:p>
        </w:tc>
        <w:tc>
          <w:tcPr>
            <w:tcW w:w="576" w:type="dxa"/>
            <w:vAlign w:val="bottom"/>
          </w:tcPr>
          <w:p w14:paraId="14DD211E">
            <w:pPr>
              <w:autoSpaceDN w:val="0"/>
              <w:jc w:val="left"/>
              <w:textAlignment w:val="bottom"/>
              <w:rPr>
                <w:rFonts w:ascii="Arial" w:hAnsi="宋体"/>
                <w:color w:val="000000"/>
                <w:sz w:val="20"/>
              </w:rPr>
            </w:pPr>
          </w:p>
        </w:tc>
        <w:tc>
          <w:tcPr>
            <w:tcW w:w="732" w:type="dxa"/>
            <w:gridSpan w:val="2"/>
            <w:vAlign w:val="bottom"/>
          </w:tcPr>
          <w:p w14:paraId="137A4D73">
            <w:pPr>
              <w:autoSpaceDN w:val="0"/>
              <w:jc w:val="left"/>
              <w:textAlignment w:val="bottom"/>
              <w:rPr>
                <w:rFonts w:ascii="Arial" w:hAnsi="宋体"/>
                <w:color w:val="000000"/>
                <w:sz w:val="20"/>
              </w:rPr>
            </w:pPr>
          </w:p>
        </w:tc>
        <w:tc>
          <w:tcPr>
            <w:tcW w:w="469" w:type="dxa"/>
            <w:gridSpan w:val="2"/>
            <w:vAlign w:val="bottom"/>
          </w:tcPr>
          <w:p w14:paraId="2AF70C1C">
            <w:pPr>
              <w:autoSpaceDN w:val="0"/>
              <w:jc w:val="left"/>
              <w:textAlignment w:val="bottom"/>
              <w:rPr>
                <w:rFonts w:ascii="Arial" w:hAnsi="宋体"/>
                <w:color w:val="000000"/>
                <w:sz w:val="20"/>
              </w:rPr>
            </w:pPr>
          </w:p>
        </w:tc>
        <w:tc>
          <w:tcPr>
            <w:tcW w:w="631" w:type="dxa"/>
            <w:vAlign w:val="bottom"/>
          </w:tcPr>
          <w:p w14:paraId="4B8A6AD4">
            <w:pPr>
              <w:autoSpaceDN w:val="0"/>
              <w:jc w:val="left"/>
              <w:textAlignment w:val="bottom"/>
              <w:rPr>
                <w:rFonts w:ascii="Arial" w:hAnsi="宋体"/>
                <w:color w:val="000000"/>
                <w:sz w:val="20"/>
              </w:rPr>
            </w:pPr>
          </w:p>
        </w:tc>
        <w:tc>
          <w:tcPr>
            <w:tcW w:w="631" w:type="dxa"/>
            <w:vAlign w:val="bottom"/>
          </w:tcPr>
          <w:p w14:paraId="4558A196">
            <w:pPr>
              <w:autoSpaceDN w:val="0"/>
              <w:jc w:val="left"/>
              <w:textAlignment w:val="bottom"/>
              <w:rPr>
                <w:rFonts w:ascii="Arial" w:hAnsi="宋体"/>
                <w:color w:val="000000"/>
                <w:sz w:val="20"/>
              </w:rPr>
            </w:pPr>
          </w:p>
        </w:tc>
        <w:tc>
          <w:tcPr>
            <w:tcW w:w="469" w:type="dxa"/>
            <w:gridSpan w:val="2"/>
            <w:vAlign w:val="bottom"/>
          </w:tcPr>
          <w:p w14:paraId="039ED796">
            <w:pPr>
              <w:autoSpaceDN w:val="0"/>
              <w:jc w:val="left"/>
              <w:textAlignment w:val="bottom"/>
              <w:rPr>
                <w:rFonts w:ascii="Arial" w:hAnsi="宋体"/>
                <w:color w:val="000000"/>
                <w:sz w:val="20"/>
              </w:rPr>
            </w:pPr>
          </w:p>
        </w:tc>
        <w:tc>
          <w:tcPr>
            <w:tcW w:w="732" w:type="dxa"/>
            <w:gridSpan w:val="2"/>
            <w:vAlign w:val="bottom"/>
          </w:tcPr>
          <w:p w14:paraId="42419E5D">
            <w:pPr>
              <w:autoSpaceDN w:val="0"/>
              <w:jc w:val="left"/>
              <w:textAlignment w:val="bottom"/>
              <w:rPr>
                <w:rFonts w:ascii="Arial" w:hAnsi="宋体"/>
                <w:color w:val="000000"/>
                <w:sz w:val="20"/>
              </w:rPr>
            </w:pPr>
          </w:p>
        </w:tc>
        <w:tc>
          <w:tcPr>
            <w:tcW w:w="2092" w:type="dxa"/>
            <w:gridSpan w:val="4"/>
            <w:vAlign w:val="bottom"/>
          </w:tcPr>
          <w:p w14:paraId="0B904984">
            <w:pPr>
              <w:autoSpaceDN w:val="0"/>
              <w:jc w:val="right"/>
              <w:textAlignment w:val="bottom"/>
              <w:rPr>
                <w:rFonts w:ascii="宋体" w:hAnsi="宋体"/>
                <w:color w:val="000000"/>
                <w:sz w:val="20"/>
              </w:rPr>
            </w:pPr>
            <w:r>
              <w:rPr>
                <w:rFonts w:ascii="宋体" w:hAnsi="宋体"/>
                <w:color w:val="000000"/>
                <w:sz w:val="20"/>
              </w:rPr>
              <w:t>财决批复07表</w:t>
            </w:r>
          </w:p>
        </w:tc>
      </w:tr>
      <w:tr w14:paraId="01689035">
        <w:tblPrEx>
          <w:tblCellMar>
            <w:top w:w="0" w:type="dxa"/>
            <w:left w:w="15" w:type="dxa"/>
            <w:bottom w:w="0" w:type="dxa"/>
            <w:right w:w="15" w:type="dxa"/>
          </w:tblCellMar>
        </w:tblPrEx>
        <w:trPr>
          <w:trHeight w:val="90" w:hRule="atLeast"/>
        </w:trPr>
        <w:tc>
          <w:tcPr>
            <w:tcW w:w="2680" w:type="dxa"/>
            <w:gridSpan w:val="8"/>
            <w:vAlign w:val="bottom"/>
          </w:tcPr>
          <w:p w14:paraId="71D1C160">
            <w:pPr>
              <w:autoSpaceDN w:val="0"/>
              <w:jc w:val="left"/>
              <w:textAlignment w:val="bottom"/>
              <w:rPr>
                <w:rFonts w:ascii="Arial" w:hAnsi="宋体"/>
                <w:color w:val="000000"/>
                <w:sz w:val="20"/>
              </w:rPr>
            </w:pPr>
            <w:r>
              <w:rPr>
                <w:rFonts w:ascii="宋体" w:hAnsi="宋体"/>
                <w:color w:val="000000"/>
                <w:sz w:val="20"/>
              </w:rPr>
              <w:t>部门：德惠市民政局（汇总）</w:t>
            </w:r>
          </w:p>
        </w:tc>
        <w:tc>
          <w:tcPr>
            <w:tcW w:w="732" w:type="dxa"/>
            <w:gridSpan w:val="2"/>
            <w:vAlign w:val="bottom"/>
          </w:tcPr>
          <w:p w14:paraId="2378640B">
            <w:pPr>
              <w:autoSpaceDN w:val="0"/>
              <w:jc w:val="left"/>
              <w:textAlignment w:val="bottom"/>
              <w:rPr>
                <w:rFonts w:ascii="Arial" w:hAnsi="宋体"/>
                <w:color w:val="000000"/>
                <w:sz w:val="20"/>
              </w:rPr>
            </w:pPr>
          </w:p>
        </w:tc>
        <w:tc>
          <w:tcPr>
            <w:tcW w:w="469" w:type="dxa"/>
            <w:gridSpan w:val="2"/>
            <w:vAlign w:val="bottom"/>
          </w:tcPr>
          <w:p w14:paraId="1033272B">
            <w:pPr>
              <w:autoSpaceDN w:val="0"/>
              <w:jc w:val="left"/>
              <w:textAlignment w:val="bottom"/>
              <w:rPr>
                <w:rFonts w:ascii="Arial" w:hAnsi="宋体"/>
                <w:color w:val="000000"/>
                <w:sz w:val="20"/>
              </w:rPr>
            </w:pPr>
          </w:p>
        </w:tc>
        <w:tc>
          <w:tcPr>
            <w:tcW w:w="631" w:type="dxa"/>
            <w:vAlign w:val="bottom"/>
          </w:tcPr>
          <w:p w14:paraId="573DB0E7">
            <w:pPr>
              <w:autoSpaceDN w:val="0"/>
              <w:jc w:val="left"/>
              <w:textAlignment w:val="bottom"/>
              <w:rPr>
                <w:rFonts w:ascii="Arial" w:hAnsi="宋体"/>
                <w:color w:val="000000"/>
                <w:sz w:val="20"/>
              </w:rPr>
            </w:pPr>
          </w:p>
        </w:tc>
        <w:tc>
          <w:tcPr>
            <w:tcW w:w="631" w:type="dxa"/>
            <w:vAlign w:val="bottom"/>
          </w:tcPr>
          <w:p w14:paraId="5B021735">
            <w:pPr>
              <w:autoSpaceDN w:val="0"/>
              <w:jc w:val="left"/>
              <w:textAlignment w:val="bottom"/>
              <w:rPr>
                <w:rFonts w:ascii="Arial" w:hAnsi="宋体"/>
                <w:color w:val="000000"/>
                <w:sz w:val="20"/>
              </w:rPr>
            </w:pPr>
          </w:p>
        </w:tc>
        <w:tc>
          <w:tcPr>
            <w:tcW w:w="469" w:type="dxa"/>
            <w:gridSpan w:val="2"/>
            <w:vAlign w:val="bottom"/>
          </w:tcPr>
          <w:p w14:paraId="1952E85F">
            <w:pPr>
              <w:autoSpaceDN w:val="0"/>
              <w:jc w:val="left"/>
              <w:textAlignment w:val="bottom"/>
              <w:rPr>
                <w:rFonts w:ascii="Arial" w:hAnsi="宋体"/>
                <w:color w:val="000000"/>
                <w:sz w:val="20"/>
              </w:rPr>
            </w:pPr>
          </w:p>
        </w:tc>
        <w:tc>
          <w:tcPr>
            <w:tcW w:w="2824" w:type="dxa"/>
            <w:gridSpan w:val="6"/>
            <w:vAlign w:val="bottom"/>
          </w:tcPr>
          <w:p w14:paraId="1948DFA6">
            <w:pPr>
              <w:autoSpaceDN w:val="0"/>
              <w:jc w:val="right"/>
              <w:textAlignment w:val="bottom"/>
              <w:rPr>
                <w:rFonts w:ascii="宋体" w:hAnsi="宋体"/>
                <w:color w:val="000000"/>
                <w:sz w:val="20"/>
              </w:rPr>
            </w:pPr>
            <w:r>
              <w:rPr>
                <w:rFonts w:ascii="宋体" w:hAnsi="宋体"/>
                <w:color w:val="000000"/>
                <w:sz w:val="20"/>
              </w:rPr>
              <w:t>金额单位：万元</w:t>
            </w:r>
          </w:p>
        </w:tc>
      </w:tr>
      <w:tr w14:paraId="03411314">
        <w:tblPrEx>
          <w:tblCellMar>
            <w:top w:w="0" w:type="dxa"/>
            <w:left w:w="15" w:type="dxa"/>
            <w:bottom w:w="0" w:type="dxa"/>
            <w:right w:w="15" w:type="dxa"/>
          </w:tblCellMar>
        </w:tblPrEx>
        <w:trPr>
          <w:trHeight w:val="90" w:hRule="atLeast"/>
        </w:trPr>
        <w:tc>
          <w:tcPr>
            <w:tcW w:w="802" w:type="dxa"/>
            <w:gridSpan w:val="3"/>
            <w:vMerge w:val="restart"/>
            <w:tcBorders>
              <w:top w:val="single" w:color="000000" w:sz="4" w:space="0"/>
              <w:left w:val="single" w:color="000000" w:sz="4" w:space="0"/>
              <w:bottom w:val="single" w:color="000000" w:sz="4" w:space="0"/>
              <w:right w:val="single" w:color="000000" w:sz="4" w:space="0"/>
            </w:tcBorders>
            <w:shd w:val="solid" w:color="C0C0C0" w:fill="auto"/>
            <w:vAlign w:val="center"/>
          </w:tcPr>
          <w:p w14:paraId="1B03235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科目编码</w:t>
            </w:r>
          </w:p>
        </w:tc>
        <w:tc>
          <w:tcPr>
            <w:tcW w:w="257" w:type="dxa"/>
            <w:vMerge w:val="restart"/>
            <w:tcBorders>
              <w:top w:val="single" w:color="000000" w:sz="4" w:space="0"/>
              <w:bottom w:val="single" w:color="000000" w:sz="4" w:space="0"/>
              <w:right w:val="single" w:color="000000" w:sz="4" w:space="0"/>
            </w:tcBorders>
            <w:shd w:val="solid" w:color="C0C0C0" w:fill="auto"/>
            <w:vAlign w:val="center"/>
          </w:tcPr>
          <w:p w14:paraId="15A7A1D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科目名称</w:t>
            </w:r>
          </w:p>
        </w:tc>
        <w:tc>
          <w:tcPr>
            <w:tcW w:w="1621" w:type="dxa"/>
            <w:gridSpan w:val="4"/>
            <w:tcBorders>
              <w:top w:val="single" w:color="000000" w:sz="4" w:space="0"/>
              <w:bottom w:val="single" w:color="000000" w:sz="4" w:space="0"/>
              <w:right w:val="single" w:color="000000" w:sz="4" w:space="0"/>
            </w:tcBorders>
            <w:shd w:val="solid" w:color="C0C0C0" w:fill="auto"/>
            <w:vAlign w:val="center"/>
          </w:tcPr>
          <w:p w14:paraId="1CD385FC">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年初结转和结余</w:t>
            </w:r>
          </w:p>
        </w:tc>
        <w:tc>
          <w:tcPr>
            <w:tcW w:w="1832" w:type="dxa"/>
            <w:gridSpan w:val="5"/>
            <w:tcBorders>
              <w:top w:val="single" w:color="000000" w:sz="4" w:space="0"/>
              <w:bottom w:val="single" w:color="000000" w:sz="4" w:space="0"/>
              <w:right w:val="single" w:color="000000" w:sz="4" w:space="0"/>
            </w:tcBorders>
            <w:shd w:val="solid" w:color="C0C0C0" w:fill="auto"/>
            <w:vAlign w:val="center"/>
          </w:tcPr>
          <w:p w14:paraId="774A1F6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本年收入</w:t>
            </w:r>
          </w:p>
        </w:tc>
        <w:tc>
          <w:tcPr>
            <w:tcW w:w="1832" w:type="dxa"/>
            <w:gridSpan w:val="5"/>
            <w:tcBorders>
              <w:top w:val="single" w:color="000000" w:sz="4" w:space="0"/>
              <w:bottom w:val="single" w:color="000000" w:sz="4" w:space="0"/>
              <w:right w:val="single" w:color="000000" w:sz="4" w:space="0"/>
            </w:tcBorders>
            <w:shd w:val="solid" w:color="C0C0C0" w:fill="auto"/>
            <w:vAlign w:val="center"/>
          </w:tcPr>
          <w:p w14:paraId="4EF9133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本年支出</w:t>
            </w:r>
          </w:p>
        </w:tc>
        <w:tc>
          <w:tcPr>
            <w:tcW w:w="2092" w:type="dxa"/>
            <w:gridSpan w:val="4"/>
            <w:tcBorders>
              <w:top w:val="single" w:color="000000" w:sz="4" w:space="0"/>
              <w:bottom w:val="single" w:color="000000" w:sz="4" w:space="0"/>
              <w:right w:val="single" w:color="000000" w:sz="4" w:space="0"/>
            </w:tcBorders>
            <w:shd w:val="solid" w:color="C0C0C0" w:fill="auto"/>
            <w:vAlign w:val="center"/>
          </w:tcPr>
          <w:p w14:paraId="6061FF2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年末结转和结余</w:t>
            </w:r>
          </w:p>
        </w:tc>
      </w:tr>
      <w:tr w14:paraId="6868A380">
        <w:tblPrEx>
          <w:tblCellMar>
            <w:top w:w="0" w:type="dxa"/>
            <w:left w:w="15" w:type="dxa"/>
            <w:bottom w:w="0" w:type="dxa"/>
            <w:right w:w="15" w:type="dxa"/>
          </w:tblCellMar>
        </w:tblPrEx>
        <w:trPr>
          <w:trHeight w:val="90" w:hRule="atLeast"/>
        </w:trPr>
        <w:tc>
          <w:tcPr>
            <w:tcW w:w="802"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1429F52F">
            <w:pPr>
              <w:rPr>
                <w:rFonts w:ascii="宋体" w:hAnsi="宋体"/>
                <w:sz w:val="24"/>
              </w:rPr>
            </w:pPr>
          </w:p>
        </w:tc>
        <w:tc>
          <w:tcPr>
            <w:tcW w:w="257" w:type="dxa"/>
            <w:vMerge w:val="continue"/>
            <w:tcBorders>
              <w:top w:val="single" w:color="000000" w:sz="4" w:space="0"/>
              <w:bottom w:val="single" w:color="000000" w:sz="4" w:space="0"/>
              <w:right w:val="single" w:color="000000" w:sz="4" w:space="0"/>
            </w:tcBorders>
            <w:shd w:val="solid" w:color="C0C0C0" w:fill="auto"/>
            <w:vAlign w:val="center"/>
          </w:tcPr>
          <w:p w14:paraId="31D8481D">
            <w:pPr>
              <w:autoSpaceDN w:val="0"/>
              <w:rPr>
                <w:rFonts w:ascii="宋体" w:hAnsi="宋体"/>
                <w:sz w:val="24"/>
              </w:rPr>
            </w:pPr>
          </w:p>
        </w:tc>
        <w:tc>
          <w:tcPr>
            <w:tcW w:w="575" w:type="dxa"/>
            <w:gridSpan w:val="2"/>
            <w:vMerge w:val="restart"/>
            <w:tcBorders>
              <w:bottom w:val="single" w:color="000000" w:sz="4" w:space="0"/>
              <w:right w:val="single" w:color="000000" w:sz="4" w:space="0"/>
            </w:tcBorders>
            <w:shd w:val="solid" w:color="C0C0C0" w:fill="auto"/>
            <w:vAlign w:val="center"/>
          </w:tcPr>
          <w:p w14:paraId="206F37A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470" w:type="dxa"/>
            <w:vMerge w:val="restart"/>
            <w:tcBorders>
              <w:bottom w:val="single" w:color="000000" w:sz="4" w:space="0"/>
              <w:right w:val="single" w:color="000000" w:sz="4" w:space="0"/>
            </w:tcBorders>
            <w:shd w:val="solid" w:color="C0C0C0" w:fill="auto"/>
            <w:vAlign w:val="center"/>
          </w:tcPr>
          <w:p w14:paraId="2DBA159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基本支出结转</w:t>
            </w:r>
          </w:p>
        </w:tc>
        <w:tc>
          <w:tcPr>
            <w:tcW w:w="576" w:type="dxa"/>
            <w:vMerge w:val="restart"/>
            <w:tcBorders>
              <w:bottom w:val="single" w:color="000000" w:sz="4" w:space="0"/>
              <w:right w:val="single" w:color="000000" w:sz="4" w:space="0"/>
            </w:tcBorders>
            <w:shd w:val="solid" w:color="C0C0C0" w:fill="auto"/>
            <w:vAlign w:val="center"/>
          </w:tcPr>
          <w:p w14:paraId="1FFD8FC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项目支出结转和结余</w:t>
            </w:r>
          </w:p>
        </w:tc>
        <w:tc>
          <w:tcPr>
            <w:tcW w:w="682" w:type="dxa"/>
            <w:vMerge w:val="restart"/>
            <w:tcBorders>
              <w:bottom w:val="single" w:color="000000" w:sz="4" w:space="0"/>
              <w:right w:val="single" w:color="000000" w:sz="4" w:space="0"/>
            </w:tcBorders>
            <w:shd w:val="solid" w:color="C0C0C0" w:fill="auto"/>
            <w:vAlign w:val="center"/>
          </w:tcPr>
          <w:p w14:paraId="622B527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469" w:type="dxa"/>
            <w:gridSpan w:val="2"/>
            <w:vMerge w:val="restart"/>
            <w:tcBorders>
              <w:bottom w:val="single" w:color="000000" w:sz="4" w:space="0"/>
              <w:right w:val="single" w:color="000000" w:sz="4" w:space="0"/>
            </w:tcBorders>
            <w:shd w:val="solid" w:color="C0C0C0" w:fill="auto"/>
            <w:vAlign w:val="center"/>
          </w:tcPr>
          <w:p w14:paraId="0007ED3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w:t>
            </w:r>
          </w:p>
        </w:tc>
        <w:tc>
          <w:tcPr>
            <w:tcW w:w="681" w:type="dxa"/>
            <w:gridSpan w:val="2"/>
            <w:vMerge w:val="restart"/>
            <w:tcBorders>
              <w:bottom w:val="single" w:color="000000" w:sz="4" w:space="0"/>
              <w:right w:val="single" w:color="000000" w:sz="4" w:space="0"/>
            </w:tcBorders>
            <w:shd w:val="solid" w:color="C0C0C0" w:fill="auto"/>
            <w:vAlign w:val="center"/>
          </w:tcPr>
          <w:p w14:paraId="13FB8E0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w:t>
            </w:r>
          </w:p>
        </w:tc>
        <w:tc>
          <w:tcPr>
            <w:tcW w:w="681" w:type="dxa"/>
            <w:gridSpan w:val="2"/>
            <w:vMerge w:val="restart"/>
            <w:tcBorders>
              <w:bottom w:val="single" w:color="000000" w:sz="4" w:space="0"/>
              <w:right w:val="single" w:color="000000" w:sz="4" w:space="0"/>
            </w:tcBorders>
            <w:shd w:val="solid" w:color="C0C0C0" w:fill="auto"/>
            <w:vAlign w:val="center"/>
          </w:tcPr>
          <w:p w14:paraId="1950FD7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469" w:type="dxa"/>
            <w:gridSpan w:val="2"/>
            <w:vMerge w:val="restart"/>
            <w:tcBorders>
              <w:bottom w:val="single" w:color="000000" w:sz="4" w:space="0"/>
              <w:right w:val="single" w:color="000000" w:sz="4" w:space="0"/>
            </w:tcBorders>
            <w:shd w:val="solid" w:color="C0C0C0" w:fill="auto"/>
            <w:vAlign w:val="center"/>
          </w:tcPr>
          <w:p w14:paraId="773C117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w:t>
            </w:r>
          </w:p>
        </w:tc>
        <w:tc>
          <w:tcPr>
            <w:tcW w:w="682" w:type="dxa"/>
            <w:vMerge w:val="restart"/>
            <w:tcBorders>
              <w:bottom w:val="single" w:color="000000" w:sz="4" w:space="0"/>
              <w:right w:val="single" w:color="000000" w:sz="4" w:space="0"/>
            </w:tcBorders>
            <w:shd w:val="solid" w:color="C0C0C0" w:fill="auto"/>
            <w:vAlign w:val="center"/>
          </w:tcPr>
          <w:p w14:paraId="74A9057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w:t>
            </w:r>
          </w:p>
        </w:tc>
        <w:tc>
          <w:tcPr>
            <w:tcW w:w="576" w:type="dxa"/>
            <w:vMerge w:val="restart"/>
            <w:tcBorders>
              <w:bottom w:val="single" w:color="000000" w:sz="4" w:space="0"/>
              <w:right w:val="single" w:color="000000" w:sz="4" w:space="0"/>
            </w:tcBorders>
            <w:shd w:val="solid" w:color="C0C0C0" w:fill="auto"/>
            <w:vAlign w:val="center"/>
          </w:tcPr>
          <w:p w14:paraId="308BA678">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470" w:type="dxa"/>
            <w:vMerge w:val="restart"/>
            <w:tcBorders>
              <w:bottom w:val="single" w:color="000000" w:sz="4" w:space="0"/>
              <w:right w:val="single" w:color="000000" w:sz="4" w:space="0"/>
            </w:tcBorders>
            <w:shd w:val="solid" w:color="C0C0C0" w:fill="auto"/>
            <w:vAlign w:val="center"/>
          </w:tcPr>
          <w:p w14:paraId="06E7AED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基本支出结转</w:t>
            </w:r>
          </w:p>
        </w:tc>
        <w:tc>
          <w:tcPr>
            <w:tcW w:w="1046" w:type="dxa"/>
            <w:gridSpan w:val="2"/>
            <w:tcBorders>
              <w:bottom w:val="single" w:color="000000" w:sz="4" w:space="0"/>
              <w:right w:val="single" w:color="000000" w:sz="4" w:space="0"/>
            </w:tcBorders>
            <w:shd w:val="solid" w:color="C0C0C0" w:fill="auto"/>
            <w:vAlign w:val="center"/>
          </w:tcPr>
          <w:p w14:paraId="6B258CF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项目支出结转和结余</w:t>
            </w:r>
          </w:p>
        </w:tc>
      </w:tr>
      <w:tr w14:paraId="7E58434C">
        <w:tblPrEx>
          <w:tblCellMar>
            <w:top w:w="0" w:type="dxa"/>
            <w:left w:w="15" w:type="dxa"/>
            <w:bottom w:w="0" w:type="dxa"/>
            <w:right w:w="15" w:type="dxa"/>
          </w:tblCellMar>
        </w:tblPrEx>
        <w:trPr>
          <w:trHeight w:val="312" w:hRule="atLeast"/>
        </w:trPr>
        <w:tc>
          <w:tcPr>
            <w:tcW w:w="802"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61B81F1B">
            <w:pPr>
              <w:rPr>
                <w:rFonts w:ascii="宋体" w:hAnsi="宋体"/>
                <w:sz w:val="24"/>
              </w:rPr>
            </w:pPr>
          </w:p>
        </w:tc>
        <w:tc>
          <w:tcPr>
            <w:tcW w:w="257" w:type="dxa"/>
            <w:vMerge w:val="continue"/>
            <w:tcBorders>
              <w:top w:val="single" w:color="000000" w:sz="4" w:space="0"/>
              <w:bottom w:val="single" w:color="000000" w:sz="4" w:space="0"/>
              <w:right w:val="single" w:color="000000" w:sz="4" w:space="0"/>
            </w:tcBorders>
            <w:shd w:val="solid" w:color="C0C0C0" w:fill="auto"/>
            <w:vAlign w:val="center"/>
          </w:tcPr>
          <w:p w14:paraId="7ACF99B0">
            <w:pPr>
              <w:autoSpaceDN w:val="0"/>
              <w:rPr>
                <w:rFonts w:ascii="宋体" w:hAnsi="宋体"/>
                <w:sz w:val="24"/>
              </w:rPr>
            </w:pPr>
          </w:p>
        </w:tc>
        <w:tc>
          <w:tcPr>
            <w:tcW w:w="575" w:type="dxa"/>
            <w:gridSpan w:val="2"/>
            <w:vMerge w:val="continue"/>
            <w:tcBorders>
              <w:bottom w:val="single" w:color="000000" w:sz="4" w:space="0"/>
              <w:right w:val="single" w:color="000000" w:sz="4" w:space="0"/>
            </w:tcBorders>
            <w:shd w:val="solid" w:color="C0C0C0" w:fill="auto"/>
            <w:vAlign w:val="center"/>
          </w:tcPr>
          <w:p w14:paraId="3558DE19">
            <w:pPr>
              <w:shd w:val="solid" w:color="C0C0C0" w:fill="auto"/>
              <w:autoSpaceDN w:val="0"/>
              <w:jc w:val="center"/>
              <w:textAlignment w:val="center"/>
              <w:rPr>
                <w:rFonts w:ascii="宋体" w:hAnsi="宋体"/>
                <w:sz w:val="24"/>
              </w:rPr>
            </w:pPr>
          </w:p>
        </w:tc>
        <w:tc>
          <w:tcPr>
            <w:tcW w:w="470" w:type="dxa"/>
            <w:vMerge w:val="continue"/>
            <w:tcBorders>
              <w:bottom w:val="single" w:color="000000" w:sz="4" w:space="0"/>
              <w:right w:val="single" w:color="000000" w:sz="4" w:space="0"/>
            </w:tcBorders>
            <w:shd w:val="solid" w:color="C0C0C0" w:fill="auto"/>
            <w:vAlign w:val="center"/>
          </w:tcPr>
          <w:p w14:paraId="1296DBA1">
            <w:pPr>
              <w:shd w:val="solid" w:color="C0C0C0" w:fill="auto"/>
              <w:autoSpaceDN w:val="0"/>
              <w:jc w:val="center"/>
              <w:textAlignment w:val="center"/>
              <w:rPr>
                <w:rFonts w:ascii="宋体" w:hAnsi="宋体"/>
                <w:sz w:val="24"/>
              </w:rPr>
            </w:pPr>
          </w:p>
        </w:tc>
        <w:tc>
          <w:tcPr>
            <w:tcW w:w="576" w:type="dxa"/>
            <w:vMerge w:val="continue"/>
            <w:tcBorders>
              <w:bottom w:val="single" w:color="000000" w:sz="4" w:space="0"/>
              <w:right w:val="single" w:color="000000" w:sz="4" w:space="0"/>
            </w:tcBorders>
            <w:shd w:val="solid" w:color="C0C0C0" w:fill="auto"/>
            <w:vAlign w:val="center"/>
          </w:tcPr>
          <w:p w14:paraId="0CE61EB9">
            <w:pPr>
              <w:shd w:val="solid" w:color="C0C0C0" w:fill="auto"/>
              <w:autoSpaceDN w:val="0"/>
              <w:jc w:val="center"/>
              <w:textAlignment w:val="center"/>
              <w:rPr>
                <w:rFonts w:ascii="宋体" w:hAnsi="宋体"/>
                <w:sz w:val="24"/>
              </w:rPr>
            </w:pPr>
          </w:p>
        </w:tc>
        <w:tc>
          <w:tcPr>
            <w:tcW w:w="682" w:type="dxa"/>
            <w:vMerge w:val="continue"/>
            <w:tcBorders>
              <w:bottom w:val="single" w:color="000000" w:sz="4" w:space="0"/>
              <w:right w:val="single" w:color="000000" w:sz="4" w:space="0"/>
            </w:tcBorders>
            <w:shd w:val="solid" w:color="C0C0C0" w:fill="auto"/>
            <w:vAlign w:val="center"/>
          </w:tcPr>
          <w:p w14:paraId="59F5EB48">
            <w:pPr>
              <w:shd w:val="solid" w:color="C0C0C0" w:fill="auto"/>
              <w:autoSpaceDN w:val="0"/>
              <w:jc w:val="center"/>
              <w:textAlignment w:val="center"/>
              <w:rPr>
                <w:rFonts w:ascii="宋体" w:hAnsi="宋体"/>
                <w:sz w:val="24"/>
              </w:rPr>
            </w:pPr>
          </w:p>
        </w:tc>
        <w:tc>
          <w:tcPr>
            <w:tcW w:w="469" w:type="dxa"/>
            <w:gridSpan w:val="2"/>
            <w:vMerge w:val="continue"/>
            <w:tcBorders>
              <w:bottom w:val="single" w:color="000000" w:sz="4" w:space="0"/>
              <w:right w:val="single" w:color="000000" w:sz="4" w:space="0"/>
            </w:tcBorders>
            <w:shd w:val="solid" w:color="C0C0C0" w:fill="auto"/>
            <w:vAlign w:val="center"/>
          </w:tcPr>
          <w:p w14:paraId="4CAB3DB6">
            <w:pPr>
              <w:shd w:val="solid" w:color="C0C0C0" w:fill="auto"/>
              <w:autoSpaceDN w:val="0"/>
              <w:jc w:val="center"/>
              <w:textAlignment w:val="center"/>
              <w:rPr>
                <w:rFonts w:ascii="宋体" w:hAnsi="宋体"/>
                <w:sz w:val="24"/>
              </w:rPr>
            </w:pPr>
          </w:p>
        </w:tc>
        <w:tc>
          <w:tcPr>
            <w:tcW w:w="681" w:type="dxa"/>
            <w:gridSpan w:val="2"/>
            <w:vMerge w:val="continue"/>
            <w:tcBorders>
              <w:bottom w:val="single" w:color="000000" w:sz="4" w:space="0"/>
              <w:right w:val="single" w:color="000000" w:sz="4" w:space="0"/>
            </w:tcBorders>
            <w:shd w:val="solid" w:color="C0C0C0" w:fill="auto"/>
            <w:vAlign w:val="center"/>
          </w:tcPr>
          <w:p w14:paraId="51E6F36A">
            <w:pPr>
              <w:shd w:val="solid" w:color="C0C0C0" w:fill="auto"/>
              <w:autoSpaceDN w:val="0"/>
              <w:jc w:val="center"/>
              <w:textAlignment w:val="center"/>
              <w:rPr>
                <w:rFonts w:ascii="宋体" w:hAnsi="宋体"/>
                <w:sz w:val="24"/>
              </w:rPr>
            </w:pPr>
          </w:p>
        </w:tc>
        <w:tc>
          <w:tcPr>
            <w:tcW w:w="681" w:type="dxa"/>
            <w:gridSpan w:val="2"/>
            <w:vMerge w:val="continue"/>
            <w:tcBorders>
              <w:bottom w:val="single" w:color="000000" w:sz="4" w:space="0"/>
              <w:right w:val="single" w:color="000000" w:sz="4" w:space="0"/>
            </w:tcBorders>
            <w:shd w:val="solid" w:color="C0C0C0" w:fill="auto"/>
            <w:vAlign w:val="center"/>
          </w:tcPr>
          <w:p w14:paraId="05E18841">
            <w:pPr>
              <w:shd w:val="solid" w:color="C0C0C0" w:fill="auto"/>
              <w:autoSpaceDN w:val="0"/>
              <w:jc w:val="center"/>
              <w:textAlignment w:val="center"/>
              <w:rPr>
                <w:rFonts w:ascii="宋体" w:hAnsi="宋体"/>
                <w:sz w:val="24"/>
              </w:rPr>
            </w:pPr>
          </w:p>
        </w:tc>
        <w:tc>
          <w:tcPr>
            <w:tcW w:w="469" w:type="dxa"/>
            <w:gridSpan w:val="2"/>
            <w:vMerge w:val="continue"/>
            <w:tcBorders>
              <w:bottom w:val="single" w:color="000000" w:sz="4" w:space="0"/>
              <w:right w:val="single" w:color="000000" w:sz="4" w:space="0"/>
            </w:tcBorders>
            <w:shd w:val="solid" w:color="C0C0C0" w:fill="auto"/>
            <w:vAlign w:val="center"/>
          </w:tcPr>
          <w:p w14:paraId="06E1EC4D">
            <w:pPr>
              <w:shd w:val="solid" w:color="C0C0C0" w:fill="auto"/>
              <w:autoSpaceDN w:val="0"/>
              <w:jc w:val="center"/>
              <w:textAlignment w:val="center"/>
              <w:rPr>
                <w:rFonts w:ascii="宋体" w:hAnsi="宋体"/>
                <w:sz w:val="24"/>
              </w:rPr>
            </w:pPr>
          </w:p>
        </w:tc>
        <w:tc>
          <w:tcPr>
            <w:tcW w:w="682" w:type="dxa"/>
            <w:vMerge w:val="continue"/>
            <w:tcBorders>
              <w:bottom w:val="single" w:color="000000" w:sz="4" w:space="0"/>
              <w:right w:val="single" w:color="000000" w:sz="4" w:space="0"/>
            </w:tcBorders>
            <w:shd w:val="solid" w:color="C0C0C0" w:fill="auto"/>
            <w:vAlign w:val="center"/>
          </w:tcPr>
          <w:p w14:paraId="334D995E">
            <w:pPr>
              <w:shd w:val="solid" w:color="C0C0C0" w:fill="auto"/>
              <w:autoSpaceDN w:val="0"/>
              <w:jc w:val="center"/>
              <w:textAlignment w:val="center"/>
              <w:rPr>
                <w:rFonts w:ascii="宋体" w:hAnsi="宋体"/>
                <w:sz w:val="24"/>
              </w:rPr>
            </w:pPr>
          </w:p>
        </w:tc>
        <w:tc>
          <w:tcPr>
            <w:tcW w:w="576" w:type="dxa"/>
            <w:vMerge w:val="continue"/>
            <w:tcBorders>
              <w:bottom w:val="single" w:color="000000" w:sz="4" w:space="0"/>
              <w:right w:val="single" w:color="000000" w:sz="4" w:space="0"/>
            </w:tcBorders>
            <w:shd w:val="solid" w:color="C0C0C0" w:fill="auto"/>
            <w:vAlign w:val="center"/>
          </w:tcPr>
          <w:p w14:paraId="055F2F7A">
            <w:pPr>
              <w:shd w:val="solid" w:color="C0C0C0" w:fill="auto"/>
              <w:autoSpaceDN w:val="0"/>
              <w:jc w:val="center"/>
              <w:textAlignment w:val="center"/>
              <w:rPr>
                <w:rFonts w:ascii="宋体" w:hAnsi="宋体"/>
                <w:sz w:val="24"/>
              </w:rPr>
            </w:pPr>
          </w:p>
        </w:tc>
        <w:tc>
          <w:tcPr>
            <w:tcW w:w="470" w:type="dxa"/>
            <w:vMerge w:val="continue"/>
            <w:tcBorders>
              <w:bottom w:val="single" w:color="000000" w:sz="4" w:space="0"/>
              <w:right w:val="single" w:color="000000" w:sz="4" w:space="0"/>
            </w:tcBorders>
            <w:shd w:val="solid" w:color="C0C0C0" w:fill="auto"/>
            <w:vAlign w:val="center"/>
          </w:tcPr>
          <w:p w14:paraId="62973743">
            <w:pPr>
              <w:shd w:val="solid" w:color="C0C0C0" w:fill="auto"/>
              <w:autoSpaceDN w:val="0"/>
              <w:jc w:val="center"/>
              <w:textAlignment w:val="center"/>
              <w:rPr>
                <w:rFonts w:ascii="宋体" w:hAnsi="宋体"/>
                <w:sz w:val="24"/>
              </w:rPr>
            </w:pPr>
          </w:p>
        </w:tc>
        <w:tc>
          <w:tcPr>
            <w:tcW w:w="576" w:type="dxa"/>
            <w:vMerge w:val="restart"/>
            <w:tcBorders>
              <w:bottom w:val="single" w:color="000000" w:sz="4" w:space="0"/>
              <w:right w:val="single" w:color="000000" w:sz="4" w:space="0"/>
            </w:tcBorders>
            <w:shd w:val="solid" w:color="C0C0C0" w:fill="auto"/>
            <w:vAlign w:val="center"/>
          </w:tcPr>
          <w:p w14:paraId="6AE7A6BE">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项目支出结转</w:t>
            </w:r>
          </w:p>
        </w:tc>
        <w:tc>
          <w:tcPr>
            <w:tcW w:w="470" w:type="dxa"/>
            <w:vMerge w:val="restart"/>
            <w:tcBorders>
              <w:bottom w:val="single" w:color="000000" w:sz="4" w:space="0"/>
              <w:right w:val="single" w:color="000000" w:sz="4" w:space="0"/>
            </w:tcBorders>
            <w:shd w:val="solid" w:color="C0C0C0" w:fill="auto"/>
            <w:vAlign w:val="center"/>
          </w:tcPr>
          <w:p w14:paraId="40EEC557">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项目支出结余</w:t>
            </w:r>
          </w:p>
        </w:tc>
      </w:tr>
      <w:tr w14:paraId="3D53034B">
        <w:tblPrEx>
          <w:tblCellMar>
            <w:top w:w="0" w:type="dxa"/>
            <w:left w:w="15" w:type="dxa"/>
            <w:bottom w:w="0" w:type="dxa"/>
            <w:right w:w="15" w:type="dxa"/>
          </w:tblCellMar>
        </w:tblPrEx>
        <w:trPr>
          <w:trHeight w:val="312" w:hRule="atLeast"/>
        </w:trPr>
        <w:tc>
          <w:tcPr>
            <w:tcW w:w="802" w:type="dxa"/>
            <w:gridSpan w:val="3"/>
            <w:vMerge w:val="continue"/>
            <w:tcBorders>
              <w:top w:val="single" w:color="000000" w:sz="4" w:space="0"/>
              <w:left w:val="single" w:color="000000" w:sz="4" w:space="0"/>
              <w:bottom w:val="single" w:color="000000" w:sz="4" w:space="0"/>
              <w:right w:val="single" w:color="000000" w:sz="4" w:space="0"/>
            </w:tcBorders>
            <w:shd w:val="solid" w:color="C0C0C0" w:fill="auto"/>
            <w:vAlign w:val="center"/>
          </w:tcPr>
          <w:p w14:paraId="487AEF02">
            <w:pPr>
              <w:autoSpaceDN w:val="0"/>
              <w:rPr>
                <w:rFonts w:ascii="宋体" w:hAnsi="宋体"/>
                <w:sz w:val="24"/>
              </w:rPr>
            </w:pPr>
          </w:p>
        </w:tc>
        <w:tc>
          <w:tcPr>
            <w:tcW w:w="257" w:type="dxa"/>
            <w:vMerge w:val="continue"/>
            <w:tcBorders>
              <w:top w:val="single" w:color="000000" w:sz="4" w:space="0"/>
              <w:bottom w:val="single" w:color="000000" w:sz="4" w:space="0"/>
              <w:right w:val="single" w:color="000000" w:sz="4" w:space="0"/>
            </w:tcBorders>
            <w:shd w:val="solid" w:color="C0C0C0" w:fill="auto"/>
            <w:vAlign w:val="center"/>
          </w:tcPr>
          <w:p w14:paraId="459783BC">
            <w:pPr>
              <w:shd w:val="solid" w:color="C0C0C0" w:fill="auto"/>
              <w:autoSpaceDN w:val="0"/>
              <w:jc w:val="center"/>
              <w:textAlignment w:val="center"/>
              <w:rPr>
                <w:rFonts w:ascii="宋体" w:hAnsi="宋体"/>
                <w:sz w:val="24"/>
              </w:rPr>
            </w:pPr>
          </w:p>
        </w:tc>
        <w:tc>
          <w:tcPr>
            <w:tcW w:w="575" w:type="dxa"/>
            <w:gridSpan w:val="2"/>
            <w:vMerge w:val="continue"/>
            <w:tcBorders>
              <w:bottom w:val="single" w:color="000000" w:sz="4" w:space="0"/>
              <w:right w:val="single" w:color="000000" w:sz="4" w:space="0"/>
            </w:tcBorders>
            <w:shd w:val="solid" w:color="C0C0C0" w:fill="auto"/>
            <w:vAlign w:val="center"/>
          </w:tcPr>
          <w:p w14:paraId="43607882">
            <w:pPr>
              <w:shd w:val="solid" w:color="C0C0C0" w:fill="auto"/>
              <w:autoSpaceDN w:val="0"/>
              <w:jc w:val="center"/>
              <w:textAlignment w:val="center"/>
              <w:rPr>
                <w:rFonts w:ascii="宋体" w:hAnsi="宋体"/>
                <w:sz w:val="24"/>
              </w:rPr>
            </w:pPr>
          </w:p>
        </w:tc>
        <w:tc>
          <w:tcPr>
            <w:tcW w:w="470" w:type="dxa"/>
            <w:vMerge w:val="continue"/>
            <w:tcBorders>
              <w:bottom w:val="single" w:color="000000" w:sz="4" w:space="0"/>
              <w:right w:val="single" w:color="000000" w:sz="4" w:space="0"/>
            </w:tcBorders>
            <w:shd w:val="solid" w:color="C0C0C0" w:fill="auto"/>
            <w:vAlign w:val="center"/>
          </w:tcPr>
          <w:p w14:paraId="5D1A5B26">
            <w:pPr>
              <w:shd w:val="solid" w:color="C0C0C0" w:fill="auto"/>
              <w:autoSpaceDN w:val="0"/>
              <w:jc w:val="center"/>
              <w:textAlignment w:val="center"/>
              <w:rPr>
                <w:rFonts w:ascii="宋体" w:hAnsi="宋体"/>
                <w:sz w:val="24"/>
              </w:rPr>
            </w:pPr>
          </w:p>
        </w:tc>
        <w:tc>
          <w:tcPr>
            <w:tcW w:w="576" w:type="dxa"/>
            <w:vMerge w:val="continue"/>
            <w:tcBorders>
              <w:bottom w:val="single" w:color="000000" w:sz="4" w:space="0"/>
              <w:right w:val="single" w:color="000000" w:sz="4" w:space="0"/>
            </w:tcBorders>
            <w:shd w:val="solid" w:color="C0C0C0" w:fill="auto"/>
            <w:vAlign w:val="center"/>
          </w:tcPr>
          <w:p w14:paraId="76615DD2">
            <w:pPr>
              <w:shd w:val="solid" w:color="C0C0C0" w:fill="auto"/>
              <w:autoSpaceDN w:val="0"/>
              <w:jc w:val="center"/>
              <w:textAlignment w:val="center"/>
              <w:rPr>
                <w:rFonts w:ascii="宋体" w:hAnsi="宋体"/>
                <w:sz w:val="24"/>
              </w:rPr>
            </w:pPr>
          </w:p>
        </w:tc>
        <w:tc>
          <w:tcPr>
            <w:tcW w:w="682" w:type="dxa"/>
            <w:vMerge w:val="continue"/>
            <w:tcBorders>
              <w:bottom w:val="single" w:color="000000" w:sz="4" w:space="0"/>
              <w:right w:val="single" w:color="000000" w:sz="4" w:space="0"/>
            </w:tcBorders>
            <w:shd w:val="solid" w:color="C0C0C0" w:fill="auto"/>
            <w:vAlign w:val="center"/>
          </w:tcPr>
          <w:p w14:paraId="1ECCDD5F">
            <w:pPr>
              <w:shd w:val="solid" w:color="C0C0C0" w:fill="auto"/>
              <w:autoSpaceDN w:val="0"/>
              <w:jc w:val="center"/>
              <w:textAlignment w:val="center"/>
              <w:rPr>
                <w:rFonts w:ascii="宋体" w:hAnsi="宋体"/>
                <w:sz w:val="24"/>
              </w:rPr>
            </w:pPr>
          </w:p>
        </w:tc>
        <w:tc>
          <w:tcPr>
            <w:tcW w:w="469" w:type="dxa"/>
            <w:gridSpan w:val="2"/>
            <w:vMerge w:val="continue"/>
            <w:tcBorders>
              <w:bottom w:val="single" w:color="000000" w:sz="4" w:space="0"/>
              <w:right w:val="single" w:color="000000" w:sz="4" w:space="0"/>
            </w:tcBorders>
            <w:shd w:val="solid" w:color="C0C0C0" w:fill="auto"/>
            <w:vAlign w:val="center"/>
          </w:tcPr>
          <w:p w14:paraId="2226A6E1">
            <w:pPr>
              <w:shd w:val="solid" w:color="C0C0C0" w:fill="auto"/>
              <w:autoSpaceDN w:val="0"/>
              <w:jc w:val="center"/>
              <w:textAlignment w:val="center"/>
              <w:rPr>
                <w:rFonts w:ascii="宋体" w:hAnsi="宋体"/>
                <w:sz w:val="24"/>
              </w:rPr>
            </w:pPr>
          </w:p>
        </w:tc>
        <w:tc>
          <w:tcPr>
            <w:tcW w:w="681" w:type="dxa"/>
            <w:gridSpan w:val="2"/>
            <w:vMerge w:val="continue"/>
            <w:tcBorders>
              <w:bottom w:val="single" w:color="000000" w:sz="4" w:space="0"/>
              <w:right w:val="single" w:color="000000" w:sz="4" w:space="0"/>
            </w:tcBorders>
            <w:shd w:val="solid" w:color="C0C0C0" w:fill="auto"/>
            <w:vAlign w:val="center"/>
          </w:tcPr>
          <w:p w14:paraId="4259A9F6">
            <w:pPr>
              <w:shd w:val="solid" w:color="C0C0C0" w:fill="auto"/>
              <w:autoSpaceDN w:val="0"/>
              <w:jc w:val="center"/>
              <w:textAlignment w:val="center"/>
              <w:rPr>
                <w:rFonts w:ascii="宋体" w:hAnsi="宋体"/>
                <w:sz w:val="24"/>
              </w:rPr>
            </w:pPr>
          </w:p>
        </w:tc>
        <w:tc>
          <w:tcPr>
            <w:tcW w:w="681" w:type="dxa"/>
            <w:gridSpan w:val="2"/>
            <w:vMerge w:val="continue"/>
            <w:tcBorders>
              <w:bottom w:val="single" w:color="000000" w:sz="4" w:space="0"/>
              <w:right w:val="single" w:color="000000" w:sz="4" w:space="0"/>
            </w:tcBorders>
            <w:shd w:val="solid" w:color="C0C0C0" w:fill="auto"/>
            <w:vAlign w:val="center"/>
          </w:tcPr>
          <w:p w14:paraId="75ED5A7C">
            <w:pPr>
              <w:shd w:val="solid" w:color="C0C0C0" w:fill="auto"/>
              <w:autoSpaceDN w:val="0"/>
              <w:jc w:val="center"/>
              <w:textAlignment w:val="center"/>
              <w:rPr>
                <w:rFonts w:ascii="宋体" w:hAnsi="宋体"/>
                <w:sz w:val="24"/>
              </w:rPr>
            </w:pPr>
          </w:p>
        </w:tc>
        <w:tc>
          <w:tcPr>
            <w:tcW w:w="469" w:type="dxa"/>
            <w:gridSpan w:val="2"/>
            <w:vMerge w:val="continue"/>
            <w:tcBorders>
              <w:bottom w:val="single" w:color="000000" w:sz="4" w:space="0"/>
              <w:right w:val="single" w:color="000000" w:sz="4" w:space="0"/>
            </w:tcBorders>
            <w:shd w:val="solid" w:color="C0C0C0" w:fill="auto"/>
            <w:vAlign w:val="center"/>
          </w:tcPr>
          <w:p w14:paraId="4D996A42">
            <w:pPr>
              <w:shd w:val="solid" w:color="C0C0C0" w:fill="auto"/>
              <w:autoSpaceDN w:val="0"/>
              <w:jc w:val="center"/>
              <w:textAlignment w:val="center"/>
              <w:rPr>
                <w:rFonts w:ascii="宋体" w:hAnsi="宋体"/>
                <w:sz w:val="24"/>
              </w:rPr>
            </w:pPr>
          </w:p>
        </w:tc>
        <w:tc>
          <w:tcPr>
            <w:tcW w:w="682" w:type="dxa"/>
            <w:vMerge w:val="continue"/>
            <w:tcBorders>
              <w:bottom w:val="single" w:color="000000" w:sz="4" w:space="0"/>
              <w:right w:val="single" w:color="000000" w:sz="4" w:space="0"/>
            </w:tcBorders>
            <w:shd w:val="solid" w:color="C0C0C0" w:fill="auto"/>
            <w:vAlign w:val="center"/>
          </w:tcPr>
          <w:p w14:paraId="6E136B1A">
            <w:pPr>
              <w:shd w:val="solid" w:color="C0C0C0" w:fill="auto"/>
              <w:autoSpaceDN w:val="0"/>
              <w:jc w:val="center"/>
              <w:textAlignment w:val="center"/>
              <w:rPr>
                <w:rFonts w:ascii="宋体" w:hAnsi="宋体"/>
                <w:sz w:val="24"/>
              </w:rPr>
            </w:pPr>
          </w:p>
        </w:tc>
        <w:tc>
          <w:tcPr>
            <w:tcW w:w="576" w:type="dxa"/>
            <w:vMerge w:val="continue"/>
            <w:tcBorders>
              <w:bottom w:val="single" w:color="000000" w:sz="4" w:space="0"/>
              <w:right w:val="single" w:color="000000" w:sz="4" w:space="0"/>
            </w:tcBorders>
            <w:shd w:val="solid" w:color="C0C0C0" w:fill="auto"/>
            <w:vAlign w:val="center"/>
          </w:tcPr>
          <w:p w14:paraId="058967DE">
            <w:pPr>
              <w:shd w:val="solid" w:color="C0C0C0" w:fill="auto"/>
              <w:autoSpaceDN w:val="0"/>
              <w:jc w:val="center"/>
              <w:textAlignment w:val="center"/>
              <w:rPr>
                <w:rFonts w:ascii="宋体" w:hAnsi="宋体"/>
                <w:sz w:val="24"/>
              </w:rPr>
            </w:pPr>
          </w:p>
        </w:tc>
        <w:tc>
          <w:tcPr>
            <w:tcW w:w="470" w:type="dxa"/>
            <w:vMerge w:val="continue"/>
            <w:tcBorders>
              <w:bottom w:val="single" w:color="000000" w:sz="4" w:space="0"/>
              <w:right w:val="single" w:color="000000" w:sz="4" w:space="0"/>
            </w:tcBorders>
            <w:shd w:val="solid" w:color="C0C0C0" w:fill="auto"/>
            <w:vAlign w:val="center"/>
          </w:tcPr>
          <w:p w14:paraId="71656F83">
            <w:pPr>
              <w:shd w:val="solid" w:color="C0C0C0" w:fill="auto"/>
              <w:autoSpaceDN w:val="0"/>
              <w:jc w:val="center"/>
              <w:textAlignment w:val="center"/>
              <w:rPr>
                <w:rFonts w:ascii="宋体" w:hAnsi="宋体"/>
                <w:sz w:val="24"/>
              </w:rPr>
            </w:pPr>
          </w:p>
        </w:tc>
        <w:tc>
          <w:tcPr>
            <w:tcW w:w="576" w:type="dxa"/>
            <w:vMerge w:val="continue"/>
            <w:tcBorders>
              <w:bottom w:val="single" w:color="000000" w:sz="4" w:space="0"/>
              <w:right w:val="single" w:color="000000" w:sz="4" w:space="0"/>
            </w:tcBorders>
            <w:shd w:val="solid" w:color="C0C0C0" w:fill="auto"/>
            <w:vAlign w:val="center"/>
          </w:tcPr>
          <w:p w14:paraId="699E2215">
            <w:pPr>
              <w:shd w:val="solid" w:color="C0C0C0" w:fill="auto"/>
              <w:autoSpaceDN w:val="0"/>
              <w:jc w:val="center"/>
              <w:textAlignment w:val="center"/>
              <w:rPr>
                <w:rFonts w:ascii="宋体" w:hAnsi="宋体"/>
                <w:sz w:val="24"/>
              </w:rPr>
            </w:pPr>
          </w:p>
        </w:tc>
        <w:tc>
          <w:tcPr>
            <w:tcW w:w="470" w:type="dxa"/>
            <w:vMerge w:val="continue"/>
            <w:tcBorders>
              <w:bottom w:val="single" w:color="000000" w:sz="4" w:space="0"/>
              <w:right w:val="single" w:color="000000" w:sz="4" w:space="0"/>
            </w:tcBorders>
            <w:shd w:val="solid" w:color="C0C0C0" w:fill="auto"/>
            <w:vAlign w:val="center"/>
          </w:tcPr>
          <w:p w14:paraId="3A3F1EC7">
            <w:pPr>
              <w:shd w:val="solid" w:color="C0C0C0" w:fill="auto"/>
              <w:autoSpaceDN w:val="0"/>
              <w:jc w:val="center"/>
              <w:textAlignment w:val="center"/>
              <w:rPr>
                <w:rFonts w:ascii="宋体" w:hAnsi="宋体"/>
                <w:sz w:val="24"/>
              </w:rPr>
            </w:pPr>
          </w:p>
        </w:tc>
      </w:tr>
      <w:tr w14:paraId="2EBA56C3">
        <w:tblPrEx>
          <w:tblCellMar>
            <w:top w:w="0" w:type="dxa"/>
            <w:left w:w="15" w:type="dxa"/>
            <w:bottom w:w="0" w:type="dxa"/>
            <w:right w:w="15" w:type="dxa"/>
          </w:tblCellMar>
        </w:tblPrEx>
        <w:trPr>
          <w:trHeight w:val="90" w:hRule="atLeast"/>
        </w:trPr>
        <w:tc>
          <w:tcPr>
            <w:tcW w:w="288" w:type="dxa"/>
            <w:vMerge w:val="restart"/>
            <w:tcBorders>
              <w:left w:val="single" w:color="000000" w:sz="4" w:space="0"/>
              <w:bottom w:val="single" w:color="000000" w:sz="4" w:space="0"/>
              <w:right w:val="single" w:color="000000" w:sz="4" w:space="0"/>
            </w:tcBorders>
            <w:shd w:val="solid" w:color="C0C0C0" w:fill="auto"/>
            <w:vAlign w:val="center"/>
          </w:tcPr>
          <w:p w14:paraId="1D66D205">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类</w:t>
            </w:r>
          </w:p>
        </w:tc>
        <w:tc>
          <w:tcPr>
            <w:tcW w:w="257" w:type="dxa"/>
            <w:vMerge w:val="restart"/>
            <w:tcBorders>
              <w:bottom w:val="single" w:color="000000" w:sz="4" w:space="0"/>
              <w:right w:val="single" w:color="000000" w:sz="4" w:space="0"/>
            </w:tcBorders>
            <w:shd w:val="solid" w:color="C0C0C0" w:fill="auto"/>
            <w:vAlign w:val="center"/>
          </w:tcPr>
          <w:p w14:paraId="4E0CD26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款</w:t>
            </w:r>
          </w:p>
        </w:tc>
        <w:tc>
          <w:tcPr>
            <w:tcW w:w="257" w:type="dxa"/>
            <w:vMerge w:val="restart"/>
            <w:tcBorders>
              <w:bottom w:val="single" w:color="000000" w:sz="4" w:space="0"/>
              <w:right w:val="single" w:color="000000" w:sz="4" w:space="0"/>
            </w:tcBorders>
            <w:shd w:val="solid" w:color="C0C0C0" w:fill="auto"/>
            <w:vAlign w:val="center"/>
          </w:tcPr>
          <w:p w14:paraId="786065D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项</w:t>
            </w:r>
          </w:p>
        </w:tc>
        <w:tc>
          <w:tcPr>
            <w:tcW w:w="257" w:type="dxa"/>
            <w:tcBorders>
              <w:bottom w:val="single" w:color="000000" w:sz="4" w:space="0"/>
              <w:right w:val="single" w:color="000000" w:sz="4" w:space="0"/>
            </w:tcBorders>
            <w:shd w:val="solid" w:color="C0C0C0" w:fill="auto"/>
            <w:vAlign w:val="center"/>
          </w:tcPr>
          <w:p w14:paraId="142C220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栏次</w:t>
            </w:r>
          </w:p>
        </w:tc>
        <w:tc>
          <w:tcPr>
            <w:tcW w:w="575" w:type="dxa"/>
            <w:gridSpan w:val="2"/>
            <w:tcBorders>
              <w:bottom w:val="single" w:color="000000" w:sz="4" w:space="0"/>
              <w:right w:val="single" w:color="000000" w:sz="4" w:space="0"/>
            </w:tcBorders>
            <w:shd w:val="solid" w:color="C0C0C0" w:fill="auto"/>
            <w:vAlign w:val="center"/>
          </w:tcPr>
          <w:p w14:paraId="6439707F">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w:t>
            </w:r>
          </w:p>
        </w:tc>
        <w:tc>
          <w:tcPr>
            <w:tcW w:w="470" w:type="dxa"/>
            <w:tcBorders>
              <w:bottom w:val="single" w:color="000000" w:sz="4" w:space="0"/>
              <w:right w:val="single" w:color="000000" w:sz="4" w:space="0"/>
            </w:tcBorders>
            <w:shd w:val="solid" w:color="C0C0C0" w:fill="auto"/>
            <w:vAlign w:val="center"/>
          </w:tcPr>
          <w:p w14:paraId="55BBBCB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2</w:t>
            </w:r>
          </w:p>
        </w:tc>
        <w:tc>
          <w:tcPr>
            <w:tcW w:w="576" w:type="dxa"/>
            <w:tcBorders>
              <w:bottom w:val="single" w:color="000000" w:sz="4" w:space="0"/>
              <w:right w:val="single" w:color="000000" w:sz="4" w:space="0"/>
            </w:tcBorders>
            <w:shd w:val="solid" w:color="C0C0C0" w:fill="auto"/>
            <w:vAlign w:val="center"/>
          </w:tcPr>
          <w:p w14:paraId="19FC4E99">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3</w:t>
            </w:r>
          </w:p>
        </w:tc>
        <w:tc>
          <w:tcPr>
            <w:tcW w:w="682" w:type="dxa"/>
            <w:tcBorders>
              <w:bottom w:val="single" w:color="000000" w:sz="4" w:space="0"/>
              <w:right w:val="single" w:color="000000" w:sz="4" w:space="0"/>
            </w:tcBorders>
            <w:shd w:val="solid" w:color="C0C0C0" w:fill="auto"/>
            <w:vAlign w:val="center"/>
          </w:tcPr>
          <w:p w14:paraId="6975754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4</w:t>
            </w:r>
          </w:p>
        </w:tc>
        <w:tc>
          <w:tcPr>
            <w:tcW w:w="469" w:type="dxa"/>
            <w:gridSpan w:val="2"/>
            <w:tcBorders>
              <w:bottom w:val="single" w:color="000000" w:sz="4" w:space="0"/>
              <w:right w:val="single" w:color="000000" w:sz="4" w:space="0"/>
            </w:tcBorders>
            <w:shd w:val="solid" w:color="C0C0C0" w:fill="auto"/>
            <w:vAlign w:val="center"/>
          </w:tcPr>
          <w:p w14:paraId="0163338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5</w:t>
            </w:r>
          </w:p>
        </w:tc>
        <w:tc>
          <w:tcPr>
            <w:tcW w:w="681" w:type="dxa"/>
            <w:gridSpan w:val="2"/>
            <w:tcBorders>
              <w:bottom w:val="single" w:color="000000" w:sz="4" w:space="0"/>
              <w:right w:val="single" w:color="000000" w:sz="4" w:space="0"/>
            </w:tcBorders>
            <w:shd w:val="solid" w:color="C0C0C0" w:fill="auto"/>
            <w:vAlign w:val="center"/>
          </w:tcPr>
          <w:p w14:paraId="50A8180D">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6</w:t>
            </w:r>
          </w:p>
        </w:tc>
        <w:tc>
          <w:tcPr>
            <w:tcW w:w="681" w:type="dxa"/>
            <w:gridSpan w:val="2"/>
            <w:tcBorders>
              <w:bottom w:val="single" w:color="000000" w:sz="4" w:space="0"/>
              <w:right w:val="single" w:color="000000" w:sz="4" w:space="0"/>
            </w:tcBorders>
            <w:shd w:val="solid" w:color="C0C0C0" w:fill="auto"/>
            <w:vAlign w:val="center"/>
          </w:tcPr>
          <w:p w14:paraId="2DFE3FA1">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7</w:t>
            </w:r>
          </w:p>
        </w:tc>
        <w:tc>
          <w:tcPr>
            <w:tcW w:w="469" w:type="dxa"/>
            <w:gridSpan w:val="2"/>
            <w:tcBorders>
              <w:bottom w:val="single" w:color="000000" w:sz="4" w:space="0"/>
              <w:right w:val="single" w:color="000000" w:sz="4" w:space="0"/>
            </w:tcBorders>
            <w:shd w:val="solid" w:color="C0C0C0" w:fill="auto"/>
            <w:vAlign w:val="center"/>
          </w:tcPr>
          <w:p w14:paraId="50F85E8B">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8</w:t>
            </w:r>
          </w:p>
        </w:tc>
        <w:tc>
          <w:tcPr>
            <w:tcW w:w="682" w:type="dxa"/>
            <w:tcBorders>
              <w:bottom w:val="single" w:color="000000" w:sz="4" w:space="0"/>
              <w:right w:val="single" w:color="000000" w:sz="4" w:space="0"/>
            </w:tcBorders>
            <w:shd w:val="solid" w:color="C0C0C0" w:fill="auto"/>
            <w:vAlign w:val="center"/>
          </w:tcPr>
          <w:p w14:paraId="54FBC352">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9</w:t>
            </w:r>
          </w:p>
        </w:tc>
        <w:tc>
          <w:tcPr>
            <w:tcW w:w="576" w:type="dxa"/>
            <w:tcBorders>
              <w:bottom w:val="single" w:color="000000" w:sz="4" w:space="0"/>
              <w:right w:val="single" w:color="000000" w:sz="4" w:space="0"/>
            </w:tcBorders>
            <w:shd w:val="solid" w:color="C0C0C0" w:fill="auto"/>
            <w:vAlign w:val="center"/>
          </w:tcPr>
          <w:p w14:paraId="0C657E2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10</w:t>
            </w:r>
          </w:p>
        </w:tc>
        <w:tc>
          <w:tcPr>
            <w:tcW w:w="470" w:type="dxa"/>
            <w:tcBorders>
              <w:bottom w:val="single" w:color="000000" w:sz="4" w:space="0"/>
              <w:right w:val="single" w:color="000000" w:sz="4" w:space="0"/>
            </w:tcBorders>
            <w:shd w:val="solid" w:color="C0C0C0" w:fill="auto"/>
            <w:vAlign w:val="center"/>
          </w:tcPr>
          <w:p w14:paraId="61036E63">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11</w:t>
            </w:r>
          </w:p>
        </w:tc>
        <w:tc>
          <w:tcPr>
            <w:tcW w:w="576" w:type="dxa"/>
            <w:tcBorders>
              <w:bottom w:val="single" w:color="000000" w:sz="4" w:space="0"/>
              <w:right w:val="single" w:color="000000" w:sz="4" w:space="0"/>
            </w:tcBorders>
            <w:shd w:val="solid" w:color="C0C0C0" w:fill="auto"/>
            <w:vAlign w:val="center"/>
          </w:tcPr>
          <w:p w14:paraId="0AC823B6">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12</w:t>
            </w:r>
          </w:p>
        </w:tc>
        <w:tc>
          <w:tcPr>
            <w:tcW w:w="470" w:type="dxa"/>
            <w:tcBorders>
              <w:bottom w:val="single" w:color="000000" w:sz="4" w:space="0"/>
              <w:right w:val="single" w:color="000000" w:sz="4" w:space="0"/>
            </w:tcBorders>
            <w:shd w:val="solid" w:color="C0C0C0" w:fill="auto"/>
            <w:vAlign w:val="center"/>
          </w:tcPr>
          <w:p w14:paraId="3142AD14">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13</w:t>
            </w:r>
          </w:p>
        </w:tc>
      </w:tr>
      <w:tr w14:paraId="595E355D">
        <w:tblPrEx>
          <w:tblCellMar>
            <w:top w:w="0" w:type="dxa"/>
            <w:left w:w="15" w:type="dxa"/>
            <w:bottom w:w="0" w:type="dxa"/>
            <w:right w:w="15" w:type="dxa"/>
          </w:tblCellMar>
        </w:tblPrEx>
        <w:trPr>
          <w:trHeight w:val="90" w:hRule="atLeast"/>
        </w:trPr>
        <w:tc>
          <w:tcPr>
            <w:tcW w:w="288" w:type="dxa"/>
            <w:vMerge w:val="continue"/>
            <w:tcBorders>
              <w:left w:val="single" w:color="000000" w:sz="4" w:space="0"/>
              <w:bottom w:val="single" w:color="000000" w:sz="4" w:space="0"/>
              <w:right w:val="single" w:color="000000" w:sz="4" w:space="0"/>
            </w:tcBorders>
            <w:shd w:val="solid" w:color="C0C0C0" w:fill="auto"/>
            <w:vAlign w:val="center"/>
          </w:tcPr>
          <w:p w14:paraId="154D726E">
            <w:pPr>
              <w:rPr>
                <w:rFonts w:ascii="宋体" w:hAnsi="宋体"/>
                <w:sz w:val="24"/>
              </w:rPr>
            </w:pPr>
          </w:p>
        </w:tc>
        <w:tc>
          <w:tcPr>
            <w:tcW w:w="257" w:type="dxa"/>
            <w:vMerge w:val="continue"/>
            <w:tcBorders>
              <w:bottom w:val="single" w:color="000000" w:sz="4" w:space="0"/>
              <w:right w:val="single" w:color="000000" w:sz="4" w:space="0"/>
            </w:tcBorders>
            <w:shd w:val="solid" w:color="C0C0C0" w:fill="auto"/>
            <w:vAlign w:val="center"/>
          </w:tcPr>
          <w:p w14:paraId="4C4BAF60">
            <w:pPr>
              <w:autoSpaceDN w:val="0"/>
              <w:rPr>
                <w:rFonts w:ascii="宋体" w:hAnsi="宋体"/>
                <w:sz w:val="24"/>
              </w:rPr>
            </w:pPr>
          </w:p>
        </w:tc>
        <w:tc>
          <w:tcPr>
            <w:tcW w:w="257" w:type="dxa"/>
            <w:vMerge w:val="continue"/>
            <w:tcBorders>
              <w:bottom w:val="single" w:color="000000" w:sz="4" w:space="0"/>
              <w:right w:val="single" w:color="000000" w:sz="4" w:space="0"/>
            </w:tcBorders>
            <w:shd w:val="solid" w:color="C0C0C0" w:fill="auto"/>
            <w:vAlign w:val="center"/>
          </w:tcPr>
          <w:p w14:paraId="279B343C">
            <w:pPr>
              <w:shd w:val="solid" w:color="C0C0C0" w:fill="auto"/>
              <w:autoSpaceDN w:val="0"/>
              <w:jc w:val="center"/>
              <w:textAlignment w:val="center"/>
              <w:rPr>
                <w:rFonts w:ascii="宋体" w:hAnsi="宋体"/>
                <w:sz w:val="24"/>
              </w:rPr>
            </w:pPr>
          </w:p>
        </w:tc>
        <w:tc>
          <w:tcPr>
            <w:tcW w:w="257" w:type="dxa"/>
            <w:tcBorders>
              <w:bottom w:val="single" w:color="000000" w:sz="4" w:space="0"/>
              <w:right w:val="single" w:color="000000" w:sz="4" w:space="0"/>
            </w:tcBorders>
            <w:shd w:val="solid" w:color="C0C0C0" w:fill="auto"/>
            <w:vAlign w:val="center"/>
          </w:tcPr>
          <w:p w14:paraId="3A2CE5DA">
            <w:pPr>
              <w:shd w:val="solid" w:color="C0C0C0" w:fill="auto"/>
              <w:autoSpaceDN w:val="0"/>
              <w:jc w:val="center"/>
              <w:textAlignment w:val="center"/>
              <w:rPr>
                <w:rFonts w:ascii="宋体" w:hAnsi="宋体"/>
                <w:color w:val="000000"/>
                <w:sz w:val="22"/>
                <w:shd w:val="clear" w:color="auto" w:fill="C0C0C0"/>
              </w:rPr>
            </w:pPr>
            <w:r>
              <w:rPr>
                <w:rFonts w:ascii="宋体" w:hAnsi="宋体"/>
                <w:color w:val="000000"/>
                <w:sz w:val="22"/>
                <w:shd w:val="clear" w:color="auto" w:fill="C0C0C0"/>
              </w:rPr>
              <w:t>合计</w:t>
            </w:r>
          </w:p>
        </w:tc>
        <w:tc>
          <w:tcPr>
            <w:tcW w:w="575" w:type="dxa"/>
            <w:gridSpan w:val="2"/>
            <w:tcBorders>
              <w:bottom w:val="single" w:color="000000" w:sz="4" w:space="0"/>
              <w:right w:val="single" w:color="000000" w:sz="4" w:space="0"/>
            </w:tcBorders>
            <w:vAlign w:val="center"/>
          </w:tcPr>
          <w:p w14:paraId="586E9975">
            <w:pPr>
              <w:autoSpaceDN w:val="0"/>
              <w:jc w:val="right"/>
              <w:textAlignment w:val="center"/>
              <w:rPr>
                <w:rFonts w:ascii="宋体" w:hAnsi="宋体"/>
                <w:b/>
                <w:color w:val="000000"/>
                <w:sz w:val="22"/>
              </w:rPr>
            </w:pPr>
            <w:r>
              <w:rPr>
                <w:rFonts w:ascii="宋体" w:hAnsi="宋体"/>
                <w:b/>
                <w:color w:val="000000"/>
                <w:sz w:val="22"/>
              </w:rPr>
              <w:t>70.07</w:t>
            </w:r>
          </w:p>
        </w:tc>
        <w:tc>
          <w:tcPr>
            <w:tcW w:w="470" w:type="dxa"/>
            <w:tcBorders>
              <w:bottom w:val="single" w:color="000000" w:sz="4" w:space="0"/>
              <w:right w:val="single" w:color="000000" w:sz="4" w:space="0"/>
            </w:tcBorders>
            <w:vAlign w:val="center"/>
          </w:tcPr>
          <w:p w14:paraId="5D0487B3">
            <w:pPr>
              <w:autoSpaceDN w:val="0"/>
              <w:jc w:val="right"/>
              <w:textAlignment w:val="center"/>
              <w:rPr>
                <w:rFonts w:ascii="宋体" w:hAnsi="宋体"/>
                <w:b/>
                <w:color w:val="000000"/>
                <w:sz w:val="22"/>
              </w:rPr>
            </w:pPr>
            <w:r>
              <w:rPr>
                <w:rFonts w:ascii="宋体" w:hAnsi="宋体"/>
                <w:b/>
                <w:color w:val="000000"/>
                <w:sz w:val="22"/>
              </w:rPr>
              <w:t>0.00</w:t>
            </w:r>
          </w:p>
        </w:tc>
        <w:tc>
          <w:tcPr>
            <w:tcW w:w="576" w:type="dxa"/>
            <w:tcBorders>
              <w:bottom w:val="single" w:color="000000" w:sz="4" w:space="0"/>
              <w:right w:val="single" w:color="000000" w:sz="4" w:space="0"/>
            </w:tcBorders>
            <w:vAlign w:val="center"/>
          </w:tcPr>
          <w:p w14:paraId="04968112">
            <w:pPr>
              <w:autoSpaceDN w:val="0"/>
              <w:jc w:val="right"/>
              <w:textAlignment w:val="center"/>
              <w:rPr>
                <w:rFonts w:ascii="宋体" w:hAnsi="宋体"/>
                <w:b/>
                <w:color w:val="000000"/>
                <w:sz w:val="22"/>
              </w:rPr>
            </w:pPr>
            <w:r>
              <w:rPr>
                <w:rFonts w:ascii="宋体" w:hAnsi="宋体"/>
                <w:b/>
                <w:color w:val="000000"/>
                <w:sz w:val="22"/>
              </w:rPr>
              <w:t>70.07</w:t>
            </w:r>
          </w:p>
        </w:tc>
        <w:tc>
          <w:tcPr>
            <w:tcW w:w="682" w:type="dxa"/>
            <w:tcBorders>
              <w:bottom w:val="single" w:color="000000" w:sz="4" w:space="0"/>
              <w:right w:val="single" w:color="000000" w:sz="4" w:space="0"/>
            </w:tcBorders>
            <w:vAlign w:val="center"/>
          </w:tcPr>
          <w:p w14:paraId="5A4C07BE">
            <w:pPr>
              <w:autoSpaceDN w:val="0"/>
              <w:jc w:val="right"/>
              <w:textAlignment w:val="center"/>
              <w:rPr>
                <w:rFonts w:ascii="宋体" w:hAnsi="宋体"/>
                <w:b/>
                <w:color w:val="000000"/>
                <w:sz w:val="22"/>
              </w:rPr>
            </w:pPr>
            <w:r>
              <w:rPr>
                <w:rFonts w:ascii="宋体" w:hAnsi="宋体"/>
                <w:b/>
                <w:color w:val="000000"/>
                <w:sz w:val="22"/>
              </w:rPr>
              <w:t>322.58</w:t>
            </w:r>
          </w:p>
        </w:tc>
        <w:tc>
          <w:tcPr>
            <w:tcW w:w="469" w:type="dxa"/>
            <w:gridSpan w:val="2"/>
            <w:tcBorders>
              <w:bottom w:val="single" w:color="000000" w:sz="4" w:space="0"/>
              <w:right w:val="single" w:color="000000" w:sz="4" w:space="0"/>
            </w:tcBorders>
            <w:vAlign w:val="center"/>
          </w:tcPr>
          <w:p w14:paraId="3D97AF87">
            <w:pPr>
              <w:autoSpaceDN w:val="0"/>
              <w:jc w:val="right"/>
              <w:textAlignment w:val="center"/>
              <w:rPr>
                <w:rFonts w:ascii="宋体" w:hAnsi="宋体"/>
                <w:b/>
                <w:color w:val="000000"/>
                <w:sz w:val="22"/>
              </w:rPr>
            </w:pPr>
            <w:r>
              <w:rPr>
                <w:rFonts w:ascii="宋体" w:hAnsi="宋体"/>
                <w:b/>
                <w:color w:val="000000"/>
                <w:sz w:val="22"/>
              </w:rPr>
              <w:t>0.00</w:t>
            </w:r>
          </w:p>
        </w:tc>
        <w:tc>
          <w:tcPr>
            <w:tcW w:w="681" w:type="dxa"/>
            <w:gridSpan w:val="2"/>
            <w:tcBorders>
              <w:bottom w:val="single" w:color="000000" w:sz="4" w:space="0"/>
              <w:right w:val="single" w:color="000000" w:sz="4" w:space="0"/>
            </w:tcBorders>
            <w:vAlign w:val="center"/>
          </w:tcPr>
          <w:p w14:paraId="2931BE71">
            <w:pPr>
              <w:autoSpaceDN w:val="0"/>
              <w:jc w:val="right"/>
              <w:textAlignment w:val="center"/>
              <w:rPr>
                <w:rFonts w:ascii="宋体" w:hAnsi="宋体"/>
                <w:b/>
                <w:color w:val="000000"/>
                <w:sz w:val="22"/>
              </w:rPr>
            </w:pPr>
            <w:r>
              <w:rPr>
                <w:rFonts w:ascii="宋体" w:hAnsi="宋体"/>
                <w:b/>
                <w:color w:val="000000"/>
                <w:sz w:val="22"/>
              </w:rPr>
              <w:t>322.58</w:t>
            </w:r>
          </w:p>
        </w:tc>
        <w:tc>
          <w:tcPr>
            <w:tcW w:w="681" w:type="dxa"/>
            <w:gridSpan w:val="2"/>
            <w:tcBorders>
              <w:bottom w:val="single" w:color="000000" w:sz="4" w:space="0"/>
              <w:right w:val="single" w:color="000000" w:sz="4" w:space="0"/>
            </w:tcBorders>
            <w:vAlign w:val="center"/>
          </w:tcPr>
          <w:p w14:paraId="1387A5E9">
            <w:pPr>
              <w:autoSpaceDN w:val="0"/>
              <w:jc w:val="right"/>
              <w:textAlignment w:val="center"/>
              <w:rPr>
                <w:rFonts w:ascii="宋体" w:hAnsi="宋体"/>
                <w:b/>
                <w:color w:val="000000"/>
                <w:sz w:val="22"/>
              </w:rPr>
            </w:pPr>
            <w:r>
              <w:rPr>
                <w:rFonts w:ascii="宋体" w:hAnsi="宋体"/>
                <w:b/>
                <w:color w:val="000000"/>
                <w:sz w:val="22"/>
              </w:rPr>
              <w:t>318.03</w:t>
            </w:r>
          </w:p>
        </w:tc>
        <w:tc>
          <w:tcPr>
            <w:tcW w:w="469" w:type="dxa"/>
            <w:gridSpan w:val="2"/>
            <w:tcBorders>
              <w:bottom w:val="single" w:color="000000" w:sz="4" w:space="0"/>
              <w:right w:val="single" w:color="000000" w:sz="4" w:space="0"/>
            </w:tcBorders>
            <w:vAlign w:val="center"/>
          </w:tcPr>
          <w:p w14:paraId="3EDB5F80">
            <w:pPr>
              <w:autoSpaceDN w:val="0"/>
              <w:jc w:val="right"/>
              <w:textAlignment w:val="center"/>
              <w:rPr>
                <w:rFonts w:ascii="宋体" w:hAnsi="宋体"/>
                <w:b/>
                <w:color w:val="000000"/>
                <w:sz w:val="22"/>
              </w:rPr>
            </w:pPr>
            <w:r>
              <w:rPr>
                <w:rFonts w:ascii="宋体" w:hAnsi="宋体"/>
                <w:b/>
                <w:color w:val="000000"/>
                <w:sz w:val="22"/>
              </w:rPr>
              <w:t>0.00</w:t>
            </w:r>
          </w:p>
        </w:tc>
        <w:tc>
          <w:tcPr>
            <w:tcW w:w="682" w:type="dxa"/>
            <w:tcBorders>
              <w:bottom w:val="single" w:color="000000" w:sz="4" w:space="0"/>
              <w:right w:val="single" w:color="000000" w:sz="4" w:space="0"/>
            </w:tcBorders>
            <w:vAlign w:val="center"/>
          </w:tcPr>
          <w:p w14:paraId="2A4F7E93">
            <w:pPr>
              <w:autoSpaceDN w:val="0"/>
              <w:jc w:val="right"/>
              <w:textAlignment w:val="center"/>
              <w:rPr>
                <w:rFonts w:ascii="宋体" w:hAnsi="宋体"/>
                <w:b/>
                <w:color w:val="000000"/>
                <w:sz w:val="22"/>
              </w:rPr>
            </w:pPr>
            <w:r>
              <w:rPr>
                <w:rFonts w:ascii="宋体" w:hAnsi="宋体"/>
                <w:b/>
                <w:color w:val="000000"/>
                <w:sz w:val="22"/>
              </w:rPr>
              <w:t>318.03</w:t>
            </w:r>
          </w:p>
        </w:tc>
        <w:tc>
          <w:tcPr>
            <w:tcW w:w="576" w:type="dxa"/>
            <w:tcBorders>
              <w:bottom w:val="single" w:color="000000" w:sz="4" w:space="0"/>
              <w:right w:val="single" w:color="000000" w:sz="4" w:space="0"/>
            </w:tcBorders>
            <w:vAlign w:val="center"/>
          </w:tcPr>
          <w:p w14:paraId="350D63E0">
            <w:pPr>
              <w:autoSpaceDN w:val="0"/>
              <w:jc w:val="right"/>
              <w:textAlignment w:val="center"/>
              <w:rPr>
                <w:rFonts w:ascii="宋体" w:hAnsi="宋体"/>
                <w:b/>
                <w:color w:val="000000"/>
                <w:sz w:val="22"/>
              </w:rPr>
            </w:pPr>
            <w:r>
              <w:rPr>
                <w:rFonts w:ascii="宋体" w:hAnsi="宋体"/>
                <w:b/>
                <w:color w:val="000000"/>
                <w:sz w:val="22"/>
              </w:rPr>
              <w:t>74.62</w:t>
            </w:r>
          </w:p>
        </w:tc>
        <w:tc>
          <w:tcPr>
            <w:tcW w:w="470" w:type="dxa"/>
            <w:tcBorders>
              <w:bottom w:val="single" w:color="000000" w:sz="4" w:space="0"/>
              <w:right w:val="single" w:color="000000" w:sz="4" w:space="0"/>
            </w:tcBorders>
            <w:vAlign w:val="center"/>
          </w:tcPr>
          <w:p w14:paraId="7CE8B537">
            <w:pPr>
              <w:autoSpaceDN w:val="0"/>
              <w:jc w:val="right"/>
              <w:textAlignment w:val="center"/>
              <w:rPr>
                <w:rFonts w:ascii="宋体" w:hAnsi="宋体"/>
                <w:b/>
                <w:color w:val="000000"/>
                <w:sz w:val="22"/>
              </w:rPr>
            </w:pPr>
            <w:r>
              <w:rPr>
                <w:rFonts w:ascii="宋体" w:hAnsi="宋体"/>
                <w:b/>
                <w:color w:val="000000"/>
                <w:sz w:val="22"/>
              </w:rPr>
              <w:t>0.00</w:t>
            </w:r>
          </w:p>
        </w:tc>
        <w:tc>
          <w:tcPr>
            <w:tcW w:w="576" w:type="dxa"/>
            <w:tcBorders>
              <w:bottom w:val="single" w:color="000000" w:sz="4" w:space="0"/>
              <w:right w:val="single" w:color="000000" w:sz="4" w:space="0"/>
            </w:tcBorders>
            <w:vAlign w:val="center"/>
          </w:tcPr>
          <w:p w14:paraId="39D5A123">
            <w:pPr>
              <w:autoSpaceDN w:val="0"/>
              <w:jc w:val="right"/>
              <w:textAlignment w:val="center"/>
              <w:rPr>
                <w:rFonts w:ascii="宋体" w:hAnsi="宋体"/>
                <w:b/>
                <w:color w:val="000000"/>
                <w:sz w:val="22"/>
              </w:rPr>
            </w:pPr>
            <w:r>
              <w:rPr>
                <w:rFonts w:ascii="宋体" w:hAnsi="宋体"/>
                <w:b/>
                <w:color w:val="000000"/>
                <w:sz w:val="22"/>
              </w:rPr>
              <w:t>74.62</w:t>
            </w:r>
          </w:p>
        </w:tc>
        <w:tc>
          <w:tcPr>
            <w:tcW w:w="470" w:type="dxa"/>
            <w:tcBorders>
              <w:bottom w:val="single" w:color="000000" w:sz="4" w:space="0"/>
              <w:right w:val="single" w:color="000000" w:sz="4" w:space="0"/>
            </w:tcBorders>
            <w:vAlign w:val="center"/>
          </w:tcPr>
          <w:p w14:paraId="4C873A4F">
            <w:pPr>
              <w:autoSpaceDN w:val="0"/>
              <w:jc w:val="right"/>
              <w:textAlignment w:val="center"/>
              <w:rPr>
                <w:rFonts w:ascii="宋体" w:hAnsi="宋体"/>
                <w:b/>
                <w:color w:val="000000"/>
                <w:sz w:val="22"/>
              </w:rPr>
            </w:pPr>
            <w:r>
              <w:rPr>
                <w:rFonts w:ascii="宋体" w:hAnsi="宋体"/>
                <w:b/>
                <w:color w:val="000000"/>
                <w:sz w:val="22"/>
              </w:rPr>
              <w:t>0.00</w:t>
            </w:r>
          </w:p>
        </w:tc>
      </w:tr>
      <w:tr w14:paraId="136AF2F6">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146D7D30">
            <w:pPr>
              <w:autoSpaceDN w:val="0"/>
              <w:jc w:val="left"/>
              <w:textAlignment w:val="center"/>
              <w:rPr>
                <w:rFonts w:ascii="宋体" w:hAnsi="宋体"/>
                <w:color w:val="000000"/>
                <w:sz w:val="22"/>
              </w:rPr>
            </w:pPr>
            <w:r>
              <w:rPr>
                <w:rFonts w:ascii="宋体" w:hAnsi="宋体"/>
                <w:color w:val="000000"/>
                <w:sz w:val="22"/>
              </w:rPr>
              <w:t>229</w:t>
            </w:r>
          </w:p>
        </w:tc>
        <w:tc>
          <w:tcPr>
            <w:tcW w:w="257" w:type="dxa"/>
            <w:tcBorders>
              <w:bottom w:val="single" w:color="000000" w:sz="4" w:space="0"/>
              <w:right w:val="single" w:color="000000" w:sz="4" w:space="0"/>
            </w:tcBorders>
            <w:vAlign w:val="center"/>
          </w:tcPr>
          <w:p w14:paraId="2BFE8BA8">
            <w:pPr>
              <w:autoSpaceDN w:val="0"/>
              <w:jc w:val="left"/>
              <w:textAlignment w:val="center"/>
              <w:rPr>
                <w:rFonts w:ascii="宋体" w:hAnsi="宋体"/>
                <w:color w:val="000000"/>
                <w:sz w:val="22"/>
              </w:rPr>
            </w:pPr>
            <w:r>
              <w:rPr>
                <w:rFonts w:ascii="宋体" w:hAnsi="宋体"/>
                <w:color w:val="000000"/>
                <w:sz w:val="22"/>
              </w:rPr>
              <w:t>其他支出</w:t>
            </w:r>
          </w:p>
        </w:tc>
        <w:tc>
          <w:tcPr>
            <w:tcW w:w="575" w:type="dxa"/>
            <w:gridSpan w:val="2"/>
            <w:tcBorders>
              <w:bottom w:val="single" w:color="000000" w:sz="4" w:space="0"/>
              <w:right w:val="single" w:color="000000" w:sz="4" w:space="0"/>
            </w:tcBorders>
            <w:vAlign w:val="center"/>
          </w:tcPr>
          <w:p w14:paraId="1624B37C">
            <w:pPr>
              <w:autoSpaceDN w:val="0"/>
              <w:jc w:val="right"/>
              <w:textAlignment w:val="center"/>
              <w:rPr>
                <w:rFonts w:ascii="宋体" w:hAnsi="宋体"/>
                <w:color w:val="000000"/>
                <w:sz w:val="22"/>
              </w:rPr>
            </w:pPr>
            <w:r>
              <w:rPr>
                <w:rFonts w:ascii="宋体" w:hAnsi="宋体"/>
                <w:color w:val="000000"/>
                <w:sz w:val="22"/>
              </w:rPr>
              <w:t>70.07</w:t>
            </w:r>
          </w:p>
        </w:tc>
        <w:tc>
          <w:tcPr>
            <w:tcW w:w="470" w:type="dxa"/>
            <w:tcBorders>
              <w:bottom w:val="single" w:color="000000" w:sz="4" w:space="0"/>
              <w:right w:val="single" w:color="000000" w:sz="4" w:space="0"/>
            </w:tcBorders>
            <w:vAlign w:val="center"/>
          </w:tcPr>
          <w:p w14:paraId="05A4903D">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16AE276C">
            <w:pPr>
              <w:autoSpaceDN w:val="0"/>
              <w:jc w:val="right"/>
              <w:textAlignment w:val="center"/>
              <w:rPr>
                <w:rFonts w:ascii="宋体" w:hAnsi="宋体"/>
                <w:color w:val="000000"/>
                <w:sz w:val="22"/>
              </w:rPr>
            </w:pPr>
            <w:r>
              <w:rPr>
                <w:rFonts w:ascii="宋体" w:hAnsi="宋体"/>
                <w:color w:val="000000"/>
                <w:sz w:val="22"/>
              </w:rPr>
              <w:t>70.07</w:t>
            </w:r>
          </w:p>
        </w:tc>
        <w:tc>
          <w:tcPr>
            <w:tcW w:w="682" w:type="dxa"/>
            <w:tcBorders>
              <w:bottom w:val="single" w:color="000000" w:sz="4" w:space="0"/>
              <w:right w:val="single" w:color="000000" w:sz="4" w:space="0"/>
            </w:tcBorders>
            <w:vAlign w:val="center"/>
          </w:tcPr>
          <w:p w14:paraId="2EAF5635">
            <w:pPr>
              <w:autoSpaceDN w:val="0"/>
              <w:jc w:val="right"/>
              <w:textAlignment w:val="center"/>
              <w:rPr>
                <w:rFonts w:ascii="宋体" w:hAnsi="宋体"/>
                <w:color w:val="000000"/>
                <w:sz w:val="22"/>
              </w:rPr>
            </w:pPr>
            <w:r>
              <w:rPr>
                <w:rFonts w:ascii="宋体" w:hAnsi="宋体"/>
                <w:color w:val="000000"/>
                <w:sz w:val="22"/>
              </w:rPr>
              <w:t>322.58</w:t>
            </w:r>
          </w:p>
        </w:tc>
        <w:tc>
          <w:tcPr>
            <w:tcW w:w="469" w:type="dxa"/>
            <w:gridSpan w:val="2"/>
            <w:tcBorders>
              <w:bottom w:val="single" w:color="000000" w:sz="4" w:space="0"/>
              <w:right w:val="single" w:color="000000" w:sz="4" w:space="0"/>
            </w:tcBorders>
            <w:vAlign w:val="center"/>
          </w:tcPr>
          <w:p w14:paraId="704063E3">
            <w:pPr>
              <w:autoSpaceDN w:val="0"/>
              <w:jc w:val="right"/>
              <w:textAlignment w:val="center"/>
              <w:rPr>
                <w:rFonts w:ascii="宋体" w:hAnsi="宋体"/>
                <w:color w:val="000000"/>
                <w:sz w:val="22"/>
              </w:rPr>
            </w:pPr>
            <w:r>
              <w:rPr>
                <w:rFonts w:ascii="宋体" w:hAnsi="宋体"/>
                <w:color w:val="000000"/>
                <w:sz w:val="22"/>
              </w:rPr>
              <w:t>0.00</w:t>
            </w:r>
          </w:p>
        </w:tc>
        <w:tc>
          <w:tcPr>
            <w:tcW w:w="681" w:type="dxa"/>
            <w:gridSpan w:val="2"/>
            <w:tcBorders>
              <w:bottom w:val="single" w:color="000000" w:sz="4" w:space="0"/>
              <w:right w:val="single" w:color="000000" w:sz="4" w:space="0"/>
            </w:tcBorders>
            <w:vAlign w:val="center"/>
          </w:tcPr>
          <w:p w14:paraId="2C71209E">
            <w:pPr>
              <w:autoSpaceDN w:val="0"/>
              <w:jc w:val="right"/>
              <w:textAlignment w:val="center"/>
              <w:rPr>
                <w:rFonts w:ascii="宋体" w:hAnsi="宋体"/>
                <w:color w:val="000000"/>
                <w:sz w:val="22"/>
              </w:rPr>
            </w:pPr>
            <w:r>
              <w:rPr>
                <w:rFonts w:ascii="宋体" w:hAnsi="宋体"/>
                <w:color w:val="000000"/>
                <w:sz w:val="22"/>
              </w:rPr>
              <w:t>322.58</w:t>
            </w:r>
          </w:p>
        </w:tc>
        <w:tc>
          <w:tcPr>
            <w:tcW w:w="681" w:type="dxa"/>
            <w:gridSpan w:val="2"/>
            <w:tcBorders>
              <w:bottom w:val="single" w:color="000000" w:sz="4" w:space="0"/>
              <w:right w:val="single" w:color="000000" w:sz="4" w:space="0"/>
            </w:tcBorders>
            <w:vAlign w:val="center"/>
          </w:tcPr>
          <w:p w14:paraId="707352E9">
            <w:pPr>
              <w:autoSpaceDN w:val="0"/>
              <w:jc w:val="right"/>
              <w:textAlignment w:val="center"/>
              <w:rPr>
                <w:rFonts w:ascii="宋体" w:hAnsi="宋体"/>
                <w:color w:val="000000"/>
                <w:sz w:val="22"/>
              </w:rPr>
            </w:pPr>
            <w:r>
              <w:rPr>
                <w:rFonts w:ascii="宋体" w:hAnsi="宋体"/>
                <w:color w:val="000000"/>
                <w:sz w:val="22"/>
              </w:rPr>
              <w:t>318.03</w:t>
            </w:r>
          </w:p>
        </w:tc>
        <w:tc>
          <w:tcPr>
            <w:tcW w:w="469" w:type="dxa"/>
            <w:gridSpan w:val="2"/>
            <w:tcBorders>
              <w:bottom w:val="single" w:color="000000" w:sz="4" w:space="0"/>
              <w:right w:val="single" w:color="000000" w:sz="4" w:space="0"/>
            </w:tcBorders>
            <w:vAlign w:val="center"/>
          </w:tcPr>
          <w:p w14:paraId="1873E380">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1276299F">
            <w:pPr>
              <w:autoSpaceDN w:val="0"/>
              <w:jc w:val="right"/>
              <w:textAlignment w:val="center"/>
              <w:rPr>
                <w:rFonts w:ascii="宋体" w:hAnsi="宋体"/>
                <w:color w:val="000000"/>
                <w:sz w:val="22"/>
              </w:rPr>
            </w:pPr>
            <w:r>
              <w:rPr>
                <w:rFonts w:ascii="宋体" w:hAnsi="宋体"/>
                <w:color w:val="000000"/>
                <w:sz w:val="22"/>
              </w:rPr>
              <w:t>318.03</w:t>
            </w:r>
          </w:p>
        </w:tc>
        <w:tc>
          <w:tcPr>
            <w:tcW w:w="576" w:type="dxa"/>
            <w:tcBorders>
              <w:bottom w:val="single" w:color="000000" w:sz="4" w:space="0"/>
              <w:right w:val="single" w:color="000000" w:sz="4" w:space="0"/>
            </w:tcBorders>
            <w:vAlign w:val="center"/>
          </w:tcPr>
          <w:p w14:paraId="522210F2">
            <w:pPr>
              <w:autoSpaceDN w:val="0"/>
              <w:jc w:val="right"/>
              <w:textAlignment w:val="center"/>
              <w:rPr>
                <w:rFonts w:ascii="宋体" w:hAnsi="宋体"/>
                <w:color w:val="000000"/>
                <w:sz w:val="22"/>
              </w:rPr>
            </w:pPr>
            <w:r>
              <w:rPr>
                <w:rFonts w:ascii="宋体" w:hAnsi="宋体"/>
                <w:color w:val="000000"/>
                <w:sz w:val="22"/>
              </w:rPr>
              <w:t>74.62</w:t>
            </w:r>
          </w:p>
        </w:tc>
        <w:tc>
          <w:tcPr>
            <w:tcW w:w="470" w:type="dxa"/>
            <w:tcBorders>
              <w:bottom w:val="single" w:color="000000" w:sz="4" w:space="0"/>
              <w:right w:val="single" w:color="000000" w:sz="4" w:space="0"/>
            </w:tcBorders>
            <w:vAlign w:val="center"/>
          </w:tcPr>
          <w:p w14:paraId="169DBB60">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4FF09CA4">
            <w:pPr>
              <w:autoSpaceDN w:val="0"/>
              <w:jc w:val="right"/>
              <w:textAlignment w:val="center"/>
              <w:rPr>
                <w:rFonts w:ascii="宋体" w:hAnsi="宋体"/>
                <w:color w:val="000000"/>
                <w:sz w:val="22"/>
              </w:rPr>
            </w:pPr>
            <w:r>
              <w:rPr>
                <w:rFonts w:ascii="宋体" w:hAnsi="宋体"/>
                <w:color w:val="000000"/>
                <w:sz w:val="22"/>
              </w:rPr>
              <w:t>74.62</w:t>
            </w:r>
          </w:p>
        </w:tc>
        <w:tc>
          <w:tcPr>
            <w:tcW w:w="470" w:type="dxa"/>
            <w:tcBorders>
              <w:bottom w:val="single" w:color="000000" w:sz="4" w:space="0"/>
              <w:right w:val="single" w:color="000000" w:sz="4" w:space="0"/>
            </w:tcBorders>
            <w:vAlign w:val="center"/>
          </w:tcPr>
          <w:p w14:paraId="14C2B1E4">
            <w:pPr>
              <w:autoSpaceDN w:val="0"/>
              <w:jc w:val="right"/>
              <w:textAlignment w:val="center"/>
              <w:rPr>
                <w:rFonts w:ascii="宋体" w:hAnsi="宋体"/>
                <w:color w:val="000000"/>
                <w:sz w:val="22"/>
              </w:rPr>
            </w:pPr>
            <w:r>
              <w:rPr>
                <w:rFonts w:ascii="宋体" w:hAnsi="宋体"/>
                <w:color w:val="000000"/>
                <w:sz w:val="22"/>
              </w:rPr>
              <w:t>0.00</w:t>
            </w:r>
          </w:p>
        </w:tc>
      </w:tr>
      <w:tr w14:paraId="62D6A483">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126A5A73">
            <w:pPr>
              <w:autoSpaceDN w:val="0"/>
              <w:jc w:val="left"/>
              <w:textAlignment w:val="center"/>
              <w:rPr>
                <w:rFonts w:ascii="宋体" w:hAnsi="宋体"/>
                <w:color w:val="000000"/>
                <w:sz w:val="22"/>
              </w:rPr>
            </w:pPr>
            <w:r>
              <w:rPr>
                <w:rFonts w:ascii="宋体" w:hAnsi="宋体"/>
                <w:color w:val="000000"/>
                <w:sz w:val="22"/>
              </w:rPr>
              <w:t>22908</w:t>
            </w:r>
          </w:p>
        </w:tc>
        <w:tc>
          <w:tcPr>
            <w:tcW w:w="257" w:type="dxa"/>
            <w:tcBorders>
              <w:bottom w:val="single" w:color="000000" w:sz="4" w:space="0"/>
              <w:right w:val="single" w:color="000000" w:sz="4" w:space="0"/>
            </w:tcBorders>
            <w:vAlign w:val="center"/>
          </w:tcPr>
          <w:p w14:paraId="390D40BB">
            <w:pPr>
              <w:autoSpaceDN w:val="0"/>
              <w:jc w:val="left"/>
              <w:textAlignment w:val="center"/>
              <w:rPr>
                <w:rFonts w:ascii="宋体" w:hAnsi="宋体"/>
                <w:color w:val="000000"/>
                <w:sz w:val="22"/>
              </w:rPr>
            </w:pPr>
            <w:r>
              <w:rPr>
                <w:rFonts w:ascii="宋体" w:hAnsi="宋体"/>
                <w:color w:val="000000"/>
                <w:sz w:val="22"/>
              </w:rPr>
              <w:t>彩票发行销售机构业务费安排的支出</w:t>
            </w:r>
          </w:p>
        </w:tc>
        <w:tc>
          <w:tcPr>
            <w:tcW w:w="575" w:type="dxa"/>
            <w:gridSpan w:val="2"/>
            <w:tcBorders>
              <w:bottom w:val="single" w:color="000000" w:sz="4" w:space="0"/>
              <w:right w:val="single" w:color="000000" w:sz="4" w:space="0"/>
            </w:tcBorders>
            <w:vAlign w:val="center"/>
          </w:tcPr>
          <w:p w14:paraId="5B039610">
            <w:pPr>
              <w:autoSpaceDN w:val="0"/>
              <w:jc w:val="right"/>
              <w:textAlignment w:val="center"/>
              <w:rPr>
                <w:rFonts w:ascii="宋体" w:hAnsi="宋体"/>
                <w:color w:val="000000"/>
                <w:sz w:val="22"/>
              </w:rPr>
            </w:pPr>
            <w:r>
              <w:rPr>
                <w:rFonts w:ascii="宋体" w:hAnsi="宋体"/>
                <w:color w:val="000000"/>
                <w:sz w:val="22"/>
              </w:rPr>
              <w:t>70.07</w:t>
            </w:r>
          </w:p>
        </w:tc>
        <w:tc>
          <w:tcPr>
            <w:tcW w:w="470" w:type="dxa"/>
            <w:tcBorders>
              <w:bottom w:val="single" w:color="000000" w:sz="4" w:space="0"/>
              <w:right w:val="single" w:color="000000" w:sz="4" w:space="0"/>
            </w:tcBorders>
            <w:vAlign w:val="center"/>
          </w:tcPr>
          <w:p w14:paraId="092F6513">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636B9AAB">
            <w:pPr>
              <w:autoSpaceDN w:val="0"/>
              <w:jc w:val="right"/>
              <w:textAlignment w:val="center"/>
              <w:rPr>
                <w:rFonts w:ascii="宋体" w:hAnsi="宋体"/>
                <w:color w:val="000000"/>
                <w:sz w:val="22"/>
              </w:rPr>
            </w:pPr>
            <w:r>
              <w:rPr>
                <w:rFonts w:ascii="宋体" w:hAnsi="宋体"/>
                <w:color w:val="000000"/>
                <w:sz w:val="22"/>
              </w:rPr>
              <w:t>70.07</w:t>
            </w:r>
          </w:p>
        </w:tc>
        <w:tc>
          <w:tcPr>
            <w:tcW w:w="682" w:type="dxa"/>
            <w:tcBorders>
              <w:bottom w:val="single" w:color="000000" w:sz="4" w:space="0"/>
              <w:right w:val="single" w:color="000000" w:sz="4" w:space="0"/>
            </w:tcBorders>
            <w:vAlign w:val="center"/>
          </w:tcPr>
          <w:p w14:paraId="2A7B693E">
            <w:pPr>
              <w:autoSpaceDN w:val="0"/>
              <w:jc w:val="right"/>
              <w:textAlignment w:val="center"/>
              <w:rPr>
                <w:rFonts w:ascii="宋体" w:hAnsi="宋体"/>
                <w:color w:val="000000"/>
                <w:sz w:val="22"/>
              </w:rPr>
            </w:pPr>
            <w:r>
              <w:rPr>
                <w:rFonts w:ascii="宋体" w:hAnsi="宋体"/>
                <w:color w:val="000000"/>
                <w:sz w:val="22"/>
              </w:rPr>
              <w:t>84.74</w:t>
            </w:r>
          </w:p>
        </w:tc>
        <w:tc>
          <w:tcPr>
            <w:tcW w:w="469" w:type="dxa"/>
            <w:gridSpan w:val="2"/>
            <w:tcBorders>
              <w:bottom w:val="single" w:color="000000" w:sz="4" w:space="0"/>
              <w:right w:val="single" w:color="000000" w:sz="4" w:space="0"/>
            </w:tcBorders>
            <w:vAlign w:val="center"/>
          </w:tcPr>
          <w:p w14:paraId="77D837CB">
            <w:pPr>
              <w:autoSpaceDN w:val="0"/>
              <w:jc w:val="right"/>
              <w:textAlignment w:val="center"/>
              <w:rPr>
                <w:rFonts w:ascii="宋体" w:hAnsi="宋体"/>
                <w:color w:val="000000"/>
                <w:sz w:val="22"/>
              </w:rPr>
            </w:pPr>
            <w:r>
              <w:rPr>
                <w:rFonts w:ascii="宋体" w:hAnsi="宋体"/>
                <w:color w:val="000000"/>
                <w:sz w:val="22"/>
              </w:rPr>
              <w:t>0.00</w:t>
            </w:r>
          </w:p>
        </w:tc>
        <w:tc>
          <w:tcPr>
            <w:tcW w:w="681" w:type="dxa"/>
            <w:gridSpan w:val="2"/>
            <w:tcBorders>
              <w:bottom w:val="single" w:color="000000" w:sz="4" w:space="0"/>
              <w:right w:val="single" w:color="000000" w:sz="4" w:space="0"/>
            </w:tcBorders>
            <w:vAlign w:val="center"/>
          </w:tcPr>
          <w:p w14:paraId="7084846A">
            <w:pPr>
              <w:autoSpaceDN w:val="0"/>
              <w:jc w:val="right"/>
              <w:textAlignment w:val="center"/>
              <w:rPr>
                <w:rFonts w:ascii="宋体" w:hAnsi="宋体"/>
                <w:color w:val="000000"/>
                <w:sz w:val="22"/>
              </w:rPr>
            </w:pPr>
            <w:r>
              <w:rPr>
                <w:rFonts w:ascii="宋体" w:hAnsi="宋体"/>
                <w:color w:val="000000"/>
                <w:sz w:val="22"/>
              </w:rPr>
              <w:t>84.74</w:t>
            </w:r>
          </w:p>
        </w:tc>
        <w:tc>
          <w:tcPr>
            <w:tcW w:w="681" w:type="dxa"/>
            <w:gridSpan w:val="2"/>
            <w:tcBorders>
              <w:bottom w:val="single" w:color="000000" w:sz="4" w:space="0"/>
              <w:right w:val="single" w:color="000000" w:sz="4" w:space="0"/>
            </w:tcBorders>
            <w:vAlign w:val="center"/>
          </w:tcPr>
          <w:p w14:paraId="0DAFEA23">
            <w:pPr>
              <w:autoSpaceDN w:val="0"/>
              <w:jc w:val="right"/>
              <w:textAlignment w:val="center"/>
              <w:rPr>
                <w:rFonts w:ascii="宋体" w:hAnsi="宋体"/>
                <w:color w:val="000000"/>
                <w:sz w:val="22"/>
              </w:rPr>
            </w:pPr>
            <w:r>
              <w:rPr>
                <w:rFonts w:ascii="宋体" w:hAnsi="宋体"/>
                <w:color w:val="000000"/>
                <w:sz w:val="22"/>
              </w:rPr>
              <w:t>80.18</w:t>
            </w:r>
          </w:p>
        </w:tc>
        <w:tc>
          <w:tcPr>
            <w:tcW w:w="469" w:type="dxa"/>
            <w:gridSpan w:val="2"/>
            <w:tcBorders>
              <w:bottom w:val="single" w:color="000000" w:sz="4" w:space="0"/>
              <w:right w:val="single" w:color="000000" w:sz="4" w:space="0"/>
            </w:tcBorders>
            <w:vAlign w:val="center"/>
          </w:tcPr>
          <w:p w14:paraId="78DF0DEB">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35335386">
            <w:pPr>
              <w:autoSpaceDN w:val="0"/>
              <w:jc w:val="right"/>
              <w:textAlignment w:val="center"/>
              <w:rPr>
                <w:rFonts w:ascii="宋体" w:hAnsi="宋体"/>
                <w:color w:val="000000"/>
                <w:sz w:val="22"/>
              </w:rPr>
            </w:pPr>
            <w:r>
              <w:rPr>
                <w:rFonts w:ascii="宋体" w:hAnsi="宋体"/>
                <w:color w:val="000000"/>
                <w:sz w:val="22"/>
              </w:rPr>
              <w:t>80.18</w:t>
            </w:r>
          </w:p>
        </w:tc>
        <w:tc>
          <w:tcPr>
            <w:tcW w:w="576" w:type="dxa"/>
            <w:tcBorders>
              <w:bottom w:val="single" w:color="000000" w:sz="4" w:space="0"/>
              <w:right w:val="single" w:color="000000" w:sz="4" w:space="0"/>
            </w:tcBorders>
            <w:vAlign w:val="center"/>
          </w:tcPr>
          <w:p w14:paraId="63F62296">
            <w:pPr>
              <w:autoSpaceDN w:val="0"/>
              <w:jc w:val="right"/>
              <w:textAlignment w:val="center"/>
              <w:rPr>
                <w:rFonts w:ascii="宋体" w:hAnsi="宋体"/>
                <w:color w:val="000000"/>
                <w:sz w:val="22"/>
              </w:rPr>
            </w:pPr>
            <w:r>
              <w:rPr>
                <w:rFonts w:ascii="宋体" w:hAnsi="宋体"/>
                <w:color w:val="000000"/>
                <w:sz w:val="22"/>
              </w:rPr>
              <w:t>74.62</w:t>
            </w:r>
          </w:p>
        </w:tc>
        <w:tc>
          <w:tcPr>
            <w:tcW w:w="470" w:type="dxa"/>
            <w:tcBorders>
              <w:bottom w:val="single" w:color="000000" w:sz="4" w:space="0"/>
              <w:right w:val="single" w:color="000000" w:sz="4" w:space="0"/>
            </w:tcBorders>
            <w:vAlign w:val="center"/>
          </w:tcPr>
          <w:p w14:paraId="62283004">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78EE6A84">
            <w:pPr>
              <w:autoSpaceDN w:val="0"/>
              <w:jc w:val="right"/>
              <w:textAlignment w:val="center"/>
              <w:rPr>
                <w:rFonts w:ascii="宋体" w:hAnsi="宋体"/>
                <w:color w:val="000000"/>
                <w:sz w:val="22"/>
              </w:rPr>
            </w:pPr>
            <w:r>
              <w:rPr>
                <w:rFonts w:ascii="宋体" w:hAnsi="宋体"/>
                <w:color w:val="000000"/>
                <w:sz w:val="22"/>
              </w:rPr>
              <w:t>74.62</w:t>
            </w:r>
          </w:p>
        </w:tc>
        <w:tc>
          <w:tcPr>
            <w:tcW w:w="470" w:type="dxa"/>
            <w:tcBorders>
              <w:bottom w:val="single" w:color="000000" w:sz="4" w:space="0"/>
              <w:right w:val="single" w:color="000000" w:sz="4" w:space="0"/>
            </w:tcBorders>
            <w:vAlign w:val="center"/>
          </w:tcPr>
          <w:p w14:paraId="00E1C201">
            <w:pPr>
              <w:autoSpaceDN w:val="0"/>
              <w:jc w:val="right"/>
              <w:textAlignment w:val="center"/>
              <w:rPr>
                <w:rFonts w:ascii="宋体" w:hAnsi="宋体"/>
                <w:color w:val="000000"/>
                <w:sz w:val="22"/>
              </w:rPr>
            </w:pPr>
            <w:r>
              <w:rPr>
                <w:rFonts w:ascii="宋体" w:hAnsi="宋体"/>
                <w:color w:val="000000"/>
                <w:sz w:val="22"/>
              </w:rPr>
              <w:t>0.00</w:t>
            </w:r>
          </w:p>
        </w:tc>
      </w:tr>
      <w:tr w14:paraId="49441C7C">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04500763">
            <w:pPr>
              <w:autoSpaceDN w:val="0"/>
              <w:jc w:val="left"/>
              <w:textAlignment w:val="center"/>
              <w:rPr>
                <w:rFonts w:ascii="宋体" w:hAnsi="宋体"/>
                <w:color w:val="000000"/>
                <w:sz w:val="22"/>
              </w:rPr>
            </w:pPr>
            <w:r>
              <w:rPr>
                <w:rFonts w:ascii="宋体" w:hAnsi="宋体"/>
                <w:color w:val="000000"/>
                <w:sz w:val="22"/>
              </w:rPr>
              <w:t>2290899</w:t>
            </w:r>
          </w:p>
        </w:tc>
        <w:tc>
          <w:tcPr>
            <w:tcW w:w="257" w:type="dxa"/>
            <w:tcBorders>
              <w:bottom w:val="single" w:color="000000" w:sz="4" w:space="0"/>
              <w:right w:val="single" w:color="000000" w:sz="4" w:space="0"/>
            </w:tcBorders>
            <w:vAlign w:val="center"/>
          </w:tcPr>
          <w:p w14:paraId="698150AE">
            <w:pPr>
              <w:autoSpaceDN w:val="0"/>
              <w:jc w:val="left"/>
              <w:textAlignment w:val="center"/>
              <w:rPr>
                <w:rFonts w:ascii="宋体" w:hAnsi="宋体"/>
                <w:color w:val="000000"/>
                <w:sz w:val="22"/>
              </w:rPr>
            </w:pPr>
            <w:r>
              <w:rPr>
                <w:rFonts w:ascii="宋体" w:hAnsi="宋体"/>
                <w:color w:val="000000"/>
                <w:sz w:val="22"/>
              </w:rPr>
              <w:t xml:space="preserve">  其他彩票发行销售机构业务费安排的支出</w:t>
            </w:r>
          </w:p>
        </w:tc>
        <w:tc>
          <w:tcPr>
            <w:tcW w:w="575" w:type="dxa"/>
            <w:gridSpan w:val="2"/>
            <w:tcBorders>
              <w:bottom w:val="single" w:color="000000" w:sz="4" w:space="0"/>
              <w:right w:val="single" w:color="000000" w:sz="4" w:space="0"/>
            </w:tcBorders>
            <w:vAlign w:val="center"/>
          </w:tcPr>
          <w:p w14:paraId="58F4BAD8">
            <w:pPr>
              <w:autoSpaceDN w:val="0"/>
              <w:jc w:val="right"/>
              <w:textAlignment w:val="center"/>
              <w:rPr>
                <w:rFonts w:ascii="宋体" w:hAnsi="宋体"/>
                <w:color w:val="000000"/>
                <w:sz w:val="22"/>
              </w:rPr>
            </w:pPr>
            <w:r>
              <w:rPr>
                <w:rFonts w:ascii="宋体" w:hAnsi="宋体"/>
                <w:color w:val="000000"/>
                <w:sz w:val="22"/>
              </w:rPr>
              <w:t>70.07</w:t>
            </w:r>
          </w:p>
        </w:tc>
        <w:tc>
          <w:tcPr>
            <w:tcW w:w="470" w:type="dxa"/>
            <w:tcBorders>
              <w:bottom w:val="single" w:color="000000" w:sz="4" w:space="0"/>
              <w:right w:val="single" w:color="000000" w:sz="4" w:space="0"/>
            </w:tcBorders>
            <w:vAlign w:val="center"/>
          </w:tcPr>
          <w:p w14:paraId="56C52743">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3082F05B">
            <w:pPr>
              <w:autoSpaceDN w:val="0"/>
              <w:jc w:val="right"/>
              <w:textAlignment w:val="center"/>
              <w:rPr>
                <w:rFonts w:ascii="宋体" w:hAnsi="宋体"/>
                <w:color w:val="000000"/>
                <w:sz w:val="22"/>
              </w:rPr>
            </w:pPr>
            <w:r>
              <w:rPr>
                <w:rFonts w:ascii="宋体" w:hAnsi="宋体"/>
                <w:color w:val="000000"/>
                <w:sz w:val="22"/>
              </w:rPr>
              <w:t>70.07</w:t>
            </w:r>
          </w:p>
        </w:tc>
        <w:tc>
          <w:tcPr>
            <w:tcW w:w="682" w:type="dxa"/>
            <w:tcBorders>
              <w:bottom w:val="single" w:color="000000" w:sz="4" w:space="0"/>
              <w:right w:val="single" w:color="000000" w:sz="4" w:space="0"/>
            </w:tcBorders>
            <w:vAlign w:val="center"/>
          </w:tcPr>
          <w:p w14:paraId="4AE2C6CE">
            <w:pPr>
              <w:autoSpaceDN w:val="0"/>
              <w:jc w:val="right"/>
              <w:textAlignment w:val="center"/>
              <w:rPr>
                <w:rFonts w:ascii="宋体" w:hAnsi="宋体"/>
                <w:color w:val="000000"/>
                <w:sz w:val="22"/>
              </w:rPr>
            </w:pPr>
            <w:r>
              <w:rPr>
                <w:rFonts w:ascii="宋体" w:hAnsi="宋体"/>
                <w:color w:val="000000"/>
                <w:sz w:val="22"/>
              </w:rPr>
              <w:t>84.74</w:t>
            </w:r>
          </w:p>
        </w:tc>
        <w:tc>
          <w:tcPr>
            <w:tcW w:w="469" w:type="dxa"/>
            <w:gridSpan w:val="2"/>
            <w:tcBorders>
              <w:bottom w:val="single" w:color="000000" w:sz="4" w:space="0"/>
              <w:right w:val="single" w:color="000000" w:sz="4" w:space="0"/>
            </w:tcBorders>
            <w:vAlign w:val="center"/>
          </w:tcPr>
          <w:p w14:paraId="3EF6A7C8">
            <w:pPr>
              <w:autoSpaceDN w:val="0"/>
              <w:jc w:val="right"/>
              <w:textAlignment w:val="center"/>
              <w:rPr>
                <w:rFonts w:ascii="宋体" w:hAnsi="宋体"/>
                <w:color w:val="000000"/>
                <w:sz w:val="22"/>
              </w:rPr>
            </w:pPr>
            <w:r>
              <w:rPr>
                <w:rFonts w:ascii="宋体" w:hAnsi="宋体"/>
                <w:color w:val="000000"/>
                <w:sz w:val="22"/>
              </w:rPr>
              <w:t>0.00</w:t>
            </w:r>
          </w:p>
        </w:tc>
        <w:tc>
          <w:tcPr>
            <w:tcW w:w="681" w:type="dxa"/>
            <w:gridSpan w:val="2"/>
            <w:tcBorders>
              <w:bottom w:val="single" w:color="000000" w:sz="4" w:space="0"/>
              <w:right w:val="single" w:color="000000" w:sz="4" w:space="0"/>
            </w:tcBorders>
            <w:vAlign w:val="center"/>
          </w:tcPr>
          <w:p w14:paraId="254463BB">
            <w:pPr>
              <w:autoSpaceDN w:val="0"/>
              <w:jc w:val="right"/>
              <w:textAlignment w:val="center"/>
              <w:rPr>
                <w:rFonts w:ascii="宋体" w:hAnsi="宋体"/>
                <w:color w:val="000000"/>
                <w:sz w:val="22"/>
              </w:rPr>
            </w:pPr>
            <w:r>
              <w:rPr>
                <w:rFonts w:ascii="宋体" w:hAnsi="宋体"/>
                <w:color w:val="000000"/>
                <w:sz w:val="22"/>
              </w:rPr>
              <w:t>84.74</w:t>
            </w:r>
          </w:p>
        </w:tc>
        <w:tc>
          <w:tcPr>
            <w:tcW w:w="681" w:type="dxa"/>
            <w:gridSpan w:val="2"/>
            <w:tcBorders>
              <w:bottom w:val="single" w:color="000000" w:sz="4" w:space="0"/>
              <w:right w:val="single" w:color="000000" w:sz="4" w:space="0"/>
            </w:tcBorders>
            <w:vAlign w:val="center"/>
          </w:tcPr>
          <w:p w14:paraId="748D2EF4">
            <w:pPr>
              <w:autoSpaceDN w:val="0"/>
              <w:jc w:val="right"/>
              <w:textAlignment w:val="center"/>
              <w:rPr>
                <w:rFonts w:ascii="宋体" w:hAnsi="宋体"/>
                <w:color w:val="000000"/>
                <w:sz w:val="22"/>
              </w:rPr>
            </w:pPr>
            <w:r>
              <w:rPr>
                <w:rFonts w:ascii="宋体" w:hAnsi="宋体"/>
                <w:color w:val="000000"/>
                <w:sz w:val="22"/>
              </w:rPr>
              <w:t>80.18</w:t>
            </w:r>
          </w:p>
        </w:tc>
        <w:tc>
          <w:tcPr>
            <w:tcW w:w="469" w:type="dxa"/>
            <w:gridSpan w:val="2"/>
            <w:tcBorders>
              <w:bottom w:val="single" w:color="000000" w:sz="4" w:space="0"/>
              <w:right w:val="single" w:color="000000" w:sz="4" w:space="0"/>
            </w:tcBorders>
            <w:vAlign w:val="center"/>
          </w:tcPr>
          <w:p w14:paraId="6D87A99D">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1D89EF0D">
            <w:pPr>
              <w:autoSpaceDN w:val="0"/>
              <w:jc w:val="right"/>
              <w:textAlignment w:val="center"/>
              <w:rPr>
                <w:rFonts w:ascii="宋体" w:hAnsi="宋体"/>
                <w:color w:val="000000"/>
                <w:sz w:val="22"/>
              </w:rPr>
            </w:pPr>
            <w:r>
              <w:rPr>
                <w:rFonts w:ascii="宋体" w:hAnsi="宋体"/>
                <w:color w:val="000000"/>
                <w:sz w:val="22"/>
              </w:rPr>
              <w:t>80.18</w:t>
            </w:r>
          </w:p>
        </w:tc>
        <w:tc>
          <w:tcPr>
            <w:tcW w:w="576" w:type="dxa"/>
            <w:tcBorders>
              <w:bottom w:val="single" w:color="000000" w:sz="4" w:space="0"/>
              <w:right w:val="single" w:color="000000" w:sz="4" w:space="0"/>
            </w:tcBorders>
            <w:vAlign w:val="center"/>
          </w:tcPr>
          <w:p w14:paraId="56400A5F">
            <w:pPr>
              <w:autoSpaceDN w:val="0"/>
              <w:jc w:val="right"/>
              <w:textAlignment w:val="center"/>
              <w:rPr>
                <w:rFonts w:ascii="宋体" w:hAnsi="宋体"/>
                <w:color w:val="000000"/>
                <w:sz w:val="22"/>
              </w:rPr>
            </w:pPr>
            <w:r>
              <w:rPr>
                <w:rFonts w:ascii="宋体" w:hAnsi="宋体"/>
                <w:color w:val="000000"/>
                <w:sz w:val="22"/>
              </w:rPr>
              <w:t>74.62</w:t>
            </w:r>
          </w:p>
        </w:tc>
        <w:tc>
          <w:tcPr>
            <w:tcW w:w="470" w:type="dxa"/>
            <w:tcBorders>
              <w:bottom w:val="single" w:color="000000" w:sz="4" w:space="0"/>
              <w:right w:val="single" w:color="000000" w:sz="4" w:space="0"/>
            </w:tcBorders>
            <w:vAlign w:val="center"/>
          </w:tcPr>
          <w:p w14:paraId="7E65245B">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3755B3F5">
            <w:pPr>
              <w:autoSpaceDN w:val="0"/>
              <w:jc w:val="right"/>
              <w:textAlignment w:val="center"/>
              <w:rPr>
                <w:rFonts w:ascii="宋体" w:hAnsi="宋体"/>
                <w:color w:val="000000"/>
                <w:sz w:val="22"/>
              </w:rPr>
            </w:pPr>
            <w:r>
              <w:rPr>
                <w:rFonts w:ascii="宋体" w:hAnsi="宋体"/>
                <w:color w:val="000000"/>
                <w:sz w:val="22"/>
              </w:rPr>
              <w:t>74.62</w:t>
            </w:r>
          </w:p>
        </w:tc>
        <w:tc>
          <w:tcPr>
            <w:tcW w:w="470" w:type="dxa"/>
            <w:tcBorders>
              <w:bottom w:val="single" w:color="000000" w:sz="4" w:space="0"/>
              <w:right w:val="single" w:color="000000" w:sz="4" w:space="0"/>
            </w:tcBorders>
            <w:vAlign w:val="center"/>
          </w:tcPr>
          <w:p w14:paraId="65C85BCA">
            <w:pPr>
              <w:autoSpaceDN w:val="0"/>
              <w:jc w:val="right"/>
              <w:textAlignment w:val="center"/>
              <w:rPr>
                <w:rFonts w:ascii="宋体" w:hAnsi="宋体"/>
                <w:color w:val="000000"/>
                <w:sz w:val="22"/>
              </w:rPr>
            </w:pPr>
            <w:r>
              <w:rPr>
                <w:rFonts w:ascii="宋体" w:hAnsi="宋体"/>
                <w:color w:val="000000"/>
                <w:sz w:val="22"/>
              </w:rPr>
              <w:t>0.00</w:t>
            </w:r>
          </w:p>
        </w:tc>
      </w:tr>
      <w:tr w14:paraId="5C703FA0">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7F89B6FB">
            <w:pPr>
              <w:autoSpaceDN w:val="0"/>
              <w:jc w:val="left"/>
              <w:textAlignment w:val="center"/>
              <w:rPr>
                <w:rFonts w:ascii="宋体" w:hAnsi="宋体"/>
                <w:color w:val="000000"/>
                <w:sz w:val="22"/>
              </w:rPr>
            </w:pPr>
            <w:r>
              <w:rPr>
                <w:rFonts w:ascii="宋体" w:hAnsi="宋体"/>
                <w:color w:val="000000"/>
                <w:sz w:val="22"/>
              </w:rPr>
              <w:t>22960</w:t>
            </w:r>
          </w:p>
        </w:tc>
        <w:tc>
          <w:tcPr>
            <w:tcW w:w="257" w:type="dxa"/>
            <w:tcBorders>
              <w:bottom w:val="single" w:color="000000" w:sz="4" w:space="0"/>
              <w:right w:val="single" w:color="000000" w:sz="4" w:space="0"/>
            </w:tcBorders>
            <w:vAlign w:val="center"/>
          </w:tcPr>
          <w:p w14:paraId="7E29EEBF">
            <w:pPr>
              <w:autoSpaceDN w:val="0"/>
              <w:jc w:val="left"/>
              <w:textAlignment w:val="center"/>
              <w:rPr>
                <w:rFonts w:ascii="宋体" w:hAnsi="宋体"/>
                <w:color w:val="000000"/>
                <w:sz w:val="22"/>
              </w:rPr>
            </w:pPr>
            <w:r>
              <w:rPr>
                <w:rFonts w:ascii="宋体" w:hAnsi="宋体"/>
                <w:color w:val="000000"/>
                <w:sz w:val="22"/>
              </w:rPr>
              <w:t>彩票公益金安排的支出</w:t>
            </w:r>
          </w:p>
        </w:tc>
        <w:tc>
          <w:tcPr>
            <w:tcW w:w="575" w:type="dxa"/>
            <w:gridSpan w:val="2"/>
            <w:tcBorders>
              <w:bottom w:val="single" w:color="000000" w:sz="4" w:space="0"/>
              <w:right w:val="single" w:color="000000" w:sz="4" w:space="0"/>
            </w:tcBorders>
            <w:vAlign w:val="center"/>
          </w:tcPr>
          <w:p w14:paraId="76C9C527">
            <w:pPr>
              <w:autoSpaceDN w:val="0"/>
              <w:jc w:val="right"/>
              <w:textAlignment w:val="center"/>
              <w:rPr>
                <w:rFonts w:ascii="宋体" w:hAnsi="宋体"/>
                <w:color w:val="000000"/>
                <w:sz w:val="22"/>
              </w:rPr>
            </w:pPr>
            <w:r>
              <w:rPr>
                <w:rFonts w:ascii="宋体" w:hAnsi="宋体"/>
                <w:color w:val="000000"/>
                <w:sz w:val="22"/>
              </w:rPr>
              <w:t>0.00</w:t>
            </w:r>
          </w:p>
        </w:tc>
        <w:tc>
          <w:tcPr>
            <w:tcW w:w="470" w:type="dxa"/>
            <w:tcBorders>
              <w:bottom w:val="single" w:color="000000" w:sz="4" w:space="0"/>
              <w:right w:val="single" w:color="000000" w:sz="4" w:space="0"/>
            </w:tcBorders>
            <w:vAlign w:val="center"/>
          </w:tcPr>
          <w:p w14:paraId="39EB7E25">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28EADB6F">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657DA51D">
            <w:pPr>
              <w:autoSpaceDN w:val="0"/>
              <w:jc w:val="right"/>
              <w:textAlignment w:val="center"/>
              <w:rPr>
                <w:rFonts w:ascii="宋体" w:hAnsi="宋体"/>
                <w:color w:val="000000"/>
                <w:sz w:val="22"/>
              </w:rPr>
            </w:pPr>
            <w:r>
              <w:rPr>
                <w:rFonts w:ascii="宋体" w:hAnsi="宋体"/>
                <w:color w:val="000000"/>
                <w:sz w:val="22"/>
              </w:rPr>
              <w:t>237.85</w:t>
            </w:r>
          </w:p>
        </w:tc>
        <w:tc>
          <w:tcPr>
            <w:tcW w:w="469" w:type="dxa"/>
            <w:gridSpan w:val="2"/>
            <w:tcBorders>
              <w:bottom w:val="single" w:color="000000" w:sz="4" w:space="0"/>
              <w:right w:val="single" w:color="000000" w:sz="4" w:space="0"/>
            </w:tcBorders>
            <w:vAlign w:val="center"/>
          </w:tcPr>
          <w:p w14:paraId="7D1A7171">
            <w:pPr>
              <w:autoSpaceDN w:val="0"/>
              <w:jc w:val="right"/>
              <w:textAlignment w:val="center"/>
              <w:rPr>
                <w:rFonts w:ascii="宋体" w:hAnsi="宋体"/>
                <w:color w:val="000000"/>
                <w:sz w:val="22"/>
              </w:rPr>
            </w:pPr>
            <w:r>
              <w:rPr>
                <w:rFonts w:ascii="宋体" w:hAnsi="宋体"/>
                <w:color w:val="000000"/>
                <w:sz w:val="22"/>
              </w:rPr>
              <w:t>0.00</w:t>
            </w:r>
          </w:p>
        </w:tc>
        <w:tc>
          <w:tcPr>
            <w:tcW w:w="681" w:type="dxa"/>
            <w:gridSpan w:val="2"/>
            <w:tcBorders>
              <w:bottom w:val="single" w:color="000000" w:sz="4" w:space="0"/>
              <w:right w:val="single" w:color="000000" w:sz="4" w:space="0"/>
            </w:tcBorders>
            <w:vAlign w:val="center"/>
          </w:tcPr>
          <w:p w14:paraId="10A266F8">
            <w:pPr>
              <w:autoSpaceDN w:val="0"/>
              <w:jc w:val="right"/>
              <w:textAlignment w:val="center"/>
              <w:rPr>
                <w:rFonts w:ascii="宋体" w:hAnsi="宋体"/>
                <w:color w:val="000000"/>
                <w:sz w:val="22"/>
              </w:rPr>
            </w:pPr>
            <w:r>
              <w:rPr>
                <w:rFonts w:ascii="宋体" w:hAnsi="宋体"/>
                <w:color w:val="000000"/>
                <w:sz w:val="22"/>
              </w:rPr>
              <w:t>237.85</w:t>
            </w:r>
          </w:p>
        </w:tc>
        <w:tc>
          <w:tcPr>
            <w:tcW w:w="681" w:type="dxa"/>
            <w:gridSpan w:val="2"/>
            <w:tcBorders>
              <w:bottom w:val="single" w:color="000000" w:sz="4" w:space="0"/>
              <w:right w:val="single" w:color="000000" w:sz="4" w:space="0"/>
            </w:tcBorders>
            <w:vAlign w:val="center"/>
          </w:tcPr>
          <w:p w14:paraId="3C233D1A">
            <w:pPr>
              <w:autoSpaceDN w:val="0"/>
              <w:jc w:val="right"/>
              <w:textAlignment w:val="center"/>
              <w:rPr>
                <w:rFonts w:ascii="宋体" w:hAnsi="宋体"/>
                <w:color w:val="000000"/>
                <w:sz w:val="22"/>
              </w:rPr>
            </w:pPr>
            <w:r>
              <w:rPr>
                <w:rFonts w:ascii="宋体" w:hAnsi="宋体"/>
                <w:color w:val="000000"/>
                <w:sz w:val="22"/>
              </w:rPr>
              <w:t>237.85</w:t>
            </w:r>
          </w:p>
        </w:tc>
        <w:tc>
          <w:tcPr>
            <w:tcW w:w="469" w:type="dxa"/>
            <w:gridSpan w:val="2"/>
            <w:tcBorders>
              <w:bottom w:val="single" w:color="000000" w:sz="4" w:space="0"/>
              <w:right w:val="single" w:color="000000" w:sz="4" w:space="0"/>
            </w:tcBorders>
            <w:vAlign w:val="center"/>
          </w:tcPr>
          <w:p w14:paraId="5F38852A">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2D693708">
            <w:pPr>
              <w:autoSpaceDN w:val="0"/>
              <w:jc w:val="right"/>
              <w:textAlignment w:val="center"/>
              <w:rPr>
                <w:rFonts w:ascii="宋体" w:hAnsi="宋体"/>
                <w:color w:val="000000"/>
                <w:sz w:val="22"/>
              </w:rPr>
            </w:pPr>
            <w:r>
              <w:rPr>
                <w:rFonts w:ascii="宋体" w:hAnsi="宋体"/>
                <w:color w:val="000000"/>
                <w:sz w:val="22"/>
              </w:rPr>
              <w:t>237.85</w:t>
            </w:r>
          </w:p>
        </w:tc>
        <w:tc>
          <w:tcPr>
            <w:tcW w:w="576" w:type="dxa"/>
            <w:tcBorders>
              <w:bottom w:val="single" w:color="000000" w:sz="4" w:space="0"/>
              <w:right w:val="single" w:color="000000" w:sz="4" w:space="0"/>
            </w:tcBorders>
            <w:vAlign w:val="center"/>
          </w:tcPr>
          <w:p w14:paraId="53B4BD4B">
            <w:pPr>
              <w:autoSpaceDN w:val="0"/>
              <w:jc w:val="right"/>
              <w:textAlignment w:val="center"/>
              <w:rPr>
                <w:rFonts w:ascii="宋体" w:hAnsi="宋体"/>
                <w:color w:val="000000"/>
                <w:sz w:val="22"/>
              </w:rPr>
            </w:pPr>
            <w:r>
              <w:rPr>
                <w:rFonts w:ascii="宋体" w:hAnsi="宋体"/>
                <w:color w:val="000000"/>
                <w:sz w:val="22"/>
              </w:rPr>
              <w:t>0.00</w:t>
            </w:r>
          </w:p>
        </w:tc>
        <w:tc>
          <w:tcPr>
            <w:tcW w:w="470" w:type="dxa"/>
            <w:tcBorders>
              <w:bottom w:val="single" w:color="000000" w:sz="4" w:space="0"/>
              <w:right w:val="single" w:color="000000" w:sz="4" w:space="0"/>
            </w:tcBorders>
            <w:vAlign w:val="center"/>
          </w:tcPr>
          <w:p w14:paraId="296C4DF5">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49D641F1">
            <w:pPr>
              <w:autoSpaceDN w:val="0"/>
              <w:jc w:val="right"/>
              <w:textAlignment w:val="center"/>
              <w:rPr>
                <w:rFonts w:ascii="宋体" w:hAnsi="宋体"/>
                <w:color w:val="000000"/>
                <w:sz w:val="22"/>
              </w:rPr>
            </w:pPr>
            <w:r>
              <w:rPr>
                <w:rFonts w:ascii="宋体" w:hAnsi="宋体"/>
                <w:color w:val="000000"/>
                <w:sz w:val="22"/>
              </w:rPr>
              <w:t>0.00</w:t>
            </w:r>
          </w:p>
        </w:tc>
        <w:tc>
          <w:tcPr>
            <w:tcW w:w="470" w:type="dxa"/>
            <w:tcBorders>
              <w:bottom w:val="single" w:color="000000" w:sz="4" w:space="0"/>
              <w:right w:val="single" w:color="000000" w:sz="4" w:space="0"/>
            </w:tcBorders>
            <w:vAlign w:val="center"/>
          </w:tcPr>
          <w:p w14:paraId="27CA22C0">
            <w:pPr>
              <w:autoSpaceDN w:val="0"/>
              <w:jc w:val="right"/>
              <w:textAlignment w:val="center"/>
              <w:rPr>
                <w:rFonts w:ascii="宋体" w:hAnsi="宋体"/>
                <w:color w:val="000000"/>
                <w:sz w:val="22"/>
              </w:rPr>
            </w:pPr>
            <w:r>
              <w:rPr>
                <w:rFonts w:ascii="宋体" w:hAnsi="宋体"/>
                <w:color w:val="000000"/>
                <w:sz w:val="22"/>
              </w:rPr>
              <w:t>0.00</w:t>
            </w:r>
          </w:p>
        </w:tc>
      </w:tr>
      <w:tr w14:paraId="49AC665D">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22B8CE38">
            <w:pPr>
              <w:autoSpaceDN w:val="0"/>
              <w:jc w:val="left"/>
              <w:textAlignment w:val="center"/>
              <w:rPr>
                <w:rFonts w:ascii="宋体" w:hAnsi="宋体"/>
                <w:color w:val="000000"/>
                <w:sz w:val="22"/>
              </w:rPr>
            </w:pPr>
            <w:r>
              <w:rPr>
                <w:rFonts w:ascii="宋体" w:hAnsi="宋体"/>
                <w:color w:val="000000"/>
                <w:sz w:val="22"/>
              </w:rPr>
              <w:t>2296002</w:t>
            </w:r>
          </w:p>
        </w:tc>
        <w:tc>
          <w:tcPr>
            <w:tcW w:w="257" w:type="dxa"/>
            <w:tcBorders>
              <w:bottom w:val="single" w:color="000000" w:sz="4" w:space="0"/>
              <w:right w:val="single" w:color="000000" w:sz="4" w:space="0"/>
            </w:tcBorders>
            <w:vAlign w:val="center"/>
          </w:tcPr>
          <w:p w14:paraId="438E9255">
            <w:pPr>
              <w:autoSpaceDN w:val="0"/>
              <w:jc w:val="left"/>
              <w:textAlignment w:val="center"/>
              <w:rPr>
                <w:rFonts w:ascii="宋体" w:hAnsi="宋体"/>
                <w:color w:val="000000"/>
                <w:sz w:val="22"/>
              </w:rPr>
            </w:pPr>
            <w:r>
              <w:rPr>
                <w:rFonts w:ascii="宋体" w:hAnsi="宋体"/>
                <w:color w:val="000000"/>
                <w:sz w:val="22"/>
              </w:rPr>
              <w:t xml:space="preserve">  用于社会福利的彩票公益金支出</w:t>
            </w:r>
          </w:p>
        </w:tc>
        <w:tc>
          <w:tcPr>
            <w:tcW w:w="575" w:type="dxa"/>
            <w:gridSpan w:val="2"/>
            <w:tcBorders>
              <w:bottom w:val="single" w:color="000000" w:sz="4" w:space="0"/>
              <w:right w:val="single" w:color="000000" w:sz="4" w:space="0"/>
            </w:tcBorders>
            <w:vAlign w:val="center"/>
          </w:tcPr>
          <w:p w14:paraId="0E95E73F">
            <w:pPr>
              <w:autoSpaceDN w:val="0"/>
              <w:jc w:val="right"/>
              <w:textAlignment w:val="center"/>
              <w:rPr>
                <w:rFonts w:ascii="宋体" w:hAnsi="宋体"/>
                <w:color w:val="000000"/>
                <w:sz w:val="22"/>
              </w:rPr>
            </w:pPr>
            <w:r>
              <w:rPr>
                <w:rFonts w:ascii="宋体" w:hAnsi="宋体"/>
                <w:color w:val="000000"/>
                <w:sz w:val="22"/>
              </w:rPr>
              <w:t>0.00</w:t>
            </w:r>
          </w:p>
        </w:tc>
        <w:tc>
          <w:tcPr>
            <w:tcW w:w="470" w:type="dxa"/>
            <w:tcBorders>
              <w:bottom w:val="single" w:color="000000" w:sz="4" w:space="0"/>
              <w:right w:val="single" w:color="000000" w:sz="4" w:space="0"/>
            </w:tcBorders>
            <w:vAlign w:val="center"/>
          </w:tcPr>
          <w:p w14:paraId="0F126522">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54C49A6C">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111FA238">
            <w:pPr>
              <w:autoSpaceDN w:val="0"/>
              <w:jc w:val="right"/>
              <w:textAlignment w:val="center"/>
              <w:rPr>
                <w:rFonts w:ascii="宋体" w:hAnsi="宋体"/>
                <w:color w:val="000000"/>
                <w:sz w:val="22"/>
              </w:rPr>
            </w:pPr>
            <w:r>
              <w:rPr>
                <w:rFonts w:ascii="宋体" w:hAnsi="宋体"/>
                <w:color w:val="000000"/>
                <w:sz w:val="22"/>
              </w:rPr>
              <w:t>237.85</w:t>
            </w:r>
          </w:p>
        </w:tc>
        <w:tc>
          <w:tcPr>
            <w:tcW w:w="469" w:type="dxa"/>
            <w:gridSpan w:val="2"/>
            <w:tcBorders>
              <w:bottom w:val="single" w:color="000000" w:sz="4" w:space="0"/>
              <w:right w:val="single" w:color="000000" w:sz="4" w:space="0"/>
            </w:tcBorders>
            <w:vAlign w:val="center"/>
          </w:tcPr>
          <w:p w14:paraId="2CF5C089">
            <w:pPr>
              <w:autoSpaceDN w:val="0"/>
              <w:jc w:val="right"/>
              <w:textAlignment w:val="center"/>
              <w:rPr>
                <w:rFonts w:ascii="宋体" w:hAnsi="宋体"/>
                <w:color w:val="000000"/>
                <w:sz w:val="22"/>
              </w:rPr>
            </w:pPr>
            <w:r>
              <w:rPr>
                <w:rFonts w:ascii="宋体" w:hAnsi="宋体"/>
                <w:color w:val="000000"/>
                <w:sz w:val="22"/>
              </w:rPr>
              <w:t>0.00</w:t>
            </w:r>
          </w:p>
        </w:tc>
        <w:tc>
          <w:tcPr>
            <w:tcW w:w="681" w:type="dxa"/>
            <w:gridSpan w:val="2"/>
            <w:tcBorders>
              <w:bottom w:val="single" w:color="000000" w:sz="4" w:space="0"/>
              <w:right w:val="single" w:color="000000" w:sz="4" w:space="0"/>
            </w:tcBorders>
            <w:vAlign w:val="center"/>
          </w:tcPr>
          <w:p w14:paraId="59FF22D9">
            <w:pPr>
              <w:autoSpaceDN w:val="0"/>
              <w:jc w:val="right"/>
              <w:textAlignment w:val="center"/>
              <w:rPr>
                <w:rFonts w:ascii="宋体" w:hAnsi="宋体"/>
                <w:color w:val="000000"/>
                <w:sz w:val="22"/>
              </w:rPr>
            </w:pPr>
            <w:r>
              <w:rPr>
                <w:rFonts w:ascii="宋体" w:hAnsi="宋体"/>
                <w:color w:val="000000"/>
                <w:sz w:val="22"/>
              </w:rPr>
              <w:t>237.85</w:t>
            </w:r>
          </w:p>
        </w:tc>
        <w:tc>
          <w:tcPr>
            <w:tcW w:w="681" w:type="dxa"/>
            <w:gridSpan w:val="2"/>
            <w:tcBorders>
              <w:bottom w:val="single" w:color="000000" w:sz="4" w:space="0"/>
              <w:right w:val="single" w:color="000000" w:sz="4" w:space="0"/>
            </w:tcBorders>
            <w:vAlign w:val="center"/>
          </w:tcPr>
          <w:p w14:paraId="70B6FC88">
            <w:pPr>
              <w:autoSpaceDN w:val="0"/>
              <w:jc w:val="right"/>
              <w:textAlignment w:val="center"/>
              <w:rPr>
                <w:rFonts w:ascii="宋体" w:hAnsi="宋体"/>
                <w:color w:val="000000"/>
                <w:sz w:val="22"/>
              </w:rPr>
            </w:pPr>
            <w:r>
              <w:rPr>
                <w:rFonts w:ascii="宋体" w:hAnsi="宋体"/>
                <w:color w:val="000000"/>
                <w:sz w:val="22"/>
              </w:rPr>
              <w:t>237.85</w:t>
            </w:r>
          </w:p>
        </w:tc>
        <w:tc>
          <w:tcPr>
            <w:tcW w:w="469" w:type="dxa"/>
            <w:gridSpan w:val="2"/>
            <w:tcBorders>
              <w:bottom w:val="single" w:color="000000" w:sz="4" w:space="0"/>
              <w:right w:val="single" w:color="000000" w:sz="4" w:space="0"/>
            </w:tcBorders>
            <w:vAlign w:val="center"/>
          </w:tcPr>
          <w:p w14:paraId="240BA95F">
            <w:pPr>
              <w:autoSpaceDN w:val="0"/>
              <w:jc w:val="right"/>
              <w:textAlignment w:val="center"/>
              <w:rPr>
                <w:rFonts w:ascii="宋体" w:hAnsi="宋体"/>
                <w:color w:val="000000"/>
                <w:sz w:val="22"/>
              </w:rPr>
            </w:pPr>
            <w:r>
              <w:rPr>
                <w:rFonts w:ascii="宋体" w:hAnsi="宋体"/>
                <w:color w:val="000000"/>
                <w:sz w:val="22"/>
              </w:rPr>
              <w:t>0.00</w:t>
            </w:r>
          </w:p>
        </w:tc>
        <w:tc>
          <w:tcPr>
            <w:tcW w:w="682" w:type="dxa"/>
            <w:tcBorders>
              <w:bottom w:val="single" w:color="000000" w:sz="4" w:space="0"/>
              <w:right w:val="single" w:color="000000" w:sz="4" w:space="0"/>
            </w:tcBorders>
            <w:vAlign w:val="center"/>
          </w:tcPr>
          <w:p w14:paraId="60782B9B">
            <w:pPr>
              <w:autoSpaceDN w:val="0"/>
              <w:jc w:val="right"/>
              <w:textAlignment w:val="center"/>
              <w:rPr>
                <w:rFonts w:ascii="宋体" w:hAnsi="宋体"/>
                <w:color w:val="000000"/>
                <w:sz w:val="22"/>
              </w:rPr>
            </w:pPr>
            <w:r>
              <w:rPr>
                <w:rFonts w:ascii="宋体" w:hAnsi="宋体"/>
                <w:color w:val="000000"/>
                <w:sz w:val="22"/>
              </w:rPr>
              <w:t>237.85</w:t>
            </w:r>
          </w:p>
        </w:tc>
        <w:tc>
          <w:tcPr>
            <w:tcW w:w="576" w:type="dxa"/>
            <w:tcBorders>
              <w:bottom w:val="single" w:color="000000" w:sz="4" w:space="0"/>
              <w:right w:val="single" w:color="000000" w:sz="4" w:space="0"/>
            </w:tcBorders>
            <w:vAlign w:val="center"/>
          </w:tcPr>
          <w:p w14:paraId="598E0C04">
            <w:pPr>
              <w:autoSpaceDN w:val="0"/>
              <w:jc w:val="right"/>
              <w:textAlignment w:val="center"/>
              <w:rPr>
                <w:rFonts w:ascii="宋体" w:hAnsi="宋体"/>
                <w:color w:val="000000"/>
                <w:sz w:val="22"/>
              </w:rPr>
            </w:pPr>
            <w:r>
              <w:rPr>
                <w:rFonts w:ascii="宋体" w:hAnsi="宋体"/>
                <w:color w:val="000000"/>
                <w:sz w:val="22"/>
              </w:rPr>
              <w:t>0.00</w:t>
            </w:r>
          </w:p>
        </w:tc>
        <w:tc>
          <w:tcPr>
            <w:tcW w:w="470" w:type="dxa"/>
            <w:tcBorders>
              <w:bottom w:val="single" w:color="000000" w:sz="4" w:space="0"/>
              <w:right w:val="single" w:color="000000" w:sz="4" w:space="0"/>
            </w:tcBorders>
            <w:vAlign w:val="center"/>
          </w:tcPr>
          <w:p w14:paraId="6F95B785">
            <w:pPr>
              <w:autoSpaceDN w:val="0"/>
              <w:jc w:val="right"/>
              <w:textAlignment w:val="center"/>
              <w:rPr>
                <w:rFonts w:ascii="宋体" w:hAnsi="宋体"/>
                <w:color w:val="000000"/>
                <w:sz w:val="22"/>
              </w:rPr>
            </w:pPr>
            <w:r>
              <w:rPr>
                <w:rFonts w:ascii="宋体" w:hAnsi="宋体"/>
                <w:color w:val="000000"/>
                <w:sz w:val="22"/>
              </w:rPr>
              <w:t>0.00</w:t>
            </w:r>
          </w:p>
        </w:tc>
        <w:tc>
          <w:tcPr>
            <w:tcW w:w="576" w:type="dxa"/>
            <w:tcBorders>
              <w:bottom w:val="single" w:color="000000" w:sz="4" w:space="0"/>
              <w:right w:val="single" w:color="000000" w:sz="4" w:space="0"/>
            </w:tcBorders>
            <w:vAlign w:val="center"/>
          </w:tcPr>
          <w:p w14:paraId="2F755A4E">
            <w:pPr>
              <w:autoSpaceDN w:val="0"/>
              <w:jc w:val="right"/>
              <w:textAlignment w:val="center"/>
              <w:rPr>
                <w:rFonts w:ascii="宋体" w:hAnsi="宋体"/>
                <w:color w:val="000000"/>
                <w:sz w:val="22"/>
              </w:rPr>
            </w:pPr>
            <w:r>
              <w:rPr>
                <w:rFonts w:ascii="宋体" w:hAnsi="宋体"/>
                <w:color w:val="000000"/>
                <w:sz w:val="22"/>
              </w:rPr>
              <w:t>0.00</w:t>
            </w:r>
          </w:p>
        </w:tc>
        <w:tc>
          <w:tcPr>
            <w:tcW w:w="470" w:type="dxa"/>
            <w:tcBorders>
              <w:bottom w:val="single" w:color="000000" w:sz="4" w:space="0"/>
              <w:right w:val="single" w:color="000000" w:sz="4" w:space="0"/>
            </w:tcBorders>
            <w:vAlign w:val="center"/>
          </w:tcPr>
          <w:p w14:paraId="23D5201D">
            <w:pPr>
              <w:autoSpaceDN w:val="0"/>
              <w:jc w:val="right"/>
              <w:textAlignment w:val="center"/>
              <w:rPr>
                <w:rFonts w:ascii="宋体" w:hAnsi="宋体"/>
                <w:color w:val="000000"/>
                <w:sz w:val="22"/>
              </w:rPr>
            </w:pPr>
            <w:r>
              <w:rPr>
                <w:rFonts w:ascii="宋体" w:hAnsi="宋体"/>
                <w:color w:val="000000"/>
                <w:sz w:val="22"/>
              </w:rPr>
              <w:t>0.00</w:t>
            </w:r>
          </w:p>
        </w:tc>
      </w:tr>
      <w:tr w14:paraId="49DA2E90">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03D164D6">
            <w:pPr>
              <w:autoSpaceDN w:val="0"/>
              <w:jc w:val="left"/>
              <w:textAlignment w:val="center"/>
              <w:rPr>
                <w:rFonts w:ascii="宋体" w:hAnsi="宋体"/>
                <w:color w:val="000000"/>
                <w:sz w:val="22"/>
              </w:rPr>
            </w:pPr>
          </w:p>
        </w:tc>
        <w:tc>
          <w:tcPr>
            <w:tcW w:w="257" w:type="dxa"/>
            <w:tcBorders>
              <w:bottom w:val="single" w:color="000000" w:sz="4" w:space="0"/>
              <w:right w:val="single" w:color="000000" w:sz="4" w:space="0"/>
            </w:tcBorders>
            <w:vAlign w:val="center"/>
          </w:tcPr>
          <w:p w14:paraId="2DF0AD42">
            <w:pPr>
              <w:autoSpaceDN w:val="0"/>
              <w:jc w:val="left"/>
              <w:textAlignment w:val="center"/>
              <w:rPr>
                <w:rFonts w:ascii="宋体" w:hAnsi="宋体"/>
                <w:color w:val="000000"/>
                <w:sz w:val="22"/>
              </w:rPr>
            </w:pPr>
          </w:p>
        </w:tc>
        <w:tc>
          <w:tcPr>
            <w:tcW w:w="575" w:type="dxa"/>
            <w:gridSpan w:val="2"/>
            <w:tcBorders>
              <w:bottom w:val="single" w:color="000000" w:sz="4" w:space="0"/>
              <w:right w:val="single" w:color="000000" w:sz="4" w:space="0"/>
            </w:tcBorders>
            <w:vAlign w:val="center"/>
          </w:tcPr>
          <w:p w14:paraId="0237BD9C">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0A413A25">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32FC3567">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64010445">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44AC250E">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121A49E9">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067D966A">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045BE5C4">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4FA8D3C2">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4885C703">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215A6D51">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0D55CBB0">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0089AEE8">
            <w:pPr>
              <w:autoSpaceDN w:val="0"/>
              <w:jc w:val="right"/>
              <w:textAlignment w:val="center"/>
              <w:rPr>
                <w:rFonts w:ascii="宋体" w:hAnsi="宋体"/>
                <w:color w:val="000000"/>
                <w:sz w:val="22"/>
              </w:rPr>
            </w:pPr>
          </w:p>
        </w:tc>
      </w:tr>
      <w:tr w14:paraId="22E86950">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29759B2B">
            <w:pPr>
              <w:autoSpaceDN w:val="0"/>
              <w:jc w:val="left"/>
              <w:textAlignment w:val="center"/>
              <w:rPr>
                <w:rFonts w:ascii="宋体" w:hAnsi="宋体"/>
                <w:color w:val="000000"/>
                <w:sz w:val="22"/>
              </w:rPr>
            </w:pPr>
          </w:p>
        </w:tc>
        <w:tc>
          <w:tcPr>
            <w:tcW w:w="257" w:type="dxa"/>
            <w:tcBorders>
              <w:bottom w:val="single" w:color="000000" w:sz="4" w:space="0"/>
              <w:right w:val="single" w:color="000000" w:sz="4" w:space="0"/>
            </w:tcBorders>
            <w:vAlign w:val="center"/>
          </w:tcPr>
          <w:p w14:paraId="14A13BA0">
            <w:pPr>
              <w:autoSpaceDN w:val="0"/>
              <w:jc w:val="left"/>
              <w:textAlignment w:val="center"/>
              <w:rPr>
                <w:rFonts w:ascii="宋体" w:hAnsi="宋体"/>
                <w:color w:val="000000"/>
                <w:sz w:val="22"/>
              </w:rPr>
            </w:pPr>
          </w:p>
        </w:tc>
        <w:tc>
          <w:tcPr>
            <w:tcW w:w="575" w:type="dxa"/>
            <w:gridSpan w:val="2"/>
            <w:tcBorders>
              <w:bottom w:val="single" w:color="000000" w:sz="4" w:space="0"/>
              <w:right w:val="single" w:color="000000" w:sz="4" w:space="0"/>
            </w:tcBorders>
            <w:vAlign w:val="center"/>
          </w:tcPr>
          <w:p w14:paraId="6E933312">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7AABFCB5">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16AF656A">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47DF064E">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608EFADB">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01DC8BEE">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2AF49B43">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684C537D">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14E72AD3">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68273419">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0FB51AE2">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382CA78E">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132F1239">
            <w:pPr>
              <w:autoSpaceDN w:val="0"/>
              <w:jc w:val="right"/>
              <w:textAlignment w:val="center"/>
              <w:rPr>
                <w:rFonts w:ascii="宋体" w:hAnsi="宋体"/>
                <w:color w:val="000000"/>
                <w:sz w:val="22"/>
              </w:rPr>
            </w:pPr>
          </w:p>
        </w:tc>
      </w:tr>
      <w:tr w14:paraId="309C2FB8">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074BB3F9">
            <w:pPr>
              <w:autoSpaceDN w:val="0"/>
              <w:jc w:val="left"/>
              <w:textAlignment w:val="center"/>
              <w:rPr>
                <w:rFonts w:ascii="宋体" w:hAnsi="宋体"/>
                <w:color w:val="000000"/>
                <w:sz w:val="22"/>
              </w:rPr>
            </w:pPr>
          </w:p>
        </w:tc>
        <w:tc>
          <w:tcPr>
            <w:tcW w:w="257" w:type="dxa"/>
            <w:tcBorders>
              <w:bottom w:val="single" w:color="000000" w:sz="4" w:space="0"/>
              <w:right w:val="single" w:color="000000" w:sz="4" w:space="0"/>
            </w:tcBorders>
            <w:vAlign w:val="center"/>
          </w:tcPr>
          <w:p w14:paraId="7F27A11A">
            <w:pPr>
              <w:autoSpaceDN w:val="0"/>
              <w:jc w:val="left"/>
              <w:textAlignment w:val="center"/>
              <w:rPr>
                <w:rFonts w:ascii="宋体" w:hAnsi="宋体"/>
                <w:color w:val="000000"/>
                <w:sz w:val="22"/>
              </w:rPr>
            </w:pPr>
          </w:p>
        </w:tc>
        <w:tc>
          <w:tcPr>
            <w:tcW w:w="575" w:type="dxa"/>
            <w:gridSpan w:val="2"/>
            <w:tcBorders>
              <w:bottom w:val="single" w:color="000000" w:sz="4" w:space="0"/>
              <w:right w:val="single" w:color="000000" w:sz="4" w:space="0"/>
            </w:tcBorders>
            <w:vAlign w:val="center"/>
          </w:tcPr>
          <w:p w14:paraId="21B08553">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3B827FD6">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54DBA468">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1003B6C1">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37B7C58C">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2FA552D3">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28BCD8AA">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5F24E857">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720C9452">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33D1E3A7">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379803C3">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0577569F">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624CF39B">
            <w:pPr>
              <w:autoSpaceDN w:val="0"/>
              <w:jc w:val="right"/>
              <w:textAlignment w:val="center"/>
              <w:rPr>
                <w:rFonts w:ascii="宋体" w:hAnsi="宋体"/>
                <w:color w:val="000000"/>
                <w:sz w:val="22"/>
              </w:rPr>
            </w:pPr>
          </w:p>
        </w:tc>
      </w:tr>
      <w:tr w14:paraId="49AB0429">
        <w:tblPrEx>
          <w:tblCellMar>
            <w:top w:w="0" w:type="dxa"/>
            <w:left w:w="15" w:type="dxa"/>
            <w:bottom w:w="0" w:type="dxa"/>
            <w:right w:w="15" w:type="dxa"/>
          </w:tblCellMar>
        </w:tblPrEx>
        <w:trPr>
          <w:trHeight w:val="90" w:hRule="atLeast"/>
        </w:trPr>
        <w:tc>
          <w:tcPr>
            <w:tcW w:w="802" w:type="dxa"/>
            <w:gridSpan w:val="3"/>
            <w:tcBorders>
              <w:left w:val="single" w:color="000000" w:sz="4" w:space="0"/>
              <w:bottom w:val="single" w:color="000000" w:sz="4" w:space="0"/>
              <w:right w:val="single" w:color="000000" w:sz="4" w:space="0"/>
            </w:tcBorders>
            <w:vAlign w:val="center"/>
          </w:tcPr>
          <w:p w14:paraId="378D7851">
            <w:pPr>
              <w:autoSpaceDN w:val="0"/>
              <w:jc w:val="left"/>
              <w:textAlignment w:val="center"/>
              <w:rPr>
                <w:rFonts w:ascii="宋体" w:hAnsi="宋体"/>
                <w:color w:val="000000"/>
                <w:sz w:val="22"/>
              </w:rPr>
            </w:pPr>
          </w:p>
        </w:tc>
        <w:tc>
          <w:tcPr>
            <w:tcW w:w="257" w:type="dxa"/>
            <w:tcBorders>
              <w:bottom w:val="single" w:color="000000" w:sz="4" w:space="0"/>
              <w:right w:val="single" w:color="000000" w:sz="4" w:space="0"/>
            </w:tcBorders>
            <w:vAlign w:val="center"/>
          </w:tcPr>
          <w:p w14:paraId="19F77D03">
            <w:pPr>
              <w:autoSpaceDN w:val="0"/>
              <w:jc w:val="left"/>
              <w:textAlignment w:val="center"/>
              <w:rPr>
                <w:rFonts w:ascii="宋体" w:hAnsi="宋体"/>
                <w:color w:val="000000"/>
                <w:sz w:val="22"/>
              </w:rPr>
            </w:pPr>
          </w:p>
        </w:tc>
        <w:tc>
          <w:tcPr>
            <w:tcW w:w="575" w:type="dxa"/>
            <w:gridSpan w:val="2"/>
            <w:tcBorders>
              <w:bottom w:val="single" w:color="000000" w:sz="4" w:space="0"/>
              <w:right w:val="single" w:color="000000" w:sz="4" w:space="0"/>
            </w:tcBorders>
            <w:vAlign w:val="center"/>
          </w:tcPr>
          <w:p w14:paraId="10E9113A">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4B59C004">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50246017">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4087B276">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776D4904">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3E623E97">
            <w:pPr>
              <w:autoSpaceDN w:val="0"/>
              <w:jc w:val="right"/>
              <w:textAlignment w:val="center"/>
              <w:rPr>
                <w:rFonts w:ascii="宋体" w:hAnsi="宋体"/>
                <w:color w:val="000000"/>
                <w:sz w:val="22"/>
              </w:rPr>
            </w:pPr>
          </w:p>
        </w:tc>
        <w:tc>
          <w:tcPr>
            <w:tcW w:w="681" w:type="dxa"/>
            <w:gridSpan w:val="2"/>
            <w:tcBorders>
              <w:bottom w:val="single" w:color="000000" w:sz="4" w:space="0"/>
              <w:right w:val="single" w:color="000000" w:sz="4" w:space="0"/>
            </w:tcBorders>
            <w:vAlign w:val="center"/>
          </w:tcPr>
          <w:p w14:paraId="2ADF3202">
            <w:pPr>
              <w:autoSpaceDN w:val="0"/>
              <w:jc w:val="right"/>
              <w:textAlignment w:val="center"/>
              <w:rPr>
                <w:rFonts w:ascii="宋体" w:hAnsi="宋体"/>
                <w:color w:val="000000"/>
                <w:sz w:val="22"/>
              </w:rPr>
            </w:pPr>
          </w:p>
        </w:tc>
        <w:tc>
          <w:tcPr>
            <w:tcW w:w="469" w:type="dxa"/>
            <w:gridSpan w:val="2"/>
            <w:tcBorders>
              <w:bottom w:val="single" w:color="000000" w:sz="4" w:space="0"/>
              <w:right w:val="single" w:color="000000" w:sz="4" w:space="0"/>
            </w:tcBorders>
            <w:vAlign w:val="center"/>
          </w:tcPr>
          <w:p w14:paraId="6F6C7AF7">
            <w:pPr>
              <w:autoSpaceDN w:val="0"/>
              <w:jc w:val="right"/>
              <w:textAlignment w:val="center"/>
              <w:rPr>
                <w:rFonts w:ascii="宋体" w:hAnsi="宋体"/>
                <w:color w:val="000000"/>
                <w:sz w:val="22"/>
              </w:rPr>
            </w:pPr>
          </w:p>
        </w:tc>
        <w:tc>
          <w:tcPr>
            <w:tcW w:w="682" w:type="dxa"/>
            <w:tcBorders>
              <w:bottom w:val="single" w:color="000000" w:sz="4" w:space="0"/>
              <w:right w:val="single" w:color="000000" w:sz="4" w:space="0"/>
            </w:tcBorders>
            <w:vAlign w:val="center"/>
          </w:tcPr>
          <w:p w14:paraId="16197D01">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02819A78">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3BD690C8">
            <w:pPr>
              <w:autoSpaceDN w:val="0"/>
              <w:jc w:val="right"/>
              <w:textAlignment w:val="center"/>
              <w:rPr>
                <w:rFonts w:ascii="宋体" w:hAnsi="宋体"/>
                <w:color w:val="000000"/>
                <w:sz w:val="22"/>
              </w:rPr>
            </w:pPr>
          </w:p>
        </w:tc>
        <w:tc>
          <w:tcPr>
            <w:tcW w:w="576" w:type="dxa"/>
            <w:tcBorders>
              <w:bottom w:val="single" w:color="000000" w:sz="4" w:space="0"/>
              <w:right w:val="single" w:color="000000" w:sz="4" w:space="0"/>
            </w:tcBorders>
            <w:vAlign w:val="center"/>
          </w:tcPr>
          <w:p w14:paraId="7D7A2E8B">
            <w:pPr>
              <w:autoSpaceDN w:val="0"/>
              <w:jc w:val="right"/>
              <w:textAlignment w:val="center"/>
              <w:rPr>
                <w:rFonts w:ascii="宋体" w:hAnsi="宋体"/>
                <w:color w:val="000000"/>
                <w:sz w:val="22"/>
              </w:rPr>
            </w:pPr>
          </w:p>
        </w:tc>
        <w:tc>
          <w:tcPr>
            <w:tcW w:w="470" w:type="dxa"/>
            <w:tcBorders>
              <w:bottom w:val="single" w:color="000000" w:sz="4" w:space="0"/>
              <w:right w:val="single" w:color="000000" w:sz="4" w:space="0"/>
            </w:tcBorders>
            <w:vAlign w:val="center"/>
          </w:tcPr>
          <w:p w14:paraId="0ED1308D">
            <w:pPr>
              <w:autoSpaceDN w:val="0"/>
              <w:jc w:val="right"/>
              <w:textAlignment w:val="center"/>
              <w:rPr>
                <w:rFonts w:ascii="宋体" w:hAnsi="宋体"/>
                <w:color w:val="000000"/>
                <w:sz w:val="22"/>
              </w:rPr>
            </w:pPr>
          </w:p>
        </w:tc>
      </w:tr>
    </w:tbl>
    <w:p w14:paraId="75831CE8">
      <w:pPr>
        <w:rPr>
          <w:rFonts w:ascii="黑体" w:hAnsi="黑体" w:eastAsia="黑体"/>
          <w:sz w:val="32"/>
        </w:rPr>
      </w:pPr>
    </w:p>
    <w:p w14:paraId="211B6BAC">
      <w:pPr>
        <w:ind w:firstLine="640" w:firstLineChars="200"/>
        <w:rPr>
          <w:rFonts w:ascii="黑体" w:hAnsi="黑体" w:eastAsia="黑体"/>
          <w:sz w:val="32"/>
        </w:rPr>
      </w:pPr>
      <w:r>
        <w:rPr>
          <w:rFonts w:hint="eastAsia" w:ascii="黑体" w:hAnsi="黑体" w:eastAsia="黑体"/>
          <w:sz w:val="32"/>
        </w:rPr>
        <w:t>九、部门预算项目支出绩效自评表</w:t>
      </w:r>
    </w:p>
    <w:tbl>
      <w:tblPr>
        <w:tblStyle w:val="6"/>
        <w:tblW w:w="8795" w:type="dxa"/>
        <w:tblInd w:w="0" w:type="dxa"/>
        <w:tblLayout w:type="fixed"/>
        <w:tblCellMar>
          <w:top w:w="0" w:type="dxa"/>
          <w:left w:w="15" w:type="dxa"/>
          <w:bottom w:w="0" w:type="dxa"/>
          <w:right w:w="15" w:type="dxa"/>
        </w:tblCellMar>
      </w:tblPr>
      <w:tblGrid>
        <w:gridCol w:w="941"/>
        <w:gridCol w:w="908"/>
        <w:gridCol w:w="908"/>
        <w:gridCol w:w="1239"/>
        <w:gridCol w:w="33"/>
        <w:gridCol w:w="1219"/>
        <w:gridCol w:w="874"/>
        <w:gridCol w:w="874"/>
        <w:gridCol w:w="859"/>
        <w:gridCol w:w="940"/>
      </w:tblGrid>
      <w:tr w14:paraId="41AEEE42">
        <w:tblPrEx>
          <w:tblCellMar>
            <w:top w:w="0" w:type="dxa"/>
            <w:left w:w="15" w:type="dxa"/>
            <w:bottom w:w="0" w:type="dxa"/>
            <w:right w:w="15" w:type="dxa"/>
          </w:tblCellMar>
        </w:tblPrEx>
        <w:trPr>
          <w:trHeight w:val="330" w:hRule="atLeast"/>
        </w:trPr>
        <w:tc>
          <w:tcPr>
            <w:tcW w:w="941" w:type="dxa"/>
            <w:vAlign w:val="center"/>
          </w:tcPr>
          <w:p w14:paraId="06A1084E">
            <w:pPr>
              <w:autoSpaceDN w:val="0"/>
              <w:jc w:val="left"/>
              <w:textAlignment w:val="center"/>
              <w:rPr>
                <w:rFonts w:ascii="黑体" w:hAnsi="黑体" w:eastAsia="黑体"/>
                <w:color w:val="000000"/>
                <w:sz w:val="24"/>
              </w:rPr>
            </w:pPr>
          </w:p>
        </w:tc>
        <w:tc>
          <w:tcPr>
            <w:tcW w:w="908" w:type="dxa"/>
            <w:vAlign w:val="center"/>
          </w:tcPr>
          <w:p w14:paraId="22E481A7">
            <w:pPr>
              <w:autoSpaceDN w:val="0"/>
              <w:jc w:val="left"/>
              <w:textAlignment w:val="center"/>
              <w:rPr>
                <w:rFonts w:ascii="黑体" w:hAnsi="黑体" w:eastAsia="黑体"/>
                <w:color w:val="000000"/>
                <w:sz w:val="24"/>
              </w:rPr>
            </w:pPr>
          </w:p>
        </w:tc>
        <w:tc>
          <w:tcPr>
            <w:tcW w:w="908" w:type="dxa"/>
            <w:vAlign w:val="center"/>
          </w:tcPr>
          <w:p w14:paraId="4C1E6235">
            <w:pPr>
              <w:autoSpaceDN w:val="0"/>
              <w:jc w:val="left"/>
              <w:textAlignment w:val="center"/>
              <w:rPr>
                <w:rFonts w:ascii="黑体" w:hAnsi="黑体" w:eastAsia="黑体"/>
                <w:color w:val="000000"/>
                <w:sz w:val="24"/>
              </w:rPr>
            </w:pPr>
          </w:p>
        </w:tc>
        <w:tc>
          <w:tcPr>
            <w:tcW w:w="1272" w:type="dxa"/>
            <w:gridSpan w:val="2"/>
            <w:vAlign w:val="center"/>
          </w:tcPr>
          <w:p w14:paraId="05599AC1">
            <w:pPr>
              <w:autoSpaceDN w:val="0"/>
              <w:jc w:val="left"/>
              <w:textAlignment w:val="center"/>
              <w:rPr>
                <w:rFonts w:ascii="宋体" w:hAnsi="宋体"/>
                <w:color w:val="000000"/>
                <w:sz w:val="22"/>
              </w:rPr>
            </w:pPr>
          </w:p>
        </w:tc>
        <w:tc>
          <w:tcPr>
            <w:tcW w:w="1219" w:type="dxa"/>
            <w:vAlign w:val="center"/>
          </w:tcPr>
          <w:p w14:paraId="4E1BE9F4">
            <w:pPr>
              <w:autoSpaceDN w:val="0"/>
              <w:jc w:val="left"/>
              <w:textAlignment w:val="center"/>
              <w:rPr>
                <w:rFonts w:ascii="宋体" w:hAnsi="宋体"/>
                <w:color w:val="000000"/>
                <w:sz w:val="22"/>
              </w:rPr>
            </w:pPr>
          </w:p>
        </w:tc>
        <w:tc>
          <w:tcPr>
            <w:tcW w:w="874" w:type="dxa"/>
            <w:vAlign w:val="center"/>
          </w:tcPr>
          <w:p w14:paraId="131C5A94">
            <w:pPr>
              <w:autoSpaceDN w:val="0"/>
              <w:jc w:val="left"/>
              <w:textAlignment w:val="center"/>
              <w:rPr>
                <w:rFonts w:ascii="宋体" w:hAnsi="宋体"/>
                <w:color w:val="000000"/>
                <w:sz w:val="22"/>
              </w:rPr>
            </w:pPr>
          </w:p>
        </w:tc>
        <w:tc>
          <w:tcPr>
            <w:tcW w:w="874" w:type="dxa"/>
            <w:vAlign w:val="center"/>
          </w:tcPr>
          <w:p w14:paraId="3BC37FC1">
            <w:pPr>
              <w:autoSpaceDN w:val="0"/>
              <w:jc w:val="left"/>
              <w:textAlignment w:val="center"/>
              <w:rPr>
                <w:rFonts w:ascii="宋体" w:hAnsi="宋体"/>
                <w:color w:val="000000"/>
                <w:sz w:val="22"/>
              </w:rPr>
            </w:pPr>
          </w:p>
        </w:tc>
        <w:tc>
          <w:tcPr>
            <w:tcW w:w="859" w:type="dxa"/>
            <w:vAlign w:val="center"/>
          </w:tcPr>
          <w:p w14:paraId="20E820F5">
            <w:pPr>
              <w:autoSpaceDN w:val="0"/>
              <w:jc w:val="left"/>
              <w:textAlignment w:val="center"/>
              <w:rPr>
                <w:rFonts w:ascii="宋体" w:hAnsi="宋体"/>
                <w:color w:val="000000"/>
                <w:sz w:val="22"/>
              </w:rPr>
            </w:pPr>
          </w:p>
        </w:tc>
        <w:tc>
          <w:tcPr>
            <w:tcW w:w="940" w:type="dxa"/>
            <w:vAlign w:val="center"/>
          </w:tcPr>
          <w:p w14:paraId="4C868F27">
            <w:pPr>
              <w:autoSpaceDN w:val="0"/>
              <w:jc w:val="left"/>
              <w:textAlignment w:val="center"/>
              <w:rPr>
                <w:rFonts w:ascii="宋体" w:hAnsi="宋体"/>
                <w:color w:val="000000"/>
                <w:sz w:val="22"/>
              </w:rPr>
            </w:pPr>
          </w:p>
        </w:tc>
      </w:tr>
      <w:tr w14:paraId="26C49051">
        <w:tblPrEx>
          <w:tblCellMar>
            <w:top w:w="0" w:type="dxa"/>
            <w:left w:w="15" w:type="dxa"/>
            <w:bottom w:w="0" w:type="dxa"/>
            <w:right w:w="15" w:type="dxa"/>
          </w:tblCellMar>
        </w:tblPrEx>
        <w:trPr>
          <w:trHeight w:val="623" w:hRule="atLeast"/>
        </w:trPr>
        <w:tc>
          <w:tcPr>
            <w:tcW w:w="8795" w:type="dxa"/>
            <w:gridSpan w:val="10"/>
            <w:vAlign w:val="center"/>
          </w:tcPr>
          <w:p w14:paraId="3194B4E2">
            <w:pPr>
              <w:autoSpaceDN w:val="0"/>
              <w:jc w:val="center"/>
              <w:textAlignment w:val="center"/>
              <w:rPr>
                <w:rFonts w:ascii="宋体" w:hAnsi="宋体"/>
                <w:b/>
                <w:color w:val="000000"/>
                <w:sz w:val="32"/>
              </w:rPr>
            </w:pPr>
            <w:r>
              <w:rPr>
                <w:rFonts w:ascii="宋体" w:hAnsi="宋体"/>
                <w:b/>
                <w:color w:val="000000"/>
                <w:sz w:val="32"/>
              </w:rPr>
              <w:t>部门（单位）整体支出绩效自评表</w:t>
            </w:r>
          </w:p>
        </w:tc>
      </w:tr>
      <w:tr w14:paraId="1688A2D4">
        <w:tblPrEx>
          <w:tblCellMar>
            <w:top w:w="0" w:type="dxa"/>
            <w:left w:w="15" w:type="dxa"/>
            <w:bottom w:w="0" w:type="dxa"/>
            <w:right w:w="15" w:type="dxa"/>
          </w:tblCellMar>
        </w:tblPrEx>
        <w:trPr>
          <w:trHeight w:val="359" w:hRule="atLeast"/>
        </w:trPr>
        <w:tc>
          <w:tcPr>
            <w:tcW w:w="8795" w:type="dxa"/>
            <w:gridSpan w:val="10"/>
            <w:vAlign w:val="center"/>
          </w:tcPr>
          <w:p w14:paraId="17EFE50D">
            <w:pPr>
              <w:autoSpaceDN w:val="0"/>
              <w:jc w:val="center"/>
              <w:textAlignment w:val="center"/>
              <w:rPr>
                <w:rFonts w:ascii="宋体" w:hAnsi="宋体"/>
                <w:color w:val="000000"/>
                <w:sz w:val="24"/>
              </w:rPr>
            </w:pPr>
            <w:r>
              <w:rPr>
                <w:rFonts w:ascii="宋体" w:hAnsi="宋体"/>
                <w:color w:val="000000"/>
                <w:sz w:val="24"/>
              </w:rPr>
              <w:t>（2019</w:t>
            </w:r>
            <w:r>
              <w:rPr>
                <w:rFonts w:hAnsi="宋体"/>
                <w:color w:val="000000"/>
                <w:sz w:val="24"/>
              </w:rPr>
              <w:t xml:space="preserve"> </w:t>
            </w:r>
            <w:r>
              <w:rPr>
                <w:rFonts w:ascii="宋体" w:hAnsi="宋体"/>
                <w:color w:val="000000"/>
                <w:sz w:val="24"/>
              </w:rPr>
              <w:t>年度）</w:t>
            </w:r>
          </w:p>
        </w:tc>
      </w:tr>
      <w:tr w14:paraId="41C51F7A">
        <w:tblPrEx>
          <w:tblCellMar>
            <w:top w:w="0" w:type="dxa"/>
            <w:left w:w="15" w:type="dxa"/>
            <w:bottom w:w="0" w:type="dxa"/>
            <w:right w:w="15" w:type="dxa"/>
          </w:tblCellMar>
        </w:tblPrEx>
        <w:trPr>
          <w:trHeight w:val="934" w:hRule="atLeast"/>
        </w:trPr>
        <w:tc>
          <w:tcPr>
            <w:tcW w:w="941" w:type="dxa"/>
            <w:tcBorders>
              <w:bottom w:val="single" w:color="000000" w:sz="4" w:space="0"/>
            </w:tcBorders>
            <w:vAlign w:val="center"/>
          </w:tcPr>
          <w:p w14:paraId="6482574E">
            <w:pPr>
              <w:autoSpaceDN w:val="0"/>
              <w:jc w:val="left"/>
              <w:textAlignment w:val="center"/>
              <w:rPr>
                <w:rFonts w:ascii="宋体" w:hAnsi="宋体"/>
                <w:color w:val="000000"/>
                <w:sz w:val="24"/>
              </w:rPr>
            </w:pPr>
            <w:r>
              <w:rPr>
                <w:rFonts w:ascii="宋体" w:hAnsi="宋体"/>
                <w:color w:val="000000"/>
                <w:sz w:val="24"/>
              </w:rPr>
              <w:t>填报单位（盖章）</w:t>
            </w:r>
          </w:p>
        </w:tc>
        <w:tc>
          <w:tcPr>
            <w:tcW w:w="908" w:type="dxa"/>
            <w:tcBorders>
              <w:bottom w:val="single" w:color="000000" w:sz="4" w:space="0"/>
            </w:tcBorders>
            <w:vAlign w:val="center"/>
          </w:tcPr>
          <w:p w14:paraId="3397F784">
            <w:pPr>
              <w:autoSpaceDN w:val="0"/>
              <w:jc w:val="left"/>
              <w:textAlignment w:val="center"/>
              <w:rPr>
                <w:rFonts w:ascii="宋体" w:hAnsi="宋体"/>
                <w:color w:val="000000"/>
                <w:sz w:val="24"/>
              </w:rPr>
            </w:pPr>
            <w:r>
              <w:rPr>
                <w:rFonts w:ascii="宋体" w:hAnsi="宋体"/>
                <w:color w:val="000000"/>
                <w:sz w:val="24"/>
              </w:rPr>
              <w:t>德惠市民政局</w:t>
            </w:r>
          </w:p>
        </w:tc>
        <w:tc>
          <w:tcPr>
            <w:tcW w:w="908" w:type="dxa"/>
            <w:vAlign w:val="center"/>
          </w:tcPr>
          <w:p w14:paraId="1A25015F">
            <w:pPr>
              <w:autoSpaceDN w:val="0"/>
              <w:jc w:val="left"/>
              <w:textAlignment w:val="center"/>
              <w:rPr>
                <w:rFonts w:ascii="宋体" w:hAnsi="宋体"/>
                <w:color w:val="000000"/>
                <w:sz w:val="24"/>
              </w:rPr>
            </w:pPr>
          </w:p>
        </w:tc>
        <w:tc>
          <w:tcPr>
            <w:tcW w:w="1272" w:type="dxa"/>
            <w:gridSpan w:val="2"/>
            <w:vAlign w:val="center"/>
          </w:tcPr>
          <w:p w14:paraId="16013176">
            <w:pPr>
              <w:autoSpaceDN w:val="0"/>
              <w:jc w:val="left"/>
              <w:textAlignment w:val="center"/>
              <w:rPr>
                <w:rFonts w:ascii="宋体" w:hAnsi="宋体"/>
                <w:color w:val="000000"/>
                <w:sz w:val="22"/>
              </w:rPr>
            </w:pPr>
          </w:p>
        </w:tc>
        <w:tc>
          <w:tcPr>
            <w:tcW w:w="4766" w:type="dxa"/>
            <w:gridSpan w:val="5"/>
            <w:tcBorders>
              <w:bottom w:val="single" w:color="000000" w:sz="4" w:space="0"/>
            </w:tcBorders>
            <w:vAlign w:val="center"/>
          </w:tcPr>
          <w:p w14:paraId="0B8157AA">
            <w:pPr>
              <w:autoSpaceDN w:val="0"/>
              <w:jc w:val="right"/>
              <w:textAlignment w:val="center"/>
              <w:rPr>
                <w:rFonts w:ascii="宋体" w:hAnsi="宋体"/>
                <w:color w:val="000000"/>
                <w:sz w:val="24"/>
              </w:rPr>
            </w:pPr>
            <w:r>
              <w:rPr>
                <w:rFonts w:ascii="宋体" w:hAnsi="宋体"/>
                <w:color w:val="000000"/>
                <w:sz w:val="24"/>
              </w:rPr>
              <w:t>填报日期：2020年9月11日</w:t>
            </w:r>
          </w:p>
        </w:tc>
      </w:tr>
      <w:tr w14:paraId="5C07F0D7">
        <w:tblPrEx>
          <w:tblCellMar>
            <w:top w:w="0" w:type="dxa"/>
            <w:left w:w="15" w:type="dxa"/>
            <w:bottom w:w="0" w:type="dxa"/>
            <w:right w:w="15" w:type="dxa"/>
          </w:tblCellMar>
        </w:tblPrEx>
        <w:trPr>
          <w:trHeight w:val="444" w:hRule="atLeast"/>
        </w:trPr>
        <w:tc>
          <w:tcPr>
            <w:tcW w:w="8795" w:type="dxa"/>
            <w:gridSpan w:val="10"/>
            <w:tcBorders>
              <w:top w:val="single" w:color="000000" w:sz="4" w:space="0"/>
              <w:left w:val="single" w:color="000000" w:sz="4" w:space="0"/>
              <w:bottom w:val="single" w:color="000000" w:sz="4" w:space="0"/>
              <w:right w:val="single" w:color="000000" w:sz="4" w:space="0"/>
            </w:tcBorders>
            <w:vAlign w:val="center"/>
          </w:tcPr>
          <w:p w14:paraId="05DA3B99">
            <w:pPr>
              <w:autoSpaceDN w:val="0"/>
              <w:jc w:val="center"/>
              <w:textAlignment w:val="center"/>
              <w:rPr>
                <w:rFonts w:ascii="宋体" w:hAnsi="宋体"/>
                <w:color w:val="000000"/>
                <w:sz w:val="24"/>
              </w:rPr>
            </w:pPr>
            <w:r>
              <w:rPr>
                <w:rFonts w:ascii="宋体" w:hAnsi="宋体"/>
                <w:color w:val="000000"/>
                <w:sz w:val="24"/>
              </w:rPr>
              <w:t>部门（单位）名称及编码</w:t>
            </w:r>
          </w:p>
        </w:tc>
      </w:tr>
      <w:tr w14:paraId="179F45CE">
        <w:tblPrEx>
          <w:tblCellMar>
            <w:top w:w="0" w:type="dxa"/>
            <w:left w:w="15" w:type="dxa"/>
            <w:bottom w:w="0" w:type="dxa"/>
            <w:right w:w="15" w:type="dxa"/>
          </w:tblCellMar>
        </w:tblPrEx>
        <w:trPr>
          <w:trHeight w:val="444" w:hRule="atLeast"/>
        </w:trPr>
        <w:tc>
          <w:tcPr>
            <w:tcW w:w="941" w:type="dxa"/>
            <w:vMerge w:val="restart"/>
            <w:tcBorders>
              <w:top w:val="single" w:color="000000" w:sz="4" w:space="0"/>
              <w:left w:val="single" w:color="000000" w:sz="4" w:space="0"/>
              <w:right w:val="single" w:color="000000" w:sz="4" w:space="0"/>
            </w:tcBorders>
            <w:vAlign w:val="center"/>
          </w:tcPr>
          <w:p w14:paraId="64727CE7">
            <w:pPr>
              <w:autoSpaceDN w:val="0"/>
              <w:jc w:val="center"/>
              <w:textAlignment w:val="center"/>
              <w:rPr>
                <w:rFonts w:ascii="宋体" w:hAnsi="宋体"/>
                <w:color w:val="000000"/>
                <w:sz w:val="24"/>
              </w:rPr>
            </w:pPr>
            <w:r>
              <w:rPr>
                <w:rFonts w:ascii="宋体" w:hAnsi="宋体"/>
                <w:color w:val="000000"/>
                <w:sz w:val="24"/>
              </w:rPr>
              <w:t>年度</w:t>
            </w:r>
            <w:r>
              <w:rPr>
                <w:rFonts w:ascii="宋体" w:hAnsi="宋体"/>
                <w:color w:val="000000"/>
                <w:sz w:val="24"/>
              </w:rPr>
              <w:br w:type="textWrapping"/>
            </w:r>
            <w:r>
              <w:rPr>
                <w:rFonts w:ascii="宋体" w:hAnsi="宋体"/>
                <w:color w:val="000000"/>
                <w:sz w:val="24"/>
              </w:rPr>
              <w:t>主要</w:t>
            </w:r>
            <w:r>
              <w:rPr>
                <w:rFonts w:ascii="宋体" w:hAnsi="宋体"/>
                <w:color w:val="000000"/>
                <w:sz w:val="24"/>
              </w:rPr>
              <w:br w:type="textWrapping"/>
            </w:r>
            <w:r>
              <w:rPr>
                <w:rFonts w:ascii="宋体" w:hAnsi="宋体"/>
                <w:color w:val="000000"/>
                <w:sz w:val="24"/>
              </w:rPr>
              <w:t>任务</w:t>
            </w:r>
            <w:r>
              <w:rPr>
                <w:rFonts w:ascii="宋体" w:hAnsi="宋体"/>
                <w:color w:val="000000"/>
                <w:sz w:val="24"/>
              </w:rPr>
              <w:br w:type="textWrapping"/>
            </w:r>
            <w:r>
              <w:rPr>
                <w:rFonts w:ascii="宋体" w:hAnsi="宋体"/>
                <w:color w:val="000000"/>
                <w:sz w:val="24"/>
              </w:rPr>
              <w:t>完成</w:t>
            </w:r>
            <w:r>
              <w:rPr>
                <w:rFonts w:ascii="宋体" w:hAnsi="宋体"/>
                <w:color w:val="000000"/>
                <w:sz w:val="24"/>
              </w:rPr>
              <w:br w:type="textWrapping"/>
            </w:r>
            <w:r>
              <w:rPr>
                <w:rFonts w:ascii="宋体" w:hAnsi="宋体"/>
                <w:color w:val="000000"/>
                <w:sz w:val="24"/>
              </w:rPr>
              <w:t>情况</w:t>
            </w:r>
          </w:p>
        </w:tc>
        <w:tc>
          <w:tcPr>
            <w:tcW w:w="7854" w:type="dxa"/>
            <w:gridSpan w:val="9"/>
            <w:tcBorders>
              <w:top w:val="single" w:color="000000" w:sz="4" w:space="0"/>
              <w:left w:val="single" w:color="000000" w:sz="4" w:space="0"/>
              <w:bottom w:val="single" w:color="000000" w:sz="4" w:space="0"/>
              <w:right w:val="single" w:color="000000" w:sz="4" w:space="0"/>
            </w:tcBorders>
            <w:vAlign w:val="center"/>
          </w:tcPr>
          <w:p w14:paraId="06845F5D">
            <w:pPr>
              <w:autoSpaceDN w:val="0"/>
              <w:jc w:val="center"/>
              <w:textAlignment w:val="center"/>
              <w:rPr>
                <w:rFonts w:ascii="宋体" w:hAnsi="宋体"/>
                <w:color w:val="000000"/>
                <w:sz w:val="24"/>
              </w:rPr>
            </w:pPr>
            <w:r>
              <w:rPr>
                <w:rFonts w:ascii="宋体" w:hAnsi="宋体"/>
                <w:color w:val="000000"/>
                <w:sz w:val="24"/>
              </w:rPr>
              <w:t>任务名称</w:t>
            </w:r>
          </w:p>
        </w:tc>
      </w:tr>
      <w:tr w14:paraId="4BEE4B1D">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right w:val="single" w:color="000000" w:sz="4" w:space="0"/>
            </w:tcBorders>
            <w:vAlign w:val="center"/>
          </w:tcPr>
          <w:p w14:paraId="4425421F">
            <w:pPr>
              <w:rPr>
                <w:rFonts w:ascii="宋体" w:hAnsi="宋体"/>
                <w:sz w:val="24"/>
              </w:rPr>
            </w:pPr>
          </w:p>
        </w:tc>
        <w:tc>
          <w:tcPr>
            <w:tcW w:w="7854" w:type="dxa"/>
            <w:gridSpan w:val="9"/>
            <w:tcBorders>
              <w:top w:val="single" w:color="000000" w:sz="4" w:space="0"/>
              <w:left w:val="single" w:color="000000" w:sz="4" w:space="0"/>
              <w:bottom w:val="single" w:color="000000" w:sz="4" w:space="0"/>
              <w:right w:val="single" w:color="000000" w:sz="4" w:space="0"/>
            </w:tcBorders>
            <w:vAlign w:val="center"/>
          </w:tcPr>
          <w:p w14:paraId="334CF788">
            <w:pPr>
              <w:autoSpaceDN w:val="0"/>
              <w:jc w:val="center"/>
              <w:textAlignment w:val="center"/>
              <w:rPr>
                <w:rFonts w:ascii="宋体" w:hAnsi="宋体"/>
                <w:color w:val="000000"/>
                <w:sz w:val="24"/>
              </w:rPr>
            </w:pPr>
            <w:r>
              <w:rPr>
                <w:rFonts w:ascii="宋体" w:hAnsi="宋体"/>
                <w:color w:val="000000"/>
                <w:sz w:val="24"/>
              </w:rPr>
              <w:t>社会救助发放</w:t>
            </w:r>
          </w:p>
        </w:tc>
      </w:tr>
      <w:tr w14:paraId="5DBE0A60">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right w:val="single" w:color="000000" w:sz="4" w:space="0"/>
            </w:tcBorders>
            <w:vAlign w:val="center"/>
          </w:tcPr>
          <w:p w14:paraId="7F3BBF18">
            <w:pPr>
              <w:rPr>
                <w:rFonts w:ascii="宋体" w:hAnsi="宋体"/>
                <w:sz w:val="24"/>
              </w:rPr>
            </w:pPr>
          </w:p>
        </w:tc>
        <w:tc>
          <w:tcPr>
            <w:tcW w:w="7854" w:type="dxa"/>
            <w:gridSpan w:val="9"/>
            <w:tcBorders>
              <w:top w:val="single" w:color="000000" w:sz="4" w:space="0"/>
              <w:left w:val="single" w:color="000000" w:sz="4" w:space="0"/>
              <w:bottom w:val="single" w:color="000000" w:sz="4" w:space="0"/>
              <w:right w:val="single" w:color="000000" w:sz="4" w:space="0"/>
            </w:tcBorders>
            <w:vAlign w:val="center"/>
          </w:tcPr>
          <w:p w14:paraId="22253226">
            <w:pPr>
              <w:autoSpaceDN w:val="0"/>
              <w:jc w:val="center"/>
              <w:textAlignment w:val="center"/>
              <w:rPr>
                <w:rFonts w:ascii="宋体" w:hAnsi="宋体"/>
                <w:color w:val="000000"/>
                <w:sz w:val="24"/>
              </w:rPr>
            </w:pPr>
            <w:r>
              <w:rPr>
                <w:rFonts w:ascii="宋体" w:hAnsi="宋体"/>
                <w:color w:val="000000"/>
                <w:sz w:val="24"/>
              </w:rPr>
              <w:t>残疾人两项补贴发放</w:t>
            </w:r>
          </w:p>
        </w:tc>
      </w:tr>
      <w:tr w14:paraId="31A16C22">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right w:val="single" w:color="000000" w:sz="4" w:space="0"/>
            </w:tcBorders>
            <w:vAlign w:val="center"/>
          </w:tcPr>
          <w:p w14:paraId="22B8D93E">
            <w:pPr>
              <w:rPr>
                <w:rFonts w:ascii="宋体" w:hAnsi="宋体"/>
                <w:sz w:val="24"/>
              </w:rPr>
            </w:pP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14:paraId="598DCFFF">
            <w:pPr>
              <w:autoSpaceDN w:val="0"/>
              <w:jc w:val="center"/>
              <w:textAlignment w:val="center"/>
              <w:rPr>
                <w:rFonts w:ascii="宋体" w:hAnsi="宋体"/>
                <w:color w:val="000000"/>
                <w:sz w:val="24"/>
              </w:rPr>
            </w:pPr>
            <w:r>
              <w:rPr>
                <w:rFonts w:ascii="宋体" w:hAnsi="宋体"/>
                <w:color w:val="000000"/>
                <w:sz w:val="24"/>
              </w:rPr>
              <w:t>老人福利</w:t>
            </w:r>
          </w:p>
        </w:tc>
        <w:tc>
          <w:tcPr>
            <w:tcW w:w="6038" w:type="dxa"/>
            <w:gridSpan w:val="7"/>
            <w:tcBorders>
              <w:top w:val="single" w:color="000000" w:sz="4" w:space="0"/>
              <w:left w:val="single" w:color="000000" w:sz="4" w:space="0"/>
              <w:bottom w:val="single" w:color="000000" w:sz="4" w:space="0"/>
              <w:right w:val="single" w:color="000000" w:sz="4" w:space="0"/>
            </w:tcBorders>
            <w:vAlign w:val="center"/>
          </w:tcPr>
          <w:p w14:paraId="0A3CF5C1">
            <w:pPr>
              <w:autoSpaceDN w:val="0"/>
              <w:jc w:val="center"/>
              <w:textAlignment w:val="center"/>
              <w:rPr>
                <w:rFonts w:ascii="宋体" w:hAnsi="宋体"/>
                <w:color w:val="000000"/>
                <w:sz w:val="24"/>
              </w:rPr>
            </w:pPr>
            <w:r>
              <w:rPr>
                <w:rFonts w:ascii="宋体" w:hAnsi="宋体"/>
                <w:color w:val="000000"/>
                <w:sz w:val="24"/>
              </w:rPr>
              <w:t>完成取暖费发放167万</w:t>
            </w:r>
          </w:p>
        </w:tc>
      </w:tr>
      <w:tr w14:paraId="53395B0B">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right w:val="single" w:color="000000" w:sz="4" w:space="0"/>
            </w:tcBorders>
            <w:vAlign w:val="center"/>
          </w:tcPr>
          <w:p w14:paraId="0F46E703">
            <w:pPr>
              <w:rPr>
                <w:rFonts w:ascii="宋体" w:hAnsi="宋体"/>
                <w:sz w:val="24"/>
              </w:rPr>
            </w:pPr>
          </w:p>
        </w:tc>
        <w:tc>
          <w:tcPr>
            <w:tcW w:w="7854" w:type="dxa"/>
            <w:gridSpan w:val="9"/>
            <w:tcBorders>
              <w:top w:val="single" w:color="000000" w:sz="4" w:space="0"/>
              <w:left w:val="single" w:color="000000" w:sz="4" w:space="0"/>
              <w:bottom w:val="single" w:color="000000" w:sz="4" w:space="0"/>
              <w:right w:val="single" w:color="000000" w:sz="4" w:space="0"/>
            </w:tcBorders>
            <w:vAlign w:val="center"/>
          </w:tcPr>
          <w:p w14:paraId="3702F65F">
            <w:pPr>
              <w:autoSpaceDN w:val="0"/>
              <w:jc w:val="center"/>
              <w:textAlignment w:val="center"/>
              <w:rPr>
                <w:rFonts w:ascii="宋体" w:hAnsi="宋体"/>
                <w:color w:val="000000"/>
                <w:sz w:val="24"/>
              </w:rPr>
            </w:pPr>
            <w:r>
              <w:rPr>
                <w:rFonts w:ascii="宋体" w:hAnsi="宋体"/>
                <w:color w:val="000000"/>
                <w:sz w:val="24"/>
              </w:rPr>
              <w:t>福利中心老人补助</w:t>
            </w:r>
          </w:p>
        </w:tc>
      </w:tr>
      <w:tr w14:paraId="6983ACE4">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right w:val="single" w:color="000000" w:sz="4" w:space="0"/>
            </w:tcBorders>
            <w:vAlign w:val="center"/>
          </w:tcPr>
          <w:p w14:paraId="374ACF4A">
            <w:pPr>
              <w:rPr>
                <w:rFonts w:ascii="宋体" w:hAnsi="宋体"/>
                <w:sz w:val="24"/>
              </w:rPr>
            </w:pPr>
          </w:p>
        </w:tc>
        <w:tc>
          <w:tcPr>
            <w:tcW w:w="7854" w:type="dxa"/>
            <w:gridSpan w:val="9"/>
            <w:tcBorders>
              <w:top w:val="single" w:color="000000" w:sz="4" w:space="0"/>
              <w:left w:val="single" w:color="000000" w:sz="4" w:space="0"/>
              <w:bottom w:val="single" w:color="000000" w:sz="4" w:space="0"/>
              <w:right w:val="single" w:color="000000" w:sz="4" w:space="0"/>
            </w:tcBorders>
            <w:vAlign w:val="center"/>
          </w:tcPr>
          <w:p w14:paraId="3964BCED">
            <w:pPr>
              <w:autoSpaceDN w:val="0"/>
              <w:jc w:val="center"/>
              <w:textAlignment w:val="center"/>
              <w:rPr>
                <w:rFonts w:ascii="宋体" w:hAnsi="宋体"/>
                <w:color w:val="000000"/>
                <w:sz w:val="24"/>
              </w:rPr>
            </w:pPr>
            <w:r>
              <w:rPr>
                <w:rFonts w:ascii="宋体" w:hAnsi="宋体"/>
                <w:color w:val="000000"/>
                <w:sz w:val="24"/>
              </w:rPr>
              <w:t>基本殡葬服务补助</w:t>
            </w:r>
          </w:p>
        </w:tc>
      </w:tr>
      <w:tr w14:paraId="05D93E71">
        <w:tblPrEx>
          <w:tblCellMar>
            <w:top w:w="0" w:type="dxa"/>
            <w:left w:w="15" w:type="dxa"/>
            <w:bottom w:w="0" w:type="dxa"/>
            <w:right w:w="15" w:type="dxa"/>
          </w:tblCellMar>
        </w:tblPrEx>
        <w:trPr>
          <w:trHeight w:val="444" w:hRule="atLeast"/>
        </w:trPr>
        <w:tc>
          <w:tcPr>
            <w:tcW w:w="941" w:type="dxa"/>
            <w:vMerge w:val="restart"/>
            <w:tcBorders>
              <w:top w:val="single" w:color="000000" w:sz="4" w:space="0"/>
              <w:left w:val="single" w:color="000000" w:sz="4" w:space="0"/>
              <w:bottom w:val="single" w:color="000000" w:sz="4" w:space="0"/>
              <w:right w:val="single" w:color="000000" w:sz="4" w:space="0"/>
            </w:tcBorders>
            <w:vAlign w:val="center"/>
          </w:tcPr>
          <w:p w14:paraId="4914D254">
            <w:pPr>
              <w:autoSpaceDN w:val="0"/>
              <w:jc w:val="center"/>
              <w:textAlignment w:val="center"/>
              <w:rPr>
                <w:rFonts w:ascii="宋体" w:hAnsi="宋体"/>
                <w:color w:val="000000"/>
                <w:sz w:val="24"/>
              </w:rPr>
            </w:pPr>
            <w:r>
              <w:rPr>
                <w:rFonts w:ascii="宋体" w:hAnsi="宋体"/>
                <w:color w:val="000000"/>
                <w:sz w:val="24"/>
              </w:rPr>
              <w:t>年度</w:t>
            </w:r>
            <w:r>
              <w:rPr>
                <w:rFonts w:ascii="宋体" w:hAnsi="宋体"/>
                <w:color w:val="000000"/>
                <w:sz w:val="24"/>
              </w:rPr>
              <w:br w:type="textWrapping"/>
            </w:r>
            <w:r>
              <w:rPr>
                <w:rFonts w:ascii="宋体" w:hAnsi="宋体"/>
                <w:color w:val="000000"/>
                <w:sz w:val="24"/>
              </w:rPr>
              <w:t>绩效</w:t>
            </w:r>
            <w:r>
              <w:rPr>
                <w:rFonts w:ascii="宋体" w:hAnsi="宋体"/>
                <w:color w:val="000000"/>
                <w:sz w:val="24"/>
              </w:rPr>
              <w:br w:type="textWrapping"/>
            </w:r>
            <w:r>
              <w:rPr>
                <w:rFonts w:ascii="宋体" w:hAnsi="宋体"/>
                <w:color w:val="000000"/>
                <w:sz w:val="24"/>
              </w:rPr>
              <w:t>目标</w:t>
            </w:r>
            <w:r>
              <w:rPr>
                <w:rFonts w:ascii="宋体" w:hAnsi="宋体"/>
                <w:color w:val="000000"/>
                <w:sz w:val="24"/>
              </w:rPr>
              <w:br w:type="textWrapping"/>
            </w:r>
            <w:r>
              <w:rPr>
                <w:rFonts w:ascii="宋体" w:hAnsi="宋体"/>
                <w:color w:val="000000"/>
                <w:sz w:val="24"/>
              </w:rPr>
              <w:t>完成</w:t>
            </w:r>
            <w:r>
              <w:rPr>
                <w:rFonts w:ascii="宋体" w:hAnsi="宋体"/>
                <w:color w:val="000000"/>
                <w:sz w:val="24"/>
              </w:rPr>
              <w:br w:type="textWrapping"/>
            </w:r>
            <w:r>
              <w:rPr>
                <w:rFonts w:ascii="宋体" w:hAnsi="宋体"/>
                <w:color w:val="000000"/>
                <w:sz w:val="24"/>
              </w:rPr>
              <w:t>情况</w:t>
            </w:r>
          </w:p>
        </w:tc>
        <w:tc>
          <w:tcPr>
            <w:tcW w:w="3055" w:type="dxa"/>
            <w:gridSpan w:val="3"/>
            <w:tcBorders>
              <w:top w:val="single" w:color="000000" w:sz="4" w:space="0"/>
              <w:left w:val="single" w:color="000000" w:sz="4" w:space="0"/>
              <w:bottom w:val="single" w:color="000000" w:sz="4" w:space="0"/>
              <w:right w:val="single" w:color="000000" w:sz="4" w:space="0"/>
            </w:tcBorders>
            <w:vAlign w:val="center"/>
          </w:tcPr>
          <w:p w14:paraId="052DE717">
            <w:pPr>
              <w:autoSpaceDN w:val="0"/>
              <w:jc w:val="center"/>
              <w:textAlignment w:val="center"/>
              <w:rPr>
                <w:rFonts w:ascii="宋体" w:hAnsi="宋体"/>
                <w:color w:val="000000"/>
                <w:sz w:val="24"/>
              </w:rPr>
            </w:pPr>
            <w:r>
              <w:rPr>
                <w:rFonts w:ascii="宋体" w:hAnsi="宋体"/>
                <w:color w:val="000000"/>
                <w:sz w:val="24"/>
              </w:rPr>
              <w:t>预期目标</w:t>
            </w:r>
          </w:p>
        </w:tc>
        <w:tc>
          <w:tcPr>
            <w:tcW w:w="4799" w:type="dxa"/>
            <w:gridSpan w:val="6"/>
            <w:tcBorders>
              <w:top w:val="single" w:color="000000" w:sz="4" w:space="0"/>
              <w:bottom w:val="single" w:color="000000" w:sz="4" w:space="0"/>
              <w:right w:val="single" w:color="000000" w:sz="4" w:space="0"/>
            </w:tcBorders>
            <w:vAlign w:val="center"/>
          </w:tcPr>
          <w:p w14:paraId="33064DD2">
            <w:pPr>
              <w:autoSpaceDN w:val="0"/>
              <w:jc w:val="center"/>
              <w:textAlignment w:val="center"/>
              <w:rPr>
                <w:rFonts w:ascii="宋体" w:hAnsi="宋体"/>
                <w:color w:val="000000"/>
                <w:sz w:val="24"/>
              </w:rPr>
            </w:pPr>
            <w:r>
              <w:rPr>
                <w:rFonts w:ascii="宋体" w:hAnsi="宋体"/>
                <w:color w:val="000000"/>
                <w:sz w:val="24"/>
              </w:rPr>
              <w:t>目标实际完成情况</w:t>
            </w:r>
          </w:p>
        </w:tc>
      </w:tr>
      <w:tr w14:paraId="5557062B">
        <w:tblPrEx>
          <w:tblCellMar>
            <w:top w:w="0" w:type="dxa"/>
            <w:left w:w="15" w:type="dxa"/>
            <w:bottom w:w="0" w:type="dxa"/>
            <w:right w:w="15" w:type="dxa"/>
          </w:tblCellMar>
        </w:tblPrEx>
        <w:trPr>
          <w:trHeight w:val="2478"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61BF846B">
            <w:pPr>
              <w:rPr>
                <w:rFonts w:ascii="宋体" w:hAnsi="宋体"/>
                <w:sz w:val="24"/>
              </w:rPr>
            </w:pPr>
          </w:p>
        </w:tc>
        <w:tc>
          <w:tcPr>
            <w:tcW w:w="3055" w:type="dxa"/>
            <w:gridSpan w:val="3"/>
            <w:tcBorders>
              <w:top w:val="single" w:color="000000" w:sz="4" w:space="0"/>
              <w:left w:val="single" w:color="000000" w:sz="4" w:space="0"/>
              <w:bottom w:val="single" w:color="000000" w:sz="4" w:space="0"/>
              <w:right w:val="single" w:color="000000" w:sz="4" w:space="0"/>
            </w:tcBorders>
          </w:tcPr>
          <w:p w14:paraId="1ECB2273">
            <w:pPr>
              <w:autoSpaceDN w:val="0"/>
              <w:jc w:val="left"/>
              <w:textAlignment w:val="top"/>
              <w:rPr>
                <w:rFonts w:ascii="宋体" w:hAnsi="宋体"/>
                <w:color w:val="000000"/>
                <w:sz w:val="24"/>
              </w:rPr>
            </w:pPr>
            <w:r>
              <w:rPr>
                <w:rFonts w:ascii="宋体" w:hAnsi="宋体"/>
                <w:color w:val="000000"/>
                <w:sz w:val="24"/>
              </w:rPr>
              <w:br w:type="textWrapping"/>
            </w:r>
            <w:r>
              <w:rPr>
                <w:rFonts w:ascii="宋体" w:hAnsi="宋体"/>
                <w:color w:val="000000"/>
                <w:sz w:val="24"/>
              </w:rPr>
              <w:t xml:space="preserve"> 目标1：完成社会救助发放14000万元</w:t>
            </w:r>
            <w:r>
              <w:rPr>
                <w:rFonts w:ascii="宋体" w:hAnsi="宋体"/>
                <w:color w:val="000000"/>
                <w:sz w:val="24"/>
              </w:rPr>
              <w:br w:type="textWrapping"/>
            </w:r>
            <w:r>
              <w:rPr>
                <w:rFonts w:ascii="宋体" w:hAnsi="宋体"/>
                <w:color w:val="000000"/>
                <w:sz w:val="24"/>
              </w:rPr>
              <w:t xml:space="preserve"> 目标2：完成残疾人两项补贴发放1400万元</w:t>
            </w:r>
            <w:r>
              <w:rPr>
                <w:rFonts w:ascii="宋体" w:hAnsi="宋体"/>
                <w:color w:val="000000"/>
                <w:sz w:val="24"/>
              </w:rPr>
              <w:br w:type="textWrapping"/>
            </w:r>
            <w:r>
              <w:rPr>
                <w:rFonts w:ascii="宋体" w:hAnsi="宋体"/>
                <w:color w:val="000000"/>
                <w:sz w:val="24"/>
              </w:rPr>
              <w:t xml:space="preserve"> 目标3：完成取暖费发放167万元</w:t>
            </w:r>
            <w:r>
              <w:rPr>
                <w:rFonts w:ascii="宋体" w:hAnsi="宋体"/>
                <w:color w:val="000000"/>
                <w:sz w:val="24"/>
              </w:rPr>
              <w:br w:type="textWrapping"/>
            </w:r>
            <w:r>
              <w:rPr>
                <w:rFonts w:ascii="宋体" w:hAnsi="宋体"/>
                <w:color w:val="000000"/>
                <w:sz w:val="24"/>
              </w:rPr>
              <w:t xml:space="preserve"> 目标4：发放老人生活费20万元</w:t>
            </w:r>
            <w:r>
              <w:rPr>
                <w:rFonts w:ascii="宋体" w:hAnsi="宋体"/>
                <w:color w:val="000000"/>
                <w:sz w:val="24"/>
              </w:rPr>
              <w:br w:type="textWrapping"/>
            </w:r>
            <w:r>
              <w:rPr>
                <w:rFonts w:ascii="宋体" w:hAnsi="宋体"/>
                <w:color w:val="000000"/>
                <w:sz w:val="24"/>
              </w:rPr>
              <w:t xml:space="preserve"> 目标5：基本殡葬服务300人，32万元</w:t>
            </w:r>
          </w:p>
        </w:tc>
        <w:tc>
          <w:tcPr>
            <w:tcW w:w="4799" w:type="dxa"/>
            <w:gridSpan w:val="6"/>
            <w:tcBorders>
              <w:top w:val="single" w:color="000000" w:sz="4" w:space="0"/>
              <w:left w:val="single" w:color="000000" w:sz="4" w:space="0"/>
              <w:bottom w:val="single" w:color="000000" w:sz="4" w:space="0"/>
              <w:right w:val="single" w:color="000000" w:sz="4" w:space="0"/>
            </w:tcBorders>
          </w:tcPr>
          <w:p w14:paraId="11147FFC">
            <w:pPr>
              <w:autoSpaceDN w:val="0"/>
              <w:jc w:val="left"/>
              <w:textAlignment w:val="top"/>
              <w:rPr>
                <w:rFonts w:ascii="宋体" w:hAnsi="宋体"/>
                <w:color w:val="000000"/>
                <w:sz w:val="24"/>
              </w:rPr>
            </w:pPr>
            <w:r>
              <w:rPr>
                <w:rFonts w:ascii="宋体" w:hAnsi="宋体"/>
                <w:color w:val="000000"/>
                <w:sz w:val="24"/>
              </w:rPr>
              <w:br w:type="textWrapping"/>
            </w:r>
            <w:r>
              <w:rPr>
                <w:rFonts w:ascii="宋体" w:hAnsi="宋体"/>
                <w:color w:val="000000"/>
                <w:sz w:val="24"/>
              </w:rPr>
              <w:t xml:space="preserve"> 目标1完成情况：完成社会救助发放14000万元</w:t>
            </w:r>
            <w:r>
              <w:rPr>
                <w:rFonts w:ascii="宋体" w:hAnsi="宋体"/>
                <w:color w:val="000000"/>
                <w:sz w:val="24"/>
              </w:rPr>
              <w:br w:type="textWrapping"/>
            </w:r>
            <w:r>
              <w:rPr>
                <w:rFonts w:ascii="宋体" w:hAnsi="宋体"/>
                <w:color w:val="000000"/>
                <w:sz w:val="24"/>
              </w:rPr>
              <w:t xml:space="preserve"> 目标2完成情况：完成残疾人两项补贴发放1400万元</w:t>
            </w:r>
            <w:r>
              <w:rPr>
                <w:rFonts w:ascii="宋体" w:hAnsi="宋体"/>
                <w:color w:val="000000"/>
                <w:sz w:val="24"/>
              </w:rPr>
              <w:br w:type="textWrapping"/>
            </w:r>
            <w:r>
              <w:rPr>
                <w:rFonts w:ascii="宋体" w:hAnsi="宋体"/>
                <w:color w:val="000000"/>
                <w:sz w:val="24"/>
              </w:rPr>
              <w:t xml:space="preserve"> 目标3完成情况：完成取暖费发放167万元</w:t>
            </w:r>
            <w:r>
              <w:rPr>
                <w:rFonts w:ascii="宋体" w:hAnsi="宋体"/>
                <w:color w:val="000000"/>
                <w:sz w:val="24"/>
              </w:rPr>
              <w:br w:type="textWrapping"/>
            </w:r>
            <w:r>
              <w:rPr>
                <w:rFonts w:ascii="宋体" w:hAnsi="宋体"/>
                <w:color w:val="000000"/>
                <w:sz w:val="24"/>
              </w:rPr>
              <w:t xml:space="preserve"> 目标4完成情况：发放老人生活费20万元</w:t>
            </w:r>
            <w:r>
              <w:rPr>
                <w:rFonts w:ascii="宋体" w:hAnsi="宋体"/>
                <w:color w:val="000000"/>
                <w:sz w:val="24"/>
              </w:rPr>
              <w:br w:type="textWrapping"/>
            </w:r>
            <w:r>
              <w:rPr>
                <w:rFonts w:ascii="宋体" w:hAnsi="宋体"/>
                <w:color w:val="000000"/>
                <w:sz w:val="24"/>
              </w:rPr>
              <w:t xml:space="preserve"> 目标5完成情况：基本殡葬服务313人（含8具无名尸体冷冻），59.57万元</w:t>
            </w:r>
          </w:p>
        </w:tc>
      </w:tr>
      <w:tr w14:paraId="3A27584E">
        <w:tblPrEx>
          <w:tblCellMar>
            <w:top w:w="0" w:type="dxa"/>
            <w:left w:w="15" w:type="dxa"/>
            <w:bottom w:w="0" w:type="dxa"/>
            <w:right w:w="15" w:type="dxa"/>
          </w:tblCellMar>
        </w:tblPrEx>
        <w:trPr>
          <w:trHeight w:val="444" w:hRule="atLeast"/>
        </w:trPr>
        <w:tc>
          <w:tcPr>
            <w:tcW w:w="941" w:type="dxa"/>
            <w:vMerge w:val="restart"/>
            <w:tcBorders>
              <w:top w:val="single" w:color="000000" w:sz="4" w:space="0"/>
              <w:left w:val="single" w:color="000000" w:sz="4" w:space="0"/>
              <w:bottom w:val="single" w:color="000000" w:sz="4" w:space="0"/>
              <w:right w:val="single" w:color="000000" w:sz="4" w:space="0"/>
            </w:tcBorders>
            <w:vAlign w:val="center"/>
          </w:tcPr>
          <w:p w14:paraId="544F84E4">
            <w:pPr>
              <w:autoSpaceDN w:val="0"/>
              <w:jc w:val="center"/>
              <w:textAlignment w:val="center"/>
              <w:rPr>
                <w:rFonts w:ascii="宋体" w:hAnsi="宋体"/>
                <w:color w:val="000000"/>
                <w:sz w:val="24"/>
              </w:rPr>
            </w:pPr>
            <w:r>
              <w:rPr>
                <w:rFonts w:ascii="宋体" w:hAnsi="宋体"/>
                <w:color w:val="000000"/>
                <w:sz w:val="24"/>
              </w:rPr>
              <w:t>年</w:t>
            </w:r>
            <w:r>
              <w:rPr>
                <w:rFonts w:ascii="宋体" w:hAnsi="宋体"/>
                <w:color w:val="000000"/>
                <w:sz w:val="24"/>
              </w:rPr>
              <w:br w:type="textWrapping"/>
            </w:r>
            <w:r>
              <w:rPr>
                <w:rFonts w:ascii="宋体" w:hAnsi="宋体"/>
                <w:color w:val="000000"/>
                <w:sz w:val="24"/>
              </w:rPr>
              <w:t>度</w:t>
            </w:r>
            <w:r>
              <w:rPr>
                <w:rFonts w:ascii="宋体" w:hAnsi="宋体"/>
                <w:color w:val="000000"/>
                <w:sz w:val="24"/>
              </w:rPr>
              <w:br w:type="textWrapping"/>
            </w:r>
            <w:r>
              <w:rPr>
                <w:rFonts w:ascii="宋体" w:hAnsi="宋体"/>
                <w:color w:val="000000"/>
                <w:sz w:val="24"/>
              </w:rPr>
              <w:t>绩</w:t>
            </w:r>
            <w:r>
              <w:rPr>
                <w:rFonts w:ascii="宋体" w:hAnsi="宋体"/>
                <w:color w:val="000000"/>
                <w:sz w:val="24"/>
              </w:rPr>
              <w:br w:type="textWrapping"/>
            </w:r>
            <w:r>
              <w:rPr>
                <w:rFonts w:ascii="宋体" w:hAnsi="宋体"/>
                <w:color w:val="000000"/>
                <w:sz w:val="24"/>
              </w:rPr>
              <w:t>效</w:t>
            </w:r>
            <w:r>
              <w:rPr>
                <w:rFonts w:ascii="宋体" w:hAnsi="宋体"/>
                <w:color w:val="000000"/>
                <w:sz w:val="24"/>
              </w:rPr>
              <w:br w:type="textWrapping"/>
            </w:r>
            <w:r>
              <w:rPr>
                <w:rFonts w:ascii="宋体" w:hAnsi="宋体"/>
                <w:color w:val="000000"/>
                <w:sz w:val="24"/>
              </w:rPr>
              <w:t>指</w:t>
            </w:r>
            <w:r>
              <w:rPr>
                <w:rFonts w:ascii="宋体" w:hAnsi="宋体"/>
                <w:color w:val="000000"/>
                <w:sz w:val="24"/>
              </w:rPr>
              <w:br w:type="textWrapping"/>
            </w:r>
            <w:r>
              <w:rPr>
                <w:rFonts w:ascii="宋体" w:hAnsi="宋体"/>
                <w:color w:val="000000"/>
                <w:sz w:val="24"/>
              </w:rPr>
              <w:t>标</w:t>
            </w:r>
            <w:r>
              <w:rPr>
                <w:rFonts w:ascii="宋体" w:hAnsi="宋体"/>
                <w:color w:val="000000"/>
                <w:sz w:val="24"/>
              </w:rPr>
              <w:br w:type="textWrapping"/>
            </w:r>
            <w:r>
              <w:rPr>
                <w:rFonts w:ascii="宋体" w:hAnsi="宋体"/>
                <w:color w:val="000000"/>
                <w:sz w:val="24"/>
              </w:rPr>
              <w:t>完</w:t>
            </w:r>
            <w:r>
              <w:rPr>
                <w:rFonts w:ascii="宋体" w:hAnsi="宋体"/>
                <w:color w:val="000000"/>
                <w:sz w:val="24"/>
              </w:rPr>
              <w:br w:type="textWrapping"/>
            </w:r>
            <w:r>
              <w:rPr>
                <w:rFonts w:ascii="宋体" w:hAnsi="宋体"/>
                <w:color w:val="000000"/>
                <w:sz w:val="24"/>
              </w:rPr>
              <w:t>成</w:t>
            </w:r>
            <w:r>
              <w:rPr>
                <w:rFonts w:ascii="宋体" w:hAnsi="宋体"/>
                <w:color w:val="000000"/>
                <w:sz w:val="24"/>
              </w:rPr>
              <w:br w:type="textWrapping"/>
            </w:r>
            <w:r>
              <w:rPr>
                <w:rFonts w:ascii="宋体" w:hAnsi="宋体"/>
                <w:color w:val="000000"/>
                <w:sz w:val="24"/>
              </w:rPr>
              <w:t>情</w:t>
            </w:r>
            <w:r>
              <w:rPr>
                <w:rFonts w:ascii="宋体" w:hAnsi="宋体"/>
                <w:color w:val="000000"/>
                <w:sz w:val="24"/>
              </w:rPr>
              <w:br w:type="textWrapping"/>
            </w:r>
            <w:r>
              <w:rPr>
                <w:rFonts w:ascii="宋体" w:hAnsi="宋体"/>
                <w:color w:val="000000"/>
                <w:sz w:val="24"/>
              </w:rPr>
              <w:t>况</w:t>
            </w:r>
          </w:p>
        </w:tc>
        <w:tc>
          <w:tcPr>
            <w:tcW w:w="908" w:type="dxa"/>
            <w:tcBorders>
              <w:top w:val="single" w:color="000000" w:sz="4" w:space="0"/>
              <w:left w:val="single" w:color="000000" w:sz="4" w:space="0"/>
              <w:bottom w:val="single" w:color="000000" w:sz="4" w:space="0"/>
              <w:right w:val="single" w:color="000000" w:sz="4" w:space="0"/>
            </w:tcBorders>
            <w:vAlign w:val="center"/>
          </w:tcPr>
          <w:p w14:paraId="6735E21B">
            <w:pPr>
              <w:autoSpaceDN w:val="0"/>
              <w:jc w:val="center"/>
              <w:textAlignment w:val="center"/>
              <w:rPr>
                <w:rFonts w:ascii="宋体" w:hAnsi="宋体"/>
                <w:color w:val="000000"/>
                <w:sz w:val="24"/>
              </w:rPr>
            </w:pPr>
            <w:r>
              <w:rPr>
                <w:rFonts w:ascii="宋体" w:hAnsi="宋体"/>
                <w:color w:val="000000"/>
                <w:sz w:val="24"/>
              </w:rPr>
              <w:t>一级指标</w:t>
            </w:r>
          </w:p>
        </w:tc>
        <w:tc>
          <w:tcPr>
            <w:tcW w:w="908" w:type="dxa"/>
            <w:tcBorders>
              <w:top w:val="single" w:color="000000" w:sz="4" w:space="0"/>
              <w:left w:val="single" w:color="000000" w:sz="4" w:space="0"/>
              <w:bottom w:val="single" w:color="000000" w:sz="4" w:space="0"/>
              <w:right w:val="single" w:color="000000" w:sz="4" w:space="0"/>
            </w:tcBorders>
            <w:vAlign w:val="center"/>
          </w:tcPr>
          <w:p w14:paraId="12721304">
            <w:pPr>
              <w:autoSpaceDN w:val="0"/>
              <w:jc w:val="center"/>
              <w:textAlignment w:val="center"/>
              <w:rPr>
                <w:rFonts w:ascii="宋体" w:hAnsi="宋体"/>
                <w:color w:val="000000"/>
                <w:sz w:val="24"/>
              </w:rPr>
            </w:pPr>
            <w:r>
              <w:rPr>
                <w:rFonts w:ascii="宋体" w:hAnsi="宋体"/>
                <w:color w:val="000000"/>
                <w:sz w:val="24"/>
              </w:rPr>
              <w:t>二级指标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2F8A5838">
            <w:pPr>
              <w:autoSpaceDN w:val="0"/>
              <w:jc w:val="center"/>
              <w:textAlignment w:val="center"/>
              <w:rPr>
                <w:rFonts w:ascii="宋体" w:hAnsi="宋体"/>
                <w:color w:val="000000"/>
                <w:sz w:val="24"/>
              </w:rPr>
            </w:pPr>
            <w:r>
              <w:rPr>
                <w:rFonts w:ascii="宋体" w:hAnsi="宋体"/>
                <w:color w:val="000000"/>
                <w:sz w:val="24"/>
              </w:rPr>
              <w:t>指标内容</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CF8DEAC">
            <w:pPr>
              <w:autoSpaceDN w:val="0"/>
              <w:jc w:val="center"/>
              <w:textAlignment w:val="center"/>
              <w:rPr>
                <w:rFonts w:ascii="宋体" w:hAnsi="宋体"/>
                <w:color w:val="000000"/>
                <w:sz w:val="24"/>
              </w:rPr>
            </w:pPr>
            <w:r>
              <w:rPr>
                <w:rFonts w:ascii="宋体" w:hAnsi="宋体"/>
                <w:color w:val="000000"/>
                <w:sz w:val="24"/>
              </w:rPr>
              <w:t>预期指标值</w:t>
            </w:r>
          </w:p>
        </w:tc>
        <w:tc>
          <w:tcPr>
            <w:tcW w:w="1799" w:type="dxa"/>
            <w:gridSpan w:val="2"/>
            <w:tcBorders>
              <w:top w:val="single" w:color="000000" w:sz="4" w:space="0"/>
              <w:bottom w:val="single" w:color="000000" w:sz="4" w:space="0"/>
              <w:right w:val="single" w:color="000000" w:sz="4" w:space="0"/>
            </w:tcBorders>
            <w:vAlign w:val="center"/>
          </w:tcPr>
          <w:p w14:paraId="3284BB6C">
            <w:pPr>
              <w:autoSpaceDN w:val="0"/>
              <w:jc w:val="center"/>
              <w:textAlignment w:val="center"/>
              <w:rPr>
                <w:rFonts w:ascii="宋体" w:hAnsi="宋体"/>
                <w:color w:val="000000"/>
                <w:sz w:val="24"/>
              </w:rPr>
            </w:pPr>
            <w:r>
              <w:rPr>
                <w:rFonts w:ascii="宋体" w:hAnsi="宋体"/>
                <w:color w:val="000000"/>
                <w:sz w:val="24"/>
              </w:rPr>
              <w:t>实际完成指标值</w:t>
            </w:r>
          </w:p>
        </w:tc>
      </w:tr>
      <w:tr w14:paraId="7078018B">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32360431">
            <w:pPr>
              <w:rPr>
                <w:rFonts w:ascii="宋体" w:hAnsi="宋体"/>
                <w:sz w:val="24"/>
              </w:rPr>
            </w:pP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14588873">
            <w:pPr>
              <w:autoSpaceDN w:val="0"/>
              <w:jc w:val="center"/>
              <w:textAlignment w:val="center"/>
              <w:rPr>
                <w:rFonts w:ascii="宋体" w:hAnsi="宋体"/>
                <w:color w:val="000000"/>
                <w:sz w:val="24"/>
              </w:rPr>
            </w:pPr>
            <w:r>
              <w:rPr>
                <w:rFonts w:ascii="宋体" w:hAnsi="宋体"/>
                <w:color w:val="000000"/>
                <w:sz w:val="24"/>
              </w:rPr>
              <w:t>产出指标</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39BEFF24">
            <w:pPr>
              <w:autoSpaceDN w:val="0"/>
              <w:jc w:val="center"/>
              <w:textAlignment w:val="center"/>
              <w:rPr>
                <w:rFonts w:ascii="宋体" w:hAnsi="宋体"/>
                <w:color w:val="000000"/>
                <w:sz w:val="24"/>
              </w:rPr>
            </w:pPr>
            <w:r>
              <w:rPr>
                <w:rFonts w:ascii="宋体" w:hAnsi="宋体"/>
                <w:color w:val="000000"/>
                <w:sz w:val="24"/>
              </w:rPr>
              <w:t>数量指标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516734D7">
            <w:pPr>
              <w:autoSpaceDN w:val="0"/>
              <w:jc w:val="left"/>
              <w:textAlignment w:val="center"/>
              <w:rPr>
                <w:rFonts w:ascii="宋体" w:hAnsi="宋体"/>
                <w:color w:val="000000"/>
                <w:sz w:val="24"/>
              </w:rPr>
            </w:pPr>
            <w:r>
              <w:rPr>
                <w:rFonts w:ascii="宋体" w:hAnsi="宋体"/>
                <w:color w:val="000000"/>
                <w:sz w:val="24"/>
              </w:rPr>
              <w:t>困难群众救助人数</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39E7EB9">
            <w:pPr>
              <w:autoSpaceDN w:val="0"/>
              <w:jc w:val="center"/>
              <w:textAlignment w:val="center"/>
              <w:rPr>
                <w:rFonts w:ascii="宋体" w:hAnsi="宋体"/>
                <w:color w:val="000000"/>
                <w:sz w:val="24"/>
              </w:rPr>
            </w:pPr>
            <w:r>
              <w:rPr>
                <w:rFonts w:ascii="宋体" w:hAnsi="宋体"/>
                <w:color w:val="000000"/>
                <w:sz w:val="24"/>
              </w:rPr>
              <w:t>18000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1D2FA1E8">
            <w:pPr>
              <w:autoSpaceDN w:val="0"/>
              <w:jc w:val="center"/>
              <w:textAlignment w:val="center"/>
              <w:rPr>
                <w:rFonts w:ascii="宋体" w:hAnsi="宋体"/>
                <w:color w:val="000000"/>
                <w:sz w:val="24"/>
              </w:rPr>
            </w:pPr>
            <w:r>
              <w:rPr>
                <w:rFonts w:ascii="宋体" w:hAnsi="宋体"/>
                <w:color w:val="000000"/>
                <w:sz w:val="24"/>
              </w:rPr>
              <w:t>18504</w:t>
            </w:r>
          </w:p>
        </w:tc>
      </w:tr>
      <w:tr w14:paraId="00FE15FA">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1850ACFE">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5705BD6F">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B0E8BD1">
            <w:pP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3301067F">
            <w:pPr>
              <w:autoSpaceDN w:val="0"/>
              <w:jc w:val="left"/>
              <w:textAlignment w:val="center"/>
              <w:rPr>
                <w:rFonts w:ascii="宋体" w:hAnsi="宋体"/>
                <w:color w:val="000000"/>
                <w:sz w:val="24"/>
              </w:rPr>
            </w:pPr>
            <w:r>
              <w:rPr>
                <w:rFonts w:ascii="宋体" w:hAnsi="宋体"/>
                <w:color w:val="000000"/>
                <w:sz w:val="24"/>
              </w:rPr>
              <w:t>困难残疾两项补贴人数</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83BC4D5">
            <w:pPr>
              <w:autoSpaceDN w:val="0"/>
              <w:jc w:val="center"/>
              <w:textAlignment w:val="center"/>
              <w:rPr>
                <w:rFonts w:ascii="宋体" w:hAnsi="宋体"/>
                <w:color w:val="000000"/>
                <w:sz w:val="24"/>
              </w:rPr>
            </w:pPr>
            <w:r>
              <w:rPr>
                <w:rFonts w:ascii="宋体" w:hAnsi="宋体"/>
                <w:color w:val="000000"/>
                <w:sz w:val="24"/>
              </w:rPr>
              <w:t>12000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0BDB7C9A">
            <w:pPr>
              <w:autoSpaceDN w:val="0"/>
              <w:jc w:val="center"/>
              <w:textAlignment w:val="center"/>
              <w:rPr>
                <w:rFonts w:ascii="宋体" w:hAnsi="宋体"/>
                <w:color w:val="000000"/>
                <w:sz w:val="24"/>
              </w:rPr>
            </w:pPr>
            <w:r>
              <w:rPr>
                <w:rFonts w:ascii="宋体" w:hAnsi="宋体"/>
                <w:color w:val="000000"/>
                <w:sz w:val="24"/>
              </w:rPr>
              <w:t>12096</w:t>
            </w:r>
          </w:p>
        </w:tc>
      </w:tr>
      <w:tr w14:paraId="458F8EC1">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51AF24C3">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E2B068C">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31CB969F">
            <w:pPr>
              <w:autoSpaceDN w:val="0"/>
              <w:jc w:val="left"/>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13ED21FF">
            <w:pPr>
              <w:autoSpaceDN w:val="0"/>
              <w:jc w:val="left"/>
              <w:textAlignment w:val="center"/>
              <w:rPr>
                <w:rFonts w:ascii="宋体" w:hAnsi="宋体"/>
                <w:color w:val="000000"/>
                <w:sz w:val="24"/>
              </w:rPr>
            </w:pPr>
            <w:r>
              <w:rPr>
                <w:rFonts w:ascii="宋体" w:hAnsi="宋体"/>
                <w:color w:val="000000"/>
                <w:sz w:val="24"/>
              </w:rPr>
              <w:t>取暖费发放数量（机构）</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0AABBC9">
            <w:pPr>
              <w:autoSpaceDN w:val="0"/>
              <w:jc w:val="center"/>
              <w:textAlignment w:val="center"/>
              <w:rPr>
                <w:rFonts w:ascii="宋体" w:hAnsi="宋体"/>
                <w:color w:val="000000"/>
                <w:sz w:val="24"/>
              </w:rPr>
            </w:pPr>
            <w:r>
              <w:rPr>
                <w:rFonts w:ascii="宋体" w:hAnsi="宋体"/>
                <w:color w:val="000000"/>
                <w:sz w:val="24"/>
              </w:rPr>
              <w:t>11</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2F9CA6BC">
            <w:pPr>
              <w:autoSpaceDN w:val="0"/>
              <w:jc w:val="center"/>
              <w:textAlignment w:val="center"/>
              <w:rPr>
                <w:rFonts w:ascii="宋体" w:hAnsi="宋体"/>
                <w:color w:val="000000"/>
                <w:sz w:val="24"/>
              </w:rPr>
            </w:pPr>
            <w:r>
              <w:rPr>
                <w:rFonts w:ascii="宋体" w:hAnsi="宋体"/>
                <w:color w:val="000000"/>
                <w:sz w:val="24"/>
              </w:rPr>
              <w:t>11</w:t>
            </w:r>
          </w:p>
        </w:tc>
      </w:tr>
      <w:tr w14:paraId="4CF6FD06">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506B7E19">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2E05080A">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80C9524">
            <w:pPr>
              <w:autoSpaceDN w:val="0"/>
              <w:jc w:val="left"/>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056BDB6E">
            <w:pPr>
              <w:autoSpaceDN w:val="0"/>
              <w:jc w:val="left"/>
              <w:textAlignment w:val="center"/>
              <w:rPr>
                <w:rFonts w:ascii="宋体" w:hAnsi="宋体"/>
                <w:color w:val="000000"/>
                <w:sz w:val="24"/>
              </w:rPr>
            </w:pPr>
            <w:r>
              <w:rPr>
                <w:rFonts w:ascii="宋体" w:hAnsi="宋体"/>
                <w:color w:val="000000"/>
                <w:sz w:val="24"/>
              </w:rPr>
              <w:t>福利中心老人生活补助数量</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2BB3E0AC">
            <w:pPr>
              <w:autoSpaceDN w:val="0"/>
              <w:jc w:val="center"/>
              <w:textAlignment w:val="center"/>
              <w:rPr>
                <w:rFonts w:ascii="宋体" w:hAnsi="宋体"/>
                <w:color w:val="000000"/>
                <w:sz w:val="24"/>
              </w:rPr>
            </w:pPr>
            <w:r>
              <w:rPr>
                <w:rFonts w:ascii="宋体" w:hAnsi="宋体"/>
                <w:color w:val="000000"/>
                <w:sz w:val="24"/>
              </w:rPr>
              <w:t>35</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4DF79D5D">
            <w:pPr>
              <w:autoSpaceDN w:val="0"/>
              <w:jc w:val="center"/>
              <w:textAlignment w:val="center"/>
              <w:rPr>
                <w:rFonts w:ascii="宋体" w:hAnsi="宋体"/>
                <w:color w:val="000000"/>
                <w:sz w:val="24"/>
              </w:rPr>
            </w:pPr>
            <w:r>
              <w:rPr>
                <w:rFonts w:ascii="宋体" w:hAnsi="宋体"/>
                <w:color w:val="000000"/>
                <w:sz w:val="24"/>
              </w:rPr>
              <w:t>35</w:t>
            </w:r>
          </w:p>
        </w:tc>
      </w:tr>
      <w:tr w14:paraId="1D6B7851">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603AE378">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11A7EC37">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421F5A0B">
            <w:pPr>
              <w:autoSpaceDN w:val="0"/>
              <w:jc w:val="left"/>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34857F5A">
            <w:pPr>
              <w:autoSpaceDN w:val="0"/>
              <w:jc w:val="left"/>
              <w:textAlignment w:val="center"/>
              <w:rPr>
                <w:rFonts w:ascii="宋体" w:hAnsi="宋体"/>
                <w:color w:val="000000"/>
                <w:sz w:val="24"/>
              </w:rPr>
            </w:pPr>
            <w:r>
              <w:rPr>
                <w:rFonts w:ascii="宋体" w:hAnsi="宋体"/>
                <w:color w:val="000000"/>
                <w:sz w:val="24"/>
              </w:rPr>
              <w:t>基本殡葬服务数量</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6E7FB59">
            <w:pPr>
              <w:autoSpaceDN w:val="0"/>
              <w:jc w:val="center"/>
              <w:textAlignment w:val="center"/>
              <w:rPr>
                <w:rFonts w:ascii="宋体" w:hAnsi="宋体"/>
                <w:color w:val="000000"/>
                <w:sz w:val="24"/>
              </w:rPr>
            </w:pPr>
            <w:r>
              <w:rPr>
                <w:rFonts w:ascii="宋体" w:hAnsi="宋体"/>
                <w:color w:val="000000"/>
                <w:sz w:val="24"/>
              </w:rPr>
              <w:t>300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1EB642E3">
            <w:pPr>
              <w:autoSpaceDN w:val="0"/>
              <w:jc w:val="center"/>
              <w:textAlignment w:val="center"/>
              <w:rPr>
                <w:rFonts w:ascii="宋体" w:hAnsi="宋体"/>
                <w:color w:val="000000"/>
                <w:sz w:val="24"/>
              </w:rPr>
            </w:pPr>
            <w:r>
              <w:rPr>
                <w:rFonts w:ascii="宋体" w:hAnsi="宋体"/>
                <w:color w:val="000000"/>
                <w:sz w:val="24"/>
              </w:rPr>
              <w:t>305</w:t>
            </w:r>
          </w:p>
        </w:tc>
      </w:tr>
      <w:tr w14:paraId="7ABE508E">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53718D91">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676BBC57">
            <w:pPr>
              <w:autoSpaceDN w:val="0"/>
              <w:rPr>
                <w:rFonts w:ascii="宋体" w:hAnsi="宋体"/>
                <w:sz w:val="24"/>
              </w:rPr>
            </w:pPr>
          </w:p>
        </w:tc>
        <w:tc>
          <w:tcPr>
            <w:tcW w:w="908" w:type="dxa"/>
            <w:vMerge w:val="restart"/>
            <w:tcBorders>
              <w:top w:val="single" w:color="000000" w:sz="4" w:space="0"/>
              <w:left w:val="single" w:color="000000" w:sz="4" w:space="0"/>
              <w:right w:val="single" w:color="000000" w:sz="4" w:space="0"/>
            </w:tcBorders>
            <w:vAlign w:val="center"/>
          </w:tcPr>
          <w:p w14:paraId="12C0CD82">
            <w:pPr>
              <w:autoSpaceDN w:val="0"/>
              <w:jc w:val="center"/>
              <w:textAlignment w:val="center"/>
              <w:rPr>
                <w:rFonts w:ascii="宋体" w:hAnsi="宋体"/>
                <w:color w:val="000000"/>
                <w:sz w:val="24"/>
              </w:rPr>
            </w:pPr>
            <w:r>
              <w:rPr>
                <w:rFonts w:ascii="宋体" w:hAnsi="宋体"/>
                <w:color w:val="000000"/>
                <w:sz w:val="24"/>
              </w:rPr>
              <w:t>质量指标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05A0036A">
            <w:pPr>
              <w:autoSpaceDN w:val="0"/>
              <w:jc w:val="left"/>
              <w:textAlignment w:val="center"/>
              <w:rPr>
                <w:rFonts w:ascii="宋体" w:hAnsi="宋体"/>
                <w:color w:val="000000"/>
                <w:sz w:val="24"/>
              </w:rPr>
            </w:pPr>
            <w:r>
              <w:rPr>
                <w:rFonts w:ascii="宋体" w:hAnsi="宋体"/>
                <w:color w:val="000000"/>
                <w:sz w:val="24"/>
              </w:rPr>
              <w:t>合格率</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31E9C2AC">
            <w:pPr>
              <w:autoSpaceDN w:val="0"/>
              <w:jc w:val="center"/>
              <w:textAlignment w:val="center"/>
              <w:rPr>
                <w:rFonts w:ascii="宋体" w:hAnsi="宋体"/>
                <w:color w:val="000000"/>
                <w:sz w:val="24"/>
              </w:rPr>
            </w:pPr>
            <w:r>
              <w:rPr>
                <w:rFonts w:ascii="宋体" w:hAnsi="宋体"/>
                <w:color w:val="000000"/>
                <w:sz w:val="24"/>
              </w:rPr>
              <w:t>90%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799337DE">
            <w:pPr>
              <w:autoSpaceDN w:val="0"/>
              <w:jc w:val="center"/>
              <w:textAlignment w:val="center"/>
              <w:rPr>
                <w:rFonts w:ascii="宋体" w:hAnsi="宋体"/>
                <w:color w:val="000000"/>
                <w:sz w:val="24"/>
              </w:rPr>
            </w:pPr>
            <w:r>
              <w:rPr>
                <w:rFonts w:ascii="宋体" w:hAnsi="宋体"/>
                <w:color w:val="000000"/>
                <w:sz w:val="24"/>
              </w:rPr>
              <w:t>95%</w:t>
            </w:r>
          </w:p>
        </w:tc>
      </w:tr>
      <w:tr w14:paraId="68D920B4">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5CFEED96">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10970147">
            <w:pPr>
              <w:autoSpaceDN w:val="0"/>
              <w:rPr>
                <w:rFonts w:ascii="宋体" w:hAnsi="宋体"/>
                <w:sz w:val="24"/>
              </w:rPr>
            </w:pPr>
          </w:p>
        </w:tc>
        <w:tc>
          <w:tcPr>
            <w:tcW w:w="908" w:type="dxa"/>
            <w:vMerge w:val="continue"/>
            <w:tcBorders>
              <w:top w:val="single" w:color="000000" w:sz="4" w:space="0"/>
              <w:left w:val="single" w:color="000000" w:sz="4" w:space="0"/>
              <w:right w:val="single" w:color="000000" w:sz="4" w:space="0"/>
            </w:tcBorders>
            <w:vAlign w:val="center"/>
          </w:tcPr>
          <w:p w14:paraId="7B31694C">
            <w:pPr>
              <w:autoSpaceDN w:val="0"/>
              <w:jc w:val="center"/>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00E801C3">
            <w:pPr>
              <w:autoSpaceDN w:val="0"/>
              <w:jc w:val="left"/>
              <w:textAlignment w:val="center"/>
              <w:rPr>
                <w:rFonts w:ascii="宋体" w:hAnsi="宋体"/>
                <w:color w:val="000000"/>
                <w:sz w:val="24"/>
              </w:rPr>
            </w:pPr>
            <w:r>
              <w:rPr>
                <w:rFonts w:ascii="宋体" w:hAnsi="宋体"/>
                <w:color w:val="000000"/>
                <w:sz w:val="24"/>
              </w:rPr>
              <w:t>准确率</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185A25C3">
            <w:pPr>
              <w:autoSpaceDN w:val="0"/>
              <w:jc w:val="center"/>
              <w:textAlignment w:val="center"/>
              <w:rPr>
                <w:rFonts w:ascii="宋体" w:hAnsi="宋体"/>
                <w:color w:val="000000"/>
                <w:sz w:val="24"/>
              </w:rPr>
            </w:pPr>
            <w:r>
              <w:rPr>
                <w:rFonts w:ascii="宋体" w:hAnsi="宋体"/>
                <w:color w:val="000000"/>
                <w:sz w:val="24"/>
              </w:rPr>
              <w:t>90%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7148C48C">
            <w:pPr>
              <w:autoSpaceDN w:val="0"/>
              <w:jc w:val="center"/>
              <w:textAlignment w:val="center"/>
              <w:rPr>
                <w:rFonts w:ascii="宋体" w:hAnsi="宋体"/>
                <w:color w:val="000000"/>
                <w:sz w:val="24"/>
              </w:rPr>
            </w:pPr>
            <w:r>
              <w:rPr>
                <w:rFonts w:ascii="宋体" w:hAnsi="宋体"/>
                <w:color w:val="000000"/>
                <w:sz w:val="24"/>
              </w:rPr>
              <w:t>96%</w:t>
            </w:r>
          </w:p>
        </w:tc>
      </w:tr>
      <w:tr w14:paraId="2E067469">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37260634">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42CDDD41">
            <w:pPr>
              <w:autoSpaceDN w:val="0"/>
              <w:rPr>
                <w:rFonts w:ascii="宋体" w:hAnsi="宋体"/>
                <w:sz w:val="24"/>
              </w:rPr>
            </w:pPr>
          </w:p>
        </w:tc>
        <w:tc>
          <w:tcPr>
            <w:tcW w:w="908" w:type="dxa"/>
            <w:tcBorders>
              <w:top w:val="single" w:color="000000" w:sz="4" w:space="0"/>
              <w:left w:val="single" w:color="000000" w:sz="4" w:space="0"/>
              <w:right w:val="single" w:color="000000" w:sz="4" w:space="0"/>
            </w:tcBorders>
            <w:vAlign w:val="center"/>
          </w:tcPr>
          <w:p w14:paraId="3B001E90">
            <w:pPr>
              <w:autoSpaceDN w:val="0"/>
              <w:jc w:val="center"/>
              <w:textAlignment w:val="center"/>
              <w:rPr>
                <w:rFonts w:ascii="宋体" w:hAnsi="宋体"/>
                <w:color w:val="000000"/>
                <w:sz w:val="24"/>
              </w:rPr>
            </w:pPr>
            <w:r>
              <w:rPr>
                <w:rFonts w:ascii="宋体" w:hAnsi="宋体"/>
                <w:color w:val="000000"/>
                <w:sz w:val="24"/>
              </w:rPr>
              <w:t>时效指标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54E8155F">
            <w:pPr>
              <w:autoSpaceDN w:val="0"/>
              <w:jc w:val="left"/>
              <w:textAlignment w:val="center"/>
              <w:rPr>
                <w:rFonts w:ascii="宋体" w:hAnsi="宋体"/>
                <w:color w:val="000000"/>
                <w:sz w:val="24"/>
              </w:rPr>
            </w:pPr>
            <w:r>
              <w:rPr>
                <w:rFonts w:ascii="宋体" w:hAnsi="宋体"/>
                <w:color w:val="000000"/>
                <w:sz w:val="24"/>
              </w:rPr>
              <w:t>按月发放率</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D79AA9A">
            <w:pPr>
              <w:autoSpaceDN w:val="0"/>
              <w:jc w:val="center"/>
              <w:textAlignment w:val="center"/>
              <w:rPr>
                <w:rFonts w:ascii="宋体" w:hAnsi="宋体"/>
                <w:color w:val="000000"/>
                <w:sz w:val="24"/>
              </w:rPr>
            </w:pPr>
            <w:r>
              <w:rPr>
                <w:rFonts w:ascii="宋体" w:hAnsi="宋体"/>
                <w:color w:val="000000"/>
                <w:sz w:val="24"/>
              </w:rPr>
              <w:t>95%</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7B275D65">
            <w:pPr>
              <w:autoSpaceDN w:val="0"/>
              <w:jc w:val="center"/>
              <w:textAlignment w:val="center"/>
              <w:rPr>
                <w:rFonts w:ascii="宋体" w:hAnsi="宋体"/>
                <w:color w:val="000000"/>
                <w:sz w:val="24"/>
              </w:rPr>
            </w:pPr>
            <w:r>
              <w:rPr>
                <w:rFonts w:ascii="宋体" w:hAnsi="宋体"/>
                <w:color w:val="000000"/>
                <w:sz w:val="24"/>
              </w:rPr>
              <w:t>100%</w:t>
            </w:r>
          </w:p>
        </w:tc>
      </w:tr>
      <w:tr w14:paraId="2BE822F4">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35BAFB4A">
            <w:pPr>
              <w:rPr>
                <w:rFonts w:ascii="宋体" w:hAnsi="宋体"/>
                <w:sz w:val="24"/>
              </w:rPr>
            </w:pP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702207BD">
            <w:pPr>
              <w:autoSpaceDN w:val="0"/>
              <w:jc w:val="center"/>
              <w:textAlignment w:val="center"/>
              <w:rPr>
                <w:rFonts w:ascii="宋体" w:hAnsi="宋体"/>
                <w:color w:val="000000"/>
                <w:sz w:val="24"/>
              </w:rPr>
            </w:pP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2308E8CC">
            <w:pPr>
              <w:autoSpaceDN w:val="0"/>
              <w:jc w:val="center"/>
              <w:textAlignment w:val="center"/>
              <w:rPr>
                <w:rFonts w:ascii="宋体" w:hAnsi="宋体"/>
                <w:color w:val="000000"/>
                <w:sz w:val="24"/>
              </w:rPr>
            </w:pPr>
            <w:r>
              <w:rPr>
                <w:rFonts w:ascii="宋体" w:hAnsi="宋体"/>
                <w:color w:val="000000"/>
                <w:sz w:val="24"/>
              </w:rPr>
              <w:t>社会效益</w:t>
            </w:r>
            <w:r>
              <w:rPr>
                <w:rFonts w:ascii="宋体" w:hAnsi="宋体"/>
                <w:color w:val="000000"/>
                <w:sz w:val="24"/>
              </w:rPr>
              <w:br w:type="textWrapping"/>
            </w:r>
            <w:r>
              <w:rPr>
                <w:rFonts w:ascii="宋体" w:hAnsi="宋体"/>
                <w:color w:val="000000"/>
                <w:sz w:val="24"/>
              </w:rPr>
              <w:t>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60AB2E35">
            <w:pPr>
              <w:autoSpaceDN w:val="0"/>
              <w:jc w:val="left"/>
              <w:textAlignment w:val="center"/>
              <w:rPr>
                <w:rFonts w:ascii="宋体" w:hAnsi="宋体"/>
                <w:color w:val="000000"/>
                <w:sz w:val="24"/>
              </w:rPr>
            </w:pPr>
            <w:r>
              <w:rPr>
                <w:rFonts w:ascii="宋体" w:hAnsi="宋体"/>
                <w:color w:val="000000"/>
                <w:sz w:val="24"/>
              </w:rPr>
              <w:t>服务困难群众数量</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5C3EFF46">
            <w:pPr>
              <w:autoSpaceDN w:val="0"/>
              <w:jc w:val="center"/>
              <w:textAlignment w:val="center"/>
              <w:rPr>
                <w:rFonts w:ascii="宋体" w:hAnsi="宋体"/>
                <w:color w:val="000000"/>
                <w:sz w:val="24"/>
              </w:rPr>
            </w:pPr>
            <w:r>
              <w:rPr>
                <w:rFonts w:ascii="宋体" w:hAnsi="宋体"/>
                <w:color w:val="000000"/>
                <w:sz w:val="24"/>
              </w:rPr>
              <w:t>18000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3024F533">
            <w:pPr>
              <w:autoSpaceDN w:val="0"/>
              <w:jc w:val="center"/>
              <w:textAlignment w:val="center"/>
              <w:rPr>
                <w:rFonts w:ascii="宋体" w:hAnsi="宋体"/>
                <w:color w:val="000000"/>
                <w:sz w:val="24"/>
              </w:rPr>
            </w:pPr>
            <w:r>
              <w:rPr>
                <w:rFonts w:ascii="宋体" w:hAnsi="宋体"/>
                <w:color w:val="000000"/>
                <w:sz w:val="24"/>
              </w:rPr>
              <w:t>18504</w:t>
            </w:r>
          </w:p>
        </w:tc>
      </w:tr>
      <w:tr w14:paraId="1E99D157">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110E1A43">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4C66A90">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58850B81">
            <w:pPr>
              <w:autoSpaceDN w:val="0"/>
              <w:jc w:val="center"/>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1E4B5088">
            <w:pPr>
              <w:autoSpaceDN w:val="0"/>
              <w:jc w:val="left"/>
              <w:textAlignment w:val="center"/>
              <w:rPr>
                <w:rFonts w:ascii="宋体" w:hAnsi="宋体"/>
                <w:color w:val="000000"/>
                <w:sz w:val="24"/>
              </w:rPr>
            </w:pPr>
            <w:r>
              <w:rPr>
                <w:rFonts w:ascii="宋体" w:hAnsi="宋体"/>
                <w:color w:val="000000"/>
                <w:sz w:val="24"/>
              </w:rPr>
              <w:t>服务残疾人数量</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424117B5">
            <w:pPr>
              <w:autoSpaceDN w:val="0"/>
              <w:jc w:val="center"/>
              <w:textAlignment w:val="center"/>
              <w:rPr>
                <w:rFonts w:ascii="宋体" w:hAnsi="宋体"/>
                <w:color w:val="000000"/>
                <w:sz w:val="24"/>
              </w:rPr>
            </w:pPr>
            <w:r>
              <w:rPr>
                <w:rFonts w:ascii="宋体" w:hAnsi="宋体"/>
                <w:color w:val="000000"/>
                <w:sz w:val="24"/>
              </w:rPr>
              <w:t>12000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7A2FC821">
            <w:pPr>
              <w:autoSpaceDN w:val="0"/>
              <w:jc w:val="center"/>
              <w:textAlignment w:val="center"/>
              <w:rPr>
                <w:rFonts w:ascii="宋体" w:hAnsi="宋体"/>
                <w:color w:val="000000"/>
                <w:sz w:val="24"/>
              </w:rPr>
            </w:pPr>
            <w:r>
              <w:rPr>
                <w:rFonts w:ascii="宋体" w:hAnsi="宋体"/>
                <w:color w:val="000000"/>
                <w:sz w:val="24"/>
              </w:rPr>
              <w:t>12096</w:t>
            </w:r>
          </w:p>
        </w:tc>
      </w:tr>
      <w:tr w14:paraId="2EC5DA28">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43262BD3">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655FFCFD">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20B02668">
            <w:pPr>
              <w:autoSpaceDN w:val="0"/>
              <w:jc w:val="left"/>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659E61B3">
            <w:pPr>
              <w:autoSpaceDN w:val="0"/>
              <w:jc w:val="left"/>
              <w:textAlignment w:val="center"/>
              <w:rPr>
                <w:rFonts w:ascii="宋体" w:hAnsi="宋体"/>
                <w:color w:val="000000"/>
                <w:sz w:val="24"/>
              </w:rPr>
            </w:pPr>
            <w:r>
              <w:rPr>
                <w:rFonts w:ascii="宋体" w:hAnsi="宋体"/>
                <w:color w:val="000000"/>
                <w:sz w:val="24"/>
              </w:rPr>
              <w:t>服务丧属数量</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057D9D96">
            <w:pPr>
              <w:autoSpaceDN w:val="0"/>
              <w:jc w:val="center"/>
              <w:textAlignment w:val="center"/>
              <w:rPr>
                <w:rFonts w:ascii="宋体" w:hAnsi="宋体"/>
                <w:color w:val="000000"/>
                <w:sz w:val="24"/>
              </w:rPr>
            </w:pPr>
            <w:r>
              <w:rPr>
                <w:rFonts w:ascii="宋体" w:hAnsi="宋体"/>
                <w:color w:val="000000"/>
                <w:sz w:val="24"/>
              </w:rPr>
              <w:t>300人</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03ACF6A4">
            <w:pPr>
              <w:autoSpaceDN w:val="0"/>
              <w:jc w:val="center"/>
              <w:textAlignment w:val="center"/>
              <w:rPr>
                <w:rFonts w:ascii="宋体" w:hAnsi="宋体"/>
                <w:color w:val="000000"/>
                <w:sz w:val="24"/>
              </w:rPr>
            </w:pPr>
            <w:r>
              <w:rPr>
                <w:rFonts w:ascii="宋体" w:hAnsi="宋体"/>
                <w:color w:val="000000"/>
                <w:sz w:val="24"/>
              </w:rPr>
              <w:t>305人</w:t>
            </w:r>
          </w:p>
        </w:tc>
      </w:tr>
      <w:tr w14:paraId="6A723D32">
        <w:tblPrEx>
          <w:tblCellMar>
            <w:top w:w="0" w:type="dxa"/>
            <w:left w:w="15" w:type="dxa"/>
            <w:bottom w:w="0" w:type="dxa"/>
            <w:right w:w="15" w:type="dxa"/>
          </w:tblCellMar>
        </w:tblPrEx>
        <w:trPr>
          <w:trHeight w:val="633"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26D4C9AA">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1A2424C">
            <w:pPr>
              <w:autoSpaceDN w:val="0"/>
              <w:rPr>
                <w:rFonts w:ascii="宋体" w:hAnsi="宋体"/>
                <w:sz w:val="24"/>
              </w:rPr>
            </w:pP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0CE6DC68">
            <w:pPr>
              <w:autoSpaceDN w:val="0"/>
              <w:jc w:val="center"/>
              <w:textAlignment w:val="center"/>
              <w:rPr>
                <w:rFonts w:ascii="宋体" w:hAnsi="宋体"/>
                <w:color w:val="000000"/>
                <w:sz w:val="24"/>
              </w:rPr>
            </w:pPr>
            <w:r>
              <w:rPr>
                <w:rFonts w:ascii="宋体" w:hAnsi="宋体"/>
                <w:color w:val="000000"/>
                <w:sz w:val="24"/>
              </w:rPr>
              <w:t>可持续影响</w:t>
            </w:r>
            <w:r>
              <w:rPr>
                <w:rFonts w:ascii="宋体" w:hAnsi="宋体"/>
                <w:color w:val="000000"/>
                <w:sz w:val="24"/>
              </w:rPr>
              <w:br w:type="textWrapping"/>
            </w:r>
            <w:r>
              <w:rPr>
                <w:rFonts w:ascii="宋体" w:hAnsi="宋体"/>
                <w:color w:val="000000"/>
                <w:sz w:val="24"/>
              </w:rPr>
              <w:t>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797CE0A0">
            <w:pPr>
              <w:autoSpaceDN w:val="0"/>
              <w:jc w:val="left"/>
              <w:textAlignment w:val="center"/>
              <w:rPr>
                <w:rFonts w:ascii="宋体" w:hAnsi="宋体"/>
                <w:color w:val="000000"/>
                <w:sz w:val="24"/>
              </w:rPr>
            </w:pPr>
            <w:r>
              <w:rPr>
                <w:rFonts w:ascii="宋体" w:hAnsi="宋体"/>
                <w:color w:val="000000"/>
                <w:sz w:val="24"/>
              </w:rPr>
              <w:t>残疾人两项补贴项目可持续发挥作用时间</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6309C6C0">
            <w:pPr>
              <w:autoSpaceDN w:val="0"/>
              <w:jc w:val="center"/>
              <w:textAlignment w:val="center"/>
              <w:rPr>
                <w:rFonts w:ascii="宋体" w:hAnsi="宋体"/>
                <w:color w:val="000000"/>
                <w:sz w:val="24"/>
              </w:rPr>
            </w:pPr>
            <w:r>
              <w:rPr>
                <w:rFonts w:ascii="宋体" w:hAnsi="宋体"/>
                <w:color w:val="000000"/>
                <w:sz w:val="24"/>
              </w:rPr>
              <w:t>暂定10年</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20687360">
            <w:pPr>
              <w:autoSpaceDN w:val="0"/>
              <w:jc w:val="center"/>
              <w:textAlignment w:val="center"/>
              <w:rPr>
                <w:rFonts w:ascii="宋体" w:hAnsi="宋体"/>
                <w:color w:val="000000"/>
                <w:sz w:val="24"/>
              </w:rPr>
            </w:pPr>
            <w:r>
              <w:rPr>
                <w:rFonts w:ascii="宋体" w:hAnsi="宋体"/>
                <w:color w:val="000000"/>
                <w:sz w:val="24"/>
              </w:rPr>
              <w:t>4</w:t>
            </w:r>
          </w:p>
        </w:tc>
      </w:tr>
      <w:tr w14:paraId="22BF3F95">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262B8A86">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DCA860A">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712191A6">
            <w:pPr>
              <w:autoSpaceDN w:val="0"/>
              <w:jc w:val="center"/>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1B78311C">
            <w:pPr>
              <w:autoSpaceDN w:val="0"/>
              <w:jc w:val="left"/>
              <w:textAlignment w:val="center"/>
              <w:rPr>
                <w:rFonts w:ascii="宋体" w:hAnsi="宋体"/>
                <w:color w:val="000000"/>
                <w:sz w:val="24"/>
              </w:rPr>
            </w:pPr>
            <w:r>
              <w:rPr>
                <w:rFonts w:ascii="宋体" w:hAnsi="宋体"/>
                <w:color w:val="000000"/>
                <w:sz w:val="24"/>
              </w:rPr>
              <w:t>免除基本丧葬费可持续发挥作用时间</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6537D1F2">
            <w:pPr>
              <w:autoSpaceDN w:val="0"/>
              <w:jc w:val="center"/>
              <w:textAlignment w:val="center"/>
              <w:rPr>
                <w:rFonts w:ascii="宋体" w:hAnsi="宋体"/>
                <w:color w:val="000000"/>
                <w:sz w:val="24"/>
              </w:rPr>
            </w:pPr>
            <w:r>
              <w:rPr>
                <w:rFonts w:ascii="宋体" w:hAnsi="宋体"/>
                <w:color w:val="000000"/>
                <w:sz w:val="24"/>
              </w:rPr>
              <w:t>10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7CDD0420">
            <w:pPr>
              <w:autoSpaceDN w:val="0"/>
              <w:jc w:val="center"/>
              <w:textAlignment w:val="center"/>
              <w:rPr>
                <w:rFonts w:ascii="宋体" w:hAnsi="宋体"/>
                <w:color w:val="000000"/>
                <w:sz w:val="24"/>
              </w:rPr>
            </w:pPr>
            <w:r>
              <w:rPr>
                <w:rFonts w:ascii="宋体" w:hAnsi="宋体"/>
                <w:color w:val="000000"/>
                <w:sz w:val="24"/>
              </w:rPr>
              <w:t>5</w:t>
            </w:r>
          </w:p>
        </w:tc>
      </w:tr>
      <w:tr w14:paraId="4289B9EB">
        <w:tblPrEx>
          <w:tblCellMar>
            <w:top w:w="0" w:type="dxa"/>
            <w:left w:w="15" w:type="dxa"/>
            <w:bottom w:w="0" w:type="dxa"/>
            <w:right w:w="15" w:type="dxa"/>
          </w:tblCellMar>
        </w:tblPrEx>
        <w:trPr>
          <w:trHeight w:val="44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75E17C52">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6F747F68">
            <w:pPr>
              <w:autoSpaceDN w:val="0"/>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29764DAF">
            <w:pPr>
              <w:autoSpaceDN w:val="0"/>
              <w:jc w:val="left"/>
              <w:textAlignment w:val="center"/>
              <w:rPr>
                <w:rFonts w:ascii="宋体" w:hAnsi="宋体"/>
                <w:sz w:val="24"/>
              </w:rPr>
            </w:pP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7EDC3989">
            <w:pPr>
              <w:autoSpaceDN w:val="0"/>
              <w:jc w:val="left"/>
              <w:textAlignment w:val="center"/>
              <w:rPr>
                <w:rFonts w:ascii="宋体" w:hAnsi="宋体"/>
                <w:color w:val="000000"/>
                <w:sz w:val="24"/>
              </w:rPr>
            </w:pPr>
            <w:r>
              <w:rPr>
                <w:rFonts w:ascii="宋体" w:hAnsi="宋体"/>
                <w:color w:val="000000"/>
                <w:sz w:val="24"/>
              </w:rPr>
              <w:t>社会救助科持续发挥作用时间</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0ED309F4">
            <w:pPr>
              <w:autoSpaceDN w:val="0"/>
              <w:jc w:val="center"/>
              <w:textAlignment w:val="center"/>
              <w:rPr>
                <w:rFonts w:ascii="宋体" w:hAnsi="宋体"/>
                <w:color w:val="000000"/>
                <w:sz w:val="24"/>
              </w:rPr>
            </w:pPr>
            <w:r>
              <w:rPr>
                <w:rFonts w:ascii="宋体" w:hAnsi="宋体"/>
                <w:color w:val="000000"/>
                <w:sz w:val="24"/>
              </w:rPr>
              <w:t>暂定30年</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2E8F7085">
            <w:pPr>
              <w:autoSpaceDN w:val="0"/>
              <w:jc w:val="center"/>
              <w:textAlignment w:val="center"/>
              <w:rPr>
                <w:rFonts w:ascii="宋体" w:hAnsi="宋体"/>
                <w:color w:val="000000"/>
                <w:sz w:val="24"/>
              </w:rPr>
            </w:pPr>
            <w:r>
              <w:rPr>
                <w:rFonts w:ascii="宋体" w:hAnsi="宋体"/>
                <w:color w:val="000000"/>
                <w:sz w:val="24"/>
              </w:rPr>
              <w:t>13</w:t>
            </w:r>
          </w:p>
        </w:tc>
      </w:tr>
      <w:tr w14:paraId="682AFA1F">
        <w:tblPrEx>
          <w:tblCellMar>
            <w:top w:w="0" w:type="dxa"/>
            <w:left w:w="15" w:type="dxa"/>
            <w:bottom w:w="0" w:type="dxa"/>
            <w:right w:w="15" w:type="dxa"/>
          </w:tblCellMar>
        </w:tblPrEx>
        <w:trPr>
          <w:trHeight w:val="454"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center"/>
          </w:tcPr>
          <w:p w14:paraId="1972672A">
            <w:pPr>
              <w:rPr>
                <w:rFonts w:ascii="宋体" w:hAnsi="宋体"/>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2FA5EADC">
            <w:pPr>
              <w:autoSpaceDN w:val="0"/>
              <w:rPr>
                <w:rFonts w:ascii="宋体" w:hAnsi="宋体"/>
                <w:sz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18A0721">
            <w:pPr>
              <w:autoSpaceDN w:val="0"/>
              <w:jc w:val="center"/>
              <w:textAlignment w:val="center"/>
              <w:rPr>
                <w:rFonts w:ascii="宋体" w:hAnsi="宋体"/>
                <w:color w:val="000000"/>
                <w:sz w:val="24"/>
              </w:rPr>
            </w:pPr>
            <w:r>
              <w:rPr>
                <w:rFonts w:ascii="宋体" w:hAnsi="宋体"/>
                <w:color w:val="000000"/>
                <w:sz w:val="24"/>
              </w:rPr>
              <w:t>满意度指标</w:t>
            </w:r>
          </w:p>
        </w:tc>
        <w:tc>
          <w:tcPr>
            <w:tcW w:w="2491" w:type="dxa"/>
            <w:gridSpan w:val="3"/>
            <w:tcBorders>
              <w:top w:val="single" w:color="000000" w:sz="4" w:space="0"/>
              <w:left w:val="single" w:color="000000" w:sz="4" w:space="0"/>
              <w:bottom w:val="single" w:color="000000" w:sz="4" w:space="0"/>
              <w:right w:val="single" w:color="000000" w:sz="4" w:space="0"/>
            </w:tcBorders>
            <w:vAlign w:val="center"/>
          </w:tcPr>
          <w:p w14:paraId="5EF25C82">
            <w:pPr>
              <w:autoSpaceDN w:val="0"/>
              <w:jc w:val="left"/>
              <w:textAlignment w:val="center"/>
              <w:rPr>
                <w:rFonts w:ascii="宋体" w:hAnsi="宋体"/>
                <w:color w:val="000000"/>
                <w:sz w:val="24"/>
              </w:rPr>
            </w:pPr>
            <w:r>
              <w:rPr>
                <w:rFonts w:ascii="宋体" w:hAnsi="宋体"/>
                <w:color w:val="000000"/>
                <w:sz w:val="24"/>
              </w:rPr>
              <w:t>服务对象综合满意度</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14:paraId="6DFFC312">
            <w:pPr>
              <w:autoSpaceDN w:val="0"/>
              <w:jc w:val="center"/>
              <w:textAlignment w:val="center"/>
              <w:rPr>
                <w:rFonts w:ascii="宋体" w:hAnsi="宋体"/>
                <w:color w:val="000000"/>
                <w:sz w:val="24"/>
              </w:rPr>
            </w:pPr>
            <w:r>
              <w:rPr>
                <w:rFonts w:ascii="宋体" w:hAnsi="宋体"/>
                <w:color w:val="000000"/>
                <w:sz w:val="24"/>
              </w:rPr>
              <w:t>90%</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14:paraId="10A0FF86">
            <w:pPr>
              <w:autoSpaceDN w:val="0"/>
              <w:jc w:val="center"/>
              <w:textAlignment w:val="center"/>
              <w:rPr>
                <w:rFonts w:ascii="宋体" w:hAnsi="宋体"/>
                <w:color w:val="000000"/>
                <w:sz w:val="24"/>
              </w:rPr>
            </w:pPr>
            <w:r>
              <w:rPr>
                <w:rFonts w:ascii="宋体" w:hAnsi="宋体"/>
                <w:color w:val="000000"/>
                <w:sz w:val="24"/>
              </w:rPr>
              <w:t>95%</w:t>
            </w:r>
          </w:p>
        </w:tc>
      </w:tr>
    </w:tbl>
    <w:p w14:paraId="035925DC">
      <w:pPr>
        <w:jc w:val="center"/>
        <w:rPr>
          <w:rFonts w:ascii="仿宋" w:hAnsi="仿宋" w:eastAsia="仿宋"/>
          <w:sz w:val="32"/>
        </w:rPr>
      </w:pPr>
    </w:p>
    <w:p w14:paraId="2D481A88">
      <w:pPr>
        <w:rPr>
          <w:rFonts w:ascii="仿宋" w:hAnsi="仿宋" w:eastAsia="仿宋"/>
          <w:sz w:val="32"/>
        </w:rPr>
      </w:pPr>
    </w:p>
    <w:p w14:paraId="312B0FE4">
      <w:pPr>
        <w:jc w:val="center"/>
        <w:rPr>
          <w:rFonts w:ascii="方正小标宋简体" w:hAnsi="方正小标宋简体" w:eastAsia="方正小标宋简体"/>
          <w:sz w:val="44"/>
        </w:rPr>
      </w:pPr>
    </w:p>
    <w:p w14:paraId="17520944">
      <w:pPr>
        <w:jc w:val="center"/>
        <w:rPr>
          <w:rFonts w:ascii="方正小标宋简体" w:hAnsi="方正小标宋简体" w:eastAsia="方正小标宋简体"/>
          <w:sz w:val="44"/>
        </w:rPr>
      </w:pPr>
    </w:p>
    <w:p w14:paraId="273DE161">
      <w:pPr>
        <w:jc w:val="center"/>
        <w:rPr>
          <w:rFonts w:ascii="方正小标宋简体" w:hAnsi="方正小标宋简体" w:eastAsia="方正小标宋简体"/>
          <w:sz w:val="44"/>
        </w:rPr>
      </w:pPr>
    </w:p>
    <w:p w14:paraId="06F2CBD8">
      <w:pPr>
        <w:jc w:val="center"/>
        <w:rPr>
          <w:rFonts w:ascii="方正小标宋简体" w:hAnsi="方正小标宋简体" w:eastAsia="方正小标宋简体"/>
          <w:sz w:val="44"/>
        </w:rPr>
      </w:pPr>
    </w:p>
    <w:p w14:paraId="4806BE84">
      <w:pPr>
        <w:jc w:val="center"/>
        <w:rPr>
          <w:rFonts w:ascii="方正小标宋简体" w:hAnsi="方正小标宋简体" w:eastAsia="方正小标宋简体"/>
          <w:sz w:val="44"/>
        </w:rPr>
      </w:pPr>
    </w:p>
    <w:p w14:paraId="1D585486">
      <w:pPr>
        <w:jc w:val="center"/>
        <w:rPr>
          <w:rFonts w:ascii="方正小标宋简体" w:hAnsi="方正小标宋简体" w:eastAsia="方正小标宋简体"/>
          <w:sz w:val="44"/>
        </w:rPr>
      </w:pPr>
    </w:p>
    <w:p w14:paraId="2424ED4D">
      <w:pPr>
        <w:jc w:val="center"/>
        <w:rPr>
          <w:rFonts w:ascii="方正小标宋简体" w:hAnsi="方正小标宋简体" w:eastAsia="方正小标宋简体"/>
          <w:sz w:val="44"/>
        </w:rPr>
      </w:pPr>
    </w:p>
    <w:p w14:paraId="33F647B0">
      <w:pPr>
        <w:jc w:val="center"/>
        <w:rPr>
          <w:rFonts w:ascii="方正小标宋简体" w:hAnsi="方正小标宋简体" w:eastAsia="方正小标宋简体"/>
          <w:sz w:val="44"/>
        </w:rPr>
      </w:pPr>
    </w:p>
    <w:p w14:paraId="53345D66">
      <w:pPr>
        <w:jc w:val="center"/>
        <w:rPr>
          <w:rFonts w:ascii="方正小标宋简体" w:hAnsi="方正小标宋简体" w:eastAsia="方正小标宋简体"/>
          <w:sz w:val="44"/>
        </w:rPr>
      </w:pPr>
    </w:p>
    <w:p w14:paraId="6CA2BE12">
      <w:pPr>
        <w:jc w:val="center"/>
        <w:rPr>
          <w:rFonts w:ascii="方正小标宋简体" w:hAnsi="方正小标宋简体" w:eastAsia="方正小标宋简体"/>
          <w:sz w:val="44"/>
        </w:rPr>
      </w:pPr>
    </w:p>
    <w:p w14:paraId="011CFC62">
      <w:pPr>
        <w:jc w:val="center"/>
        <w:rPr>
          <w:rFonts w:ascii="方正小标宋简体" w:hAnsi="方正小标宋简体" w:eastAsia="方正小标宋简体"/>
          <w:sz w:val="44"/>
        </w:rPr>
      </w:pPr>
    </w:p>
    <w:p w14:paraId="40955287">
      <w:pPr>
        <w:jc w:val="center"/>
        <w:rPr>
          <w:rFonts w:ascii="方正小标宋简体" w:hAnsi="方正小标宋简体" w:eastAsia="方正小标宋简体"/>
          <w:sz w:val="44"/>
        </w:rPr>
      </w:pPr>
    </w:p>
    <w:p w14:paraId="4DA8BF10">
      <w:pPr>
        <w:jc w:val="center"/>
        <w:rPr>
          <w:rFonts w:ascii="方正小标宋简体" w:hAnsi="方正小标宋简体" w:eastAsia="方正小标宋简体"/>
          <w:sz w:val="44"/>
        </w:rPr>
      </w:pPr>
    </w:p>
    <w:p w14:paraId="56247B3A">
      <w:pPr>
        <w:jc w:val="center"/>
        <w:rPr>
          <w:rFonts w:ascii="方正小标宋简体" w:hAnsi="方正小标宋简体" w:eastAsia="方正小标宋简体"/>
          <w:sz w:val="44"/>
        </w:rPr>
      </w:pPr>
    </w:p>
    <w:p w14:paraId="29938889">
      <w:pPr>
        <w:jc w:val="center"/>
        <w:rPr>
          <w:rFonts w:ascii="方正小标宋简体" w:hAnsi="方正小标宋简体" w:eastAsia="方正小标宋简体"/>
          <w:sz w:val="44"/>
        </w:rPr>
      </w:pPr>
    </w:p>
    <w:p w14:paraId="320DC009">
      <w:pPr>
        <w:jc w:val="center"/>
        <w:rPr>
          <w:rFonts w:ascii="方正小标宋简体" w:hAnsi="方正小标宋简体" w:eastAsia="方正小标宋简体"/>
          <w:sz w:val="44"/>
        </w:rPr>
      </w:pPr>
    </w:p>
    <w:p w14:paraId="58D4A937">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第三部分 2019年度部门决算情况说明</w:t>
      </w:r>
    </w:p>
    <w:p w14:paraId="7244610B">
      <w:pPr>
        <w:rPr>
          <w:rFonts w:ascii="仿宋" w:hAnsi="仿宋" w:eastAsia="仿宋"/>
          <w:sz w:val="32"/>
        </w:rPr>
      </w:pPr>
    </w:p>
    <w:p w14:paraId="2761107C">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14:paraId="2CA24E32">
      <w:pPr>
        <w:rPr>
          <w:rFonts w:ascii="仿宋" w:hAnsi="仿宋" w:eastAsia="仿宋"/>
          <w:sz w:val="32"/>
          <w:szCs w:val="30"/>
        </w:rPr>
      </w:pPr>
      <w:r>
        <w:rPr>
          <w:rFonts w:hint="eastAsia" w:ascii="仿宋" w:hAnsi="仿宋" w:eastAsia="仿宋"/>
          <w:sz w:val="32"/>
        </w:rPr>
        <w:t xml:space="preserve">    201</w:t>
      </w:r>
      <w:r>
        <w:rPr>
          <w:rFonts w:ascii="仿宋" w:hAnsi="仿宋" w:eastAsia="仿宋"/>
          <w:sz w:val="32"/>
        </w:rPr>
        <w:t>9</w:t>
      </w:r>
      <w:r>
        <w:rPr>
          <w:rFonts w:hint="eastAsia" w:ascii="仿宋" w:hAnsi="仿宋" w:eastAsia="仿宋"/>
          <w:sz w:val="32"/>
        </w:rPr>
        <w:t>年度收18577.95万元，支19423.6</w:t>
      </w:r>
      <w:r>
        <w:rPr>
          <w:rFonts w:hint="eastAsia" w:ascii="仿宋" w:hAnsi="仿宋" w:eastAsia="仿宋"/>
          <w:sz w:val="32"/>
          <w:szCs w:val="30"/>
        </w:rPr>
        <w:t>万元。与20</w:t>
      </w:r>
      <w:r>
        <w:rPr>
          <w:rFonts w:ascii="仿宋" w:hAnsi="仿宋" w:eastAsia="仿宋"/>
          <w:sz w:val="32"/>
          <w:szCs w:val="30"/>
        </w:rPr>
        <w:t>18</w:t>
      </w:r>
      <w:r>
        <w:rPr>
          <w:rFonts w:hint="eastAsia" w:ascii="仿宋" w:hAnsi="仿宋" w:eastAsia="仿宋"/>
          <w:sz w:val="32"/>
          <w:szCs w:val="30"/>
        </w:rPr>
        <w:t>年相比，收、支总计各增加4962.25和5467.77万元，增长（降低）36%。主要原因：社会保障支出水平持续稳定地增长。</w:t>
      </w:r>
    </w:p>
    <w:p w14:paraId="0CF09CE6">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二、</w:t>
      </w:r>
      <w:r>
        <w:rPr>
          <w:rFonts w:hint="eastAsia" w:ascii="黑体" w:hAnsi="黑体" w:eastAsia="黑体"/>
          <w:sz w:val="32"/>
          <w:szCs w:val="30"/>
        </w:rPr>
        <w:t>收入决算情况说明</w:t>
      </w:r>
    </w:p>
    <w:p w14:paraId="692576B8">
      <w:pPr>
        <w:rPr>
          <w:rFonts w:ascii="仿宋" w:hAnsi="仿宋" w:eastAsia="仿宋"/>
          <w:sz w:val="32"/>
        </w:rPr>
      </w:pPr>
      <w:r>
        <w:rPr>
          <w:rFonts w:hint="eastAsia" w:ascii="仿宋" w:hAnsi="仿宋" w:eastAsia="仿宋"/>
          <w:sz w:val="32"/>
        </w:rPr>
        <w:t xml:space="preserve">    本年收入合计18577.95万元，其中：财政拨款收入18575.83万元，占99.9%；上级补助收入0万元，占0%；事业收入0万元，占0%；经营收入0万元，占0%；附属单位上缴收入0万元，占0%；其他收入2.12万元，占0.1 %</w:t>
      </w:r>
      <w:r>
        <w:rPr>
          <w:rFonts w:hint="eastAsia" w:ascii="仿宋" w:hAnsi="仿宋" w:eastAsia="仿宋"/>
          <w:sz w:val="32"/>
          <w:szCs w:val="30"/>
        </w:rPr>
        <w:t>。</w:t>
      </w:r>
    </w:p>
    <w:p w14:paraId="4849BF01">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三、</w:t>
      </w:r>
      <w:r>
        <w:rPr>
          <w:rFonts w:hint="eastAsia" w:ascii="黑体" w:hAnsi="黑体" w:eastAsia="黑体"/>
          <w:sz w:val="32"/>
          <w:szCs w:val="30"/>
        </w:rPr>
        <w:t>支出决算情况说明</w:t>
      </w:r>
    </w:p>
    <w:p w14:paraId="6618FDC1">
      <w:pPr>
        <w:ind w:firstLine="640"/>
        <w:rPr>
          <w:rFonts w:ascii="仿宋" w:hAnsi="仿宋" w:eastAsia="仿宋"/>
          <w:sz w:val="32"/>
        </w:rPr>
      </w:pPr>
      <w:r>
        <w:rPr>
          <w:rFonts w:hint="eastAsia" w:ascii="仿宋" w:hAnsi="仿宋" w:eastAsia="仿宋"/>
          <w:sz w:val="32"/>
        </w:rPr>
        <w:t>本年支出合计19423.6万元，其中：基本支出1318.16万元，占6.8%；项目支出18105.44万元，占93.2 %；上缴上级支出0万元，占0%；经营支出0万元，占0%；对附属单位补助支出0万元，占0%。基本支出中，人员经费 1133.3万元，占85.9%；公用经费144.5万元，占11%。</w:t>
      </w:r>
    </w:p>
    <w:p w14:paraId="7B0ADAAC">
      <w:pPr>
        <w:ind w:firstLine="640"/>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7CEFF141">
      <w:pPr>
        <w:rPr>
          <w:rFonts w:ascii="仿宋" w:hAnsi="仿宋" w:eastAsia="仿宋"/>
          <w:sz w:val="32"/>
          <w:szCs w:val="30"/>
        </w:rPr>
      </w:pPr>
      <w:r>
        <w:rPr>
          <w:rFonts w:hint="eastAsia" w:ascii="仿宋" w:hAnsi="仿宋" w:eastAsia="仿宋"/>
          <w:sz w:val="32"/>
        </w:rPr>
        <w:t xml:space="preserve">    </w:t>
      </w:r>
      <w:r>
        <w:rPr>
          <w:rFonts w:hint="eastAsia" w:ascii="仿宋" w:hAnsi="仿宋" w:eastAsia="仿宋"/>
          <w:sz w:val="32"/>
          <w:szCs w:val="30"/>
        </w:rPr>
        <w:t>201</w:t>
      </w:r>
      <w:r>
        <w:rPr>
          <w:rFonts w:ascii="仿宋" w:hAnsi="仿宋" w:eastAsia="仿宋"/>
          <w:sz w:val="32"/>
          <w:szCs w:val="30"/>
        </w:rPr>
        <w:t>9</w:t>
      </w:r>
      <w:r>
        <w:rPr>
          <w:rFonts w:hint="eastAsia" w:ascii="仿宋" w:hAnsi="仿宋" w:eastAsia="仿宋"/>
          <w:sz w:val="32"/>
          <w:szCs w:val="30"/>
        </w:rPr>
        <w:t>年度财政拨款收、支总计各18575.83/19423.6万元，与201</w:t>
      </w:r>
      <w:r>
        <w:rPr>
          <w:rFonts w:ascii="仿宋" w:hAnsi="仿宋" w:eastAsia="仿宋"/>
          <w:sz w:val="32"/>
          <w:szCs w:val="30"/>
        </w:rPr>
        <w:t>8</w:t>
      </w:r>
      <w:r>
        <w:rPr>
          <w:rFonts w:hint="eastAsia" w:ascii="仿宋" w:hAnsi="仿宋" w:eastAsia="仿宋"/>
          <w:sz w:val="32"/>
          <w:szCs w:val="30"/>
        </w:rPr>
        <w:t>年相比，财政拨款收、支总计各增加4960.13/5467.77万元，增长（降低）36%。主要原因:社会保障支出水平持续稳定地增长。</w:t>
      </w:r>
    </w:p>
    <w:p w14:paraId="18D42ADD">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14:paraId="07FBEF1D">
      <w:pPr>
        <w:ind w:firstLine="640"/>
        <w:rPr>
          <w:rFonts w:ascii="楷体" w:hAnsi="楷体" w:eastAsia="楷体"/>
          <w:b/>
          <w:bCs/>
          <w:sz w:val="32"/>
        </w:rPr>
      </w:pPr>
      <w:r>
        <w:rPr>
          <w:rFonts w:hint="eastAsia" w:ascii="楷体" w:hAnsi="楷体" w:eastAsia="楷体"/>
          <w:b/>
          <w:bCs/>
          <w:sz w:val="32"/>
        </w:rPr>
        <w:t>（一）财政拨款支出决算总体情况</w:t>
      </w:r>
    </w:p>
    <w:p w14:paraId="5224C1B6">
      <w:pPr>
        <w:rPr>
          <w:rFonts w:ascii="仿宋" w:hAnsi="仿宋" w:eastAsia="仿宋"/>
          <w:sz w:val="32"/>
          <w:szCs w:val="30"/>
        </w:rPr>
      </w:pPr>
      <w:r>
        <w:rPr>
          <w:rFonts w:hint="eastAsia" w:ascii="仿宋" w:hAnsi="仿宋" w:eastAsia="仿宋"/>
          <w:sz w:val="32"/>
        </w:rPr>
        <w:t>201</w:t>
      </w:r>
      <w:r>
        <w:rPr>
          <w:rFonts w:ascii="仿宋" w:hAnsi="仿宋" w:eastAsia="仿宋"/>
          <w:sz w:val="32"/>
        </w:rPr>
        <w:t>9</w:t>
      </w:r>
      <w:r>
        <w:rPr>
          <w:rFonts w:hint="eastAsia" w:ascii="仿宋" w:hAnsi="仿宋" w:eastAsia="仿宋"/>
          <w:sz w:val="32"/>
          <w:szCs w:val="30"/>
        </w:rPr>
        <w:t>年度财政拨款支出19423.6万元，占本年支出合计的100%。与201</w:t>
      </w:r>
      <w:r>
        <w:rPr>
          <w:rFonts w:ascii="仿宋" w:hAnsi="仿宋" w:eastAsia="仿宋"/>
          <w:sz w:val="32"/>
          <w:szCs w:val="30"/>
        </w:rPr>
        <w:t>8</w:t>
      </w:r>
      <w:r>
        <w:rPr>
          <w:rFonts w:hint="eastAsia" w:ascii="仿宋" w:hAnsi="仿宋" w:eastAsia="仿宋"/>
          <w:sz w:val="32"/>
          <w:szCs w:val="30"/>
        </w:rPr>
        <w:t>年相比，财政拨款支出增加5467.77万元，增长36%。主要原因：社会保障支出水平持续稳定地增长。</w:t>
      </w:r>
    </w:p>
    <w:p w14:paraId="0028BC3E">
      <w:pPr>
        <w:rPr>
          <w:rFonts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（二）财政拨款支出决算结构情况</w:t>
      </w:r>
    </w:p>
    <w:p w14:paraId="5111C815">
      <w:pPr>
        <w:ind w:firstLine="640"/>
        <w:rPr>
          <w:rFonts w:ascii="仿宋" w:hAnsi="仿宋" w:eastAsia="仿宋"/>
          <w:sz w:val="32"/>
          <w:szCs w:val="30"/>
        </w:rPr>
      </w:pPr>
      <w:r>
        <w:rPr>
          <w:rFonts w:hint="eastAsia" w:ascii="仿宋" w:hAnsi="仿宋" w:eastAsia="仿宋"/>
          <w:sz w:val="32"/>
          <w:szCs w:val="30"/>
        </w:rPr>
        <w:t>201</w:t>
      </w:r>
      <w:r>
        <w:rPr>
          <w:rFonts w:ascii="仿宋" w:hAnsi="仿宋" w:eastAsia="仿宋"/>
          <w:sz w:val="32"/>
          <w:szCs w:val="30"/>
        </w:rPr>
        <w:t>9</w:t>
      </w:r>
      <w:r>
        <w:rPr>
          <w:rFonts w:hint="eastAsia" w:ascii="仿宋" w:hAnsi="仿宋" w:eastAsia="仿宋"/>
          <w:sz w:val="32"/>
          <w:szCs w:val="30"/>
        </w:rPr>
        <w:t>年度财政拨款支出19423.6万元，主要用于以下方面：一般公共服务（类）支出0万元，占0%；社会保障和就业（类）支出  17930万元，占92.3%；卫生健康（类）支出709.4万元，占3.7%；住房保障（类）支出75.5万元，占0.4%；灾害防治和应急管理（类）支出390.3万元，占2%，政府类基金支出318万元，占1.6%。</w:t>
      </w:r>
    </w:p>
    <w:p w14:paraId="36561701">
      <w:pPr>
        <w:ind w:firstLine="640"/>
        <w:rPr>
          <w:rFonts w:ascii="楷体" w:hAnsi="楷体" w:eastAsia="楷体"/>
          <w:b/>
          <w:bCs/>
          <w:sz w:val="32"/>
        </w:rPr>
      </w:pPr>
      <w:r>
        <w:rPr>
          <w:rFonts w:hint="eastAsia" w:ascii="楷体" w:hAnsi="楷体" w:eastAsia="楷体"/>
          <w:b/>
          <w:bCs/>
          <w:sz w:val="32"/>
        </w:rPr>
        <w:t>（三）财政拨款支出决算具体情况</w:t>
      </w:r>
    </w:p>
    <w:p w14:paraId="61D95D79">
      <w:pPr>
        <w:ind w:firstLine="640" w:firstLineChars="200"/>
        <w:rPr>
          <w:rFonts w:ascii="仿宋" w:hAnsi="仿宋" w:eastAsia="仿宋"/>
          <w:sz w:val="32"/>
          <w:szCs w:val="30"/>
        </w:rPr>
      </w:pPr>
      <w:r>
        <w:rPr>
          <w:rFonts w:hint="eastAsia" w:ascii="仿宋" w:hAnsi="仿宋" w:eastAsia="仿宋"/>
          <w:sz w:val="32"/>
          <w:szCs w:val="30"/>
        </w:rPr>
        <w:t>201</w:t>
      </w:r>
      <w:r>
        <w:rPr>
          <w:rFonts w:ascii="仿宋" w:hAnsi="仿宋" w:eastAsia="仿宋"/>
          <w:sz w:val="32"/>
          <w:szCs w:val="30"/>
        </w:rPr>
        <w:t>9</w:t>
      </w:r>
      <w:r>
        <w:rPr>
          <w:rFonts w:hint="eastAsia" w:ascii="仿宋" w:hAnsi="仿宋" w:eastAsia="仿宋"/>
          <w:sz w:val="32"/>
          <w:szCs w:val="30"/>
        </w:rPr>
        <w:t>年度财政拨款支出年初预算为19967万元，支出决算为19423.6万元，完成年初预算的97.28%。其中：</w:t>
      </w:r>
    </w:p>
    <w:p w14:paraId="03A408B7">
      <w:pPr>
        <w:ind w:firstLine="640" w:firstLineChars="200"/>
        <w:rPr>
          <w:rFonts w:ascii="仿宋" w:hAnsi="仿宋" w:eastAsia="仿宋"/>
          <w:sz w:val="32"/>
        </w:rPr>
      </w:pPr>
      <w:r>
        <w:rPr>
          <w:rFonts w:hint="eastAsia" w:ascii="仿宋" w:hAnsi="仿宋" w:eastAsia="仿宋"/>
          <w:sz w:val="32"/>
        </w:rPr>
        <w:t>1.</w:t>
      </w:r>
      <w:r>
        <w:rPr>
          <w:rFonts w:hint="eastAsia" w:ascii="仿宋" w:hAnsi="仿宋" w:eastAsia="仿宋"/>
          <w:sz w:val="32"/>
          <w:szCs w:val="30"/>
        </w:rPr>
        <w:t>一般公共服务（类）财政事务（款）行政运行（项）。（即按支出功能分类科目类、款、项级科目逐一说明）年初预算为0万元，支出决算为0万元，完成年初预算的0 %。</w:t>
      </w:r>
    </w:p>
    <w:p w14:paraId="6C7784FE">
      <w:pPr>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szCs w:val="30"/>
        </w:rPr>
        <w:t>社会保障和就业类年初预算为18381万元，支出决算为17930.1万元，完成年初预算的97.55%。</w:t>
      </w:r>
      <w:bookmarkStart w:id="0" w:name="OLE_LINK2"/>
      <w:r>
        <w:rPr>
          <w:rFonts w:hint="eastAsia" w:ascii="仿宋" w:hAnsi="仿宋" w:eastAsia="仿宋"/>
          <w:sz w:val="32"/>
          <w:szCs w:val="30"/>
        </w:rPr>
        <w:t>决算数小于预算数的</w:t>
      </w:r>
      <w:bookmarkEnd w:id="0"/>
      <w:r>
        <w:rPr>
          <w:rFonts w:hint="eastAsia" w:ascii="仿宋" w:hAnsi="仿宋" w:eastAsia="仿宋"/>
          <w:sz w:val="32"/>
          <w:szCs w:val="30"/>
        </w:rPr>
        <w:t>主要原因是抚恤业务转隶到退役军人事务局。</w:t>
      </w:r>
    </w:p>
    <w:p w14:paraId="75F549A1">
      <w:pPr>
        <w:ind w:firstLine="640" w:firstLineChars="200"/>
        <w:rPr>
          <w:rFonts w:ascii="仿宋" w:hAnsi="仿宋" w:eastAsia="仿宋"/>
          <w:sz w:val="32"/>
        </w:rPr>
      </w:pPr>
      <w:r>
        <w:rPr>
          <w:rFonts w:hint="eastAsia" w:ascii="仿宋" w:hAnsi="仿宋" w:eastAsia="仿宋"/>
          <w:sz w:val="32"/>
        </w:rPr>
        <w:t>3.</w:t>
      </w:r>
      <w:r>
        <w:rPr>
          <w:rFonts w:hint="eastAsia" w:ascii="仿宋" w:hAnsi="仿宋" w:eastAsia="仿宋"/>
          <w:sz w:val="32"/>
          <w:szCs w:val="30"/>
        </w:rPr>
        <w:t>卫生健康类类年初预算为742万元，支出决算为709.4万元，完成年初预算的95.6%。决算数小于预算数的主要原因是医疗救助业务转隶到医疗保障局。</w:t>
      </w:r>
    </w:p>
    <w:p w14:paraId="77D3A027">
      <w:pPr>
        <w:ind w:firstLine="640" w:firstLineChars="200"/>
        <w:rPr>
          <w:rFonts w:ascii="仿宋" w:hAnsi="仿宋" w:eastAsia="仿宋"/>
          <w:sz w:val="32"/>
          <w:szCs w:val="30"/>
        </w:rPr>
      </w:pPr>
      <w:r>
        <w:rPr>
          <w:rFonts w:hint="eastAsia" w:ascii="仿宋" w:hAnsi="仿宋" w:eastAsia="仿宋"/>
          <w:sz w:val="32"/>
          <w:szCs w:val="30"/>
        </w:rPr>
        <w:t>4.住房保障类年初预算为104万元，支出决算为75.5万元，完成年初预算的72.6%。决算数小于预算数的主要原因是人员转隶到其他单位</w:t>
      </w:r>
    </w:p>
    <w:p w14:paraId="72CC84D9">
      <w:pPr>
        <w:ind w:firstLine="640" w:firstLineChars="200"/>
        <w:rPr>
          <w:rFonts w:ascii="仿宋" w:hAnsi="仿宋" w:eastAsia="仿宋"/>
          <w:sz w:val="32"/>
          <w:szCs w:val="30"/>
        </w:rPr>
      </w:pPr>
      <w:r>
        <w:rPr>
          <w:rFonts w:hint="eastAsia" w:ascii="仿宋" w:hAnsi="仿宋" w:eastAsia="仿宋"/>
          <w:sz w:val="32"/>
          <w:szCs w:val="30"/>
        </w:rPr>
        <w:t>5.灾害防治和应急管理类年初预算为400万元，支出决算为390.3万元，完成年初预算的97.58%。决算数小于预算数的主要原因是灾害发生规模小于预期</w:t>
      </w:r>
    </w:p>
    <w:p w14:paraId="4AD3FBA3">
      <w:pPr>
        <w:ind w:firstLine="640" w:firstLineChars="200"/>
        <w:rPr>
          <w:rFonts w:ascii="仿宋" w:hAnsi="仿宋" w:eastAsia="仿宋"/>
          <w:sz w:val="32"/>
        </w:rPr>
      </w:pPr>
      <w:r>
        <w:rPr>
          <w:rFonts w:hint="eastAsia" w:ascii="仿宋" w:hAnsi="仿宋" w:eastAsia="仿宋"/>
          <w:sz w:val="32"/>
          <w:szCs w:val="30"/>
        </w:rPr>
        <w:t>6.政府性基金类年初预算为340万元，支出决算为318万元，完成年初预算的93.53%。决算数小于预算数的主要原因是减小农村福利机构维修规模。</w:t>
      </w:r>
    </w:p>
    <w:p w14:paraId="05B9FB9F">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六、</w:t>
      </w:r>
      <w:r>
        <w:rPr>
          <w:rFonts w:hint="eastAsia" w:ascii="黑体" w:hAnsi="黑体" w:eastAsia="黑体"/>
          <w:sz w:val="32"/>
          <w:szCs w:val="30"/>
        </w:rPr>
        <w:t>一般公共预算财政拨款基本支出决算情况说明</w:t>
      </w:r>
    </w:p>
    <w:p w14:paraId="314F5AB8">
      <w:pPr>
        <w:ind w:firstLine="640" w:firstLineChars="200"/>
        <w:rPr>
          <w:rFonts w:ascii="仿宋" w:hAnsi="仿宋" w:eastAsia="仿宋"/>
          <w:sz w:val="32"/>
          <w:szCs w:val="30"/>
        </w:rPr>
      </w:pPr>
      <w:r>
        <w:rPr>
          <w:rFonts w:hint="eastAsia" w:ascii="仿宋" w:hAnsi="仿宋" w:eastAsia="仿宋"/>
          <w:sz w:val="32"/>
          <w:szCs w:val="30"/>
        </w:rPr>
        <w:t>201</w:t>
      </w:r>
      <w:r>
        <w:rPr>
          <w:rFonts w:ascii="仿宋" w:hAnsi="仿宋" w:eastAsia="仿宋"/>
          <w:sz w:val="32"/>
          <w:szCs w:val="30"/>
        </w:rPr>
        <w:t>9</w:t>
      </w:r>
      <w:r>
        <w:rPr>
          <w:rFonts w:hint="eastAsia" w:ascii="仿宋" w:hAnsi="仿宋" w:eastAsia="仿宋"/>
          <w:sz w:val="32"/>
          <w:szCs w:val="30"/>
        </w:rPr>
        <w:t>年度财政拨款基本支出1318.1万元，其中：人员经费1133.3万元，主要包括：基本工资、津贴补贴、奖金、伙食补助费、绩效工资、机关事业单位基本养老保险缴费、职业年金缴费、职工</w:t>
      </w:r>
      <w:r>
        <w:rPr>
          <w:rFonts w:ascii="仿宋" w:hAnsi="仿宋" w:eastAsia="仿宋"/>
          <w:sz w:val="32"/>
          <w:szCs w:val="30"/>
        </w:rPr>
        <w:t>基本医疗保险缴费、公务员医疗补助缴费、其他社会保障缴费、住房公积金、医疗费、</w:t>
      </w:r>
      <w:r>
        <w:rPr>
          <w:rFonts w:hint="eastAsia" w:ascii="仿宋" w:hAnsi="仿宋" w:eastAsia="仿宋"/>
          <w:sz w:val="32"/>
          <w:szCs w:val="30"/>
        </w:rPr>
        <w:t>其他工资福利支出、离休费、退休费、退职（役）费、抚恤金、生活补助、救济费、医疗费补助、助学金、奖励金、个人农业</w:t>
      </w:r>
      <w:r>
        <w:rPr>
          <w:rFonts w:ascii="仿宋" w:hAnsi="仿宋" w:eastAsia="仿宋"/>
          <w:sz w:val="32"/>
          <w:szCs w:val="30"/>
        </w:rPr>
        <w:t>生产补贴</w:t>
      </w:r>
      <w:r>
        <w:rPr>
          <w:rFonts w:hint="eastAsia" w:ascii="仿宋" w:hAnsi="仿宋" w:eastAsia="仿宋"/>
          <w:sz w:val="32"/>
          <w:szCs w:val="30"/>
        </w:rPr>
        <w:t>、其他对个人和家庭的补助支出。</w:t>
      </w:r>
    </w:p>
    <w:p w14:paraId="43A0A497">
      <w:pPr>
        <w:rPr>
          <w:rFonts w:ascii="仿宋" w:hAnsi="仿宋" w:eastAsia="仿宋"/>
          <w:sz w:val="32"/>
        </w:rPr>
      </w:pPr>
      <w:r>
        <w:rPr>
          <w:rFonts w:hint="eastAsia" w:ascii="仿宋" w:hAnsi="仿宋" w:eastAsia="仿宋"/>
          <w:sz w:val="32"/>
          <w:szCs w:val="30"/>
        </w:rPr>
        <w:t xml:space="preserve">    </w:t>
      </w:r>
      <w:r>
        <w:rPr>
          <w:rFonts w:hint="eastAsia" w:ascii="仿宋" w:hAnsi="仿宋" w:eastAsia="仿宋"/>
          <w:sz w:val="32"/>
        </w:rPr>
        <w:t>公用经费144.5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房屋建筑物购建、办公设备购置、专用设备购置、基础设施建设、大型修缮、信息网络及软件购置更新、其他资本性支出。</w:t>
      </w:r>
    </w:p>
    <w:p w14:paraId="1FEEC6EE">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七、</w:t>
      </w:r>
      <w:r>
        <w:rPr>
          <w:rFonts w:hint="eastAsia" w:ascii="黑体" w:hAnsi="黑体" w:eastAsia="黑体"/>
          <w:sz w:val="32"/>
          <w:szCs w:val="30"/>
        </w:rPr>
        <w:t>一般公共预算财政拨款“三公”经费支出决算情况说明</w:t>
      </w:r>
    </w:p>
    <w:p w14:paraId="1E0AD101">
      <w:pPr>
        <w:ind w:firstLine="640" w:firstLineChars="200"/>
        <w:rPr>
          <w:rFonts w:ascii="楷体" w:hAnsi="楷体" w:eastAsia="楷体"/>
          <w:sz w:val="32"/>
        </w:rPr>
      </w:pPr>
      <w:r>
        <w:rPr>
          <w:rFonts w:hint="eastAsia" w:ascii="楷体" w:hAnsi="楷体" w:eastAsia="楷体"/>
          <w:sz w:val="32"/>
        </w:rPr>
        <w:t>（一）“三公”经费财政拨款支出决算总体情况说明</w:t>
      </w:r>
    </w:p>
    <w:p w14:paraId="7D8B298B">
      <w:pPr>
        <w:ind w:firstLine="640" w:firstLineChars="200"/>
        <w:rPr>
          <w:rFonts w:ascii="仿宋" w:hAnsi="仿宋" w:eastAsia="仿宋"/>
          <w:sz w:val="32"/>
          <w:szCs w:val="30"/>
        </w:rPr>
      </w:pPr>
      <w:r>
        <w:rPr>
          <w:rFonts w:hint="eastAsia" w:ascii="仿宋" w:hAnsi="仿宋" w:eastAsia="仿宋"/>
          <w:sz w:val="32"/>
          <w:szCs w:val="30"/>
        </w:rPr>
        <w:t>201</w:t>
      </w:r>
      <w:r>
        <w:rPr>
          <w:rFonts w:ascii="仿宋" w:hAnsi="仿宋" w:eastAsia="仿宋"/>
          <w:sz w:val="32"/>
          <w:szCs w:val="30"/>
        </w:rPr>
        <w:t>9</w:t>
      </w:r>
      <w:r>
        <w:rPr>
          <w:rFonts w:hint="eastAsia" w:ascii="仿宋" w:hAnsi="仿宋" w:eastAsia="仿宋"/>
          <w:sz w:val="32"/>
          <w:szCs w:val="30"/>
        </w:rPr>
        <w:t>年度“三公”经费财政拨款支出预算为  万元，支出决算为0万元，完成预算的0%。</w:t>
      </w:r>
    </w:p>
    <w:p w14:paraId="770BEFBF">
      <w:pPr>
        <w:ind w:firstLine="640" w:firstLineChars="200"/>
        <w:rPr>
          <w:rFonts w:ascii="楷体" w:hAnsi="楷体" w:eastAsia="楷体"/>
          <w:sz w:val="32"/>
        </w:rPr>
      </w:pPr>
      <w:r>
        <w:rPr>
          <w:rFonts w:hint="eastAsia" w:ascii="楷体" w:hAnsi="楷体" w:eastAsia="楷体"/>
          <w:sz w:val="32"/>
        </w:rPr>
        <w:t>（二）“三公”经费财政拨款支出决算具体情况说明</w:t>
      </w:r>
    </w:p>
    <w:p w14:paraId="50DF6305">
      <w:pPr>
        <w:ind w:firstLine="640" w:firstLineChars="200"/>
        <w:rPr>
          <w:rFonts w:ascii="仿宋" w:hAnsi="仿宋" w:eastAsia="仿宋"/>
          <w:sz w:val="32"/>
          <w:szCs w:val="30"/>
        </w:rPr>
      </w:pPr>
      <w:r>
        <w:rPr>
          <w:rFonts w:hint="eastAsia" w:ascii="仿宋" w:hAnsi="仿宋" w:eastAsia="仿宋"/>
          <w:sz w:val="32"/>
          <w:szCs w:val="30"/>
        </w:rPr>
        <w:t>201</w:t>
      </w:r>
      <w:r>
        <w:rPr>
          <w:rFonts w:ascii="仿宋" w:hAnsi="仿宋" w:eastAsia="仿宋"/>
          <w:sz w:val="32"/>
          <w:szCs w:val="30"/>
        </w:rPr>
        <w:t>9</w:t>
      </w:r>
      <w:r>
        <w:rPr>
          <w:rFonts w:hint="eastAsia" w:ascii="仿宋" w:hAnsi="仿宋" w:eastAsia="仿宋"/>
          <w:sz w:val="32"/>
          <w:szCs w:val="30"/>
        </w:rPr>
        <w:t>年度“三公”经费财政拨款支出决算中，因公出国（境）费支出决算为0万元，占0 %；公务用车购置及运行费支出决算为0万元，占0%；公务接待费支出决算为0万元，占0%。具体情况如下：</w:t>
      </w:r>
    </w:p>
    <w:p w14:paraId="32F79D7D">
      <w:pPr>
        <w:ind w:firstLine="640" w:firstLineChars="200"/>
        <w:rPr>
          <w:rFonts w:ascii="仿宋" w:hAnsi="仿宋" w:eastAsia="仿宋"/>
          <w:sz w:val="32"/>
          <w:szCs w:val="30"/>
        </w:rPr>
      </w:pPr>
      <w:r>
        <w:rPr>
          <w:rFonts w:ascii="仿宋" w:hAnsi="仿宋" w:eastAsia="仿宋"/>
          <w:sz w:val="32"/>
          <w:szCs w:val="30"/>
        </w:rPr>
        <w:t>1</w:t>
      </w:r>
      <w:r>
        <w:rPr>
          <w:rFonts w:hint="eastAsia" w:ascii="仿宋" w:hAnsi="仿宋" w:eastAsia="仿宋"/>
          <w:sz w:val="32"/>
          <w:szCs w:val="30"/>
        </w:rPr>
        <w:t>.因公出国（境）费预算为0万元,支出</w:t>
      </w:r>
      <w:r>
        <w:rPr>
          <w:rFonts w:ascii="仿宋" w:hAnsi="仿宋" w:eastAsia="仿宋"/>
          <w:sz w:val="32"/>
          <w:szCs w:val="30"/>
        </w:rPr>
        <w:t>决算为</w:t>
      </w:r>
      <w:r>
        <w:rPr>
          <w:rFonts w:hint="eastAsia" w:ascii="仿宋" w:hAnsi="仿宋" w:eastAsia="仿宋"/>
          <w:sz w:val="32"/>
          <w:szCs w:val="30"/>
        </w:rPr>
        <w:t>0万元，</w:t>
      </w:r>
      <w:r>
        <w:rPr>
          <w:rFonts w:ascii="仿宋" w:hAnsi="仿宋" w:eastAsia="仿宋"/>
          <w:sz w:val="32"/>
          <w:szCs w:val="30"/>
        </w:rPr>
        <w:t>完成预算的</w:t>
      </w:r>
      <w:r>
        <w:rPr>
          <w:rFonts w:hint="eastAsia" w:ascii="仿宋" w:hAnsi="仿宋" w:eastAsia="仿宋"/>
          <w:sz w:val="32"/>
          <w:szCs w:val="30"/>
        </w:rPr>
        <w:t>0</w:t>
      </w:r>
      <w:r>
        <w:rPr>
          <w:rFonts w:ascii="仿宋" w:hAnsi="仿宋" w:eastAsia="仿宋"/>
          <w:sz w:val="32"/>
          <w:szCs w:val="30"/>
        </w:rPr>
        <w:t>%</w:t>
      </w:r>
      <w:r>
        <w:rPr>
          <w:rFonts w:hint="eastAsia" w:ascii="仿宋" w:hAnsi="仿宋" w:eastAsia="仿宋"/>
          <w:sz w:val="32"/>
          <w:szCs w:val="30"/>
        </w:rPr>
        <w:t>。全年安排因公出国（境）团组0个，累计0人次。开支内容包括（分别列出出国事项及开支金额）</w:t>
      </w:r>
    </w:p>
    <w:p w14:paraId="125C2111">
      <w:pPr>
        <w:rPr>
          <w:rFonts w:ascii="仿宋" w:hAnsi="仿宋" w:eastAsia="仿宋"/>
          <w:sz w:val="32"/>
          <w:szCs w:val="30"/>
        </w:rPr>
      </w:pPr>
      <w:r>
        <w:rPr>
          <w:rFonts w:hint="eastAsia" w:ascii="仿宋" w:hAnsi="仿宋" w:eastAsia="仿宋"/>
          <w:sz w:val="32"/>
          <w:szCs w:val="30"/>
        </w:rPr>
        <w:t xml:space="preserve">   2.公务用车购置及运行费预算0万元</w:t>
      </w:r>
      <w:r>
        <w:rPr>
          <w:rFonts w:ascii="仿宋" w:hAnsi="仿宋" w:eastAsia="仿宋"/>
          <w:sz w:val="32"/>
          <w:szCs w:val="30"/>
        </w:rPr>
        <w:t>，</w:t>
      </w:r>
      <w:r>
        <w:rPr>
          <w:rFonts w:hint="eastAsia" w:ascii="仿宋" w:hAnsi="仿宋" w:eastAsia="仿宋"/>
          <w:sz w:val="32"/>
          <w:szCs w:val="30"/>
        </w:rPr>
        <w:t>支出决算</w:t>
      </w:r>
      <w:r>
        <w:rPr>
          <w:rFonts w:ascii="仿宋" w:hAnsi="仿宋" w:eastAsia="仿宋"/>
          <w:sz w:val="32"/>
          <w:szCs w:val="30"/>
        </w:rPr>
        <w:t>为</w:t>
      </w:r>
      <w:r>
        <w:rPr>
          <w:rFonts w:hint="eastAsia" w:ascii="仿宋" w:hAnsi="仿宋" w:eastAsia="仿宋"/>
          <w:sz w:val="32"/>
          <w:szCs w:val="30"/>
        </w:rPr>
        <w:t>0万元，</w:t>
      </w:r>
      <w:r>
        <w:rPr>
          <w:rFonts w:ascii="仿宋" w:hAnsi="仿宋" w:eastAsia="仿宋"/>
          <w:sz w:val="32"/>
          <w:szCs w:val="30"/>
        </w:rPr>
        <w:t>完成预算的</w:t>
      </w:r>
      <w:r>
        <w:rPr>
          <w:rFonts w:hint="eastAsia" w:ascii="仿宋" w:hAnsi="仿宋" w:eastAsia="仿宋"/>
          <w:sz w:val="32"/>
          <w:szCs w:val="30"/>
        </w:rPr>
        <w:t xml:space="preserve">0 </w:t>
      </w:r>
      <w:r>
        <w:rPr>
          <w:rFonts w:ascii="仿宋" w:hAnsi="仿宋" w:eastAsia="仿宋"/>
          <w:sz w:val="32"/>
          <w:szCs w:val="30"/>
        </w:rPr>
        <w:t>%</w:t>
      </w:r>
      <w:r>
        <w:rPr>
          <w:rFonts w:hint="eastAsia" w:ascii="仿宋" w:hAnsi="仿宋" w:eastAsia="仿宋"/>
          <w:sz w:val="32"/>
          <w:szCs w:val="30"/>
        </w:rPr>
        <w:t>。其中：</w:t>
      </w:r>
    </w:p>
    <w:p w14:paraId="2BE70C34">
      <w:pPr>
        <w:ind w:firstLine="640" w:firstLineChars="200"/>
        <w:rPr>
          <w:rFonts w:ascii="仿宋" w:hAnsi="仿宋" w:eastAsia="仿宋"/>
          <w:sz w:val="32"/>
          <w:szCs w:val="30"/>
        </w:rPr>
      </w:pPr>
      <w:r>
        <w:rPr>
          <w:rFonts w:hint="eastAsia" w:ascii="仿宋" w:hAnsi="仿宋" w:eastAsia="仿宋"/>
          <w:sz w:val="32"/>
          <w:szCs w:val="30"/>
        </w:rPr>
        <w:t>公务用车购置支出0万元。</w:t>
      </w:r>
    </w:p>
    <w:p w14:paraId="7D71CA7B">
      <w:pPr>
        <w:ind w:firstLine="640" w:firstLineChars="200"/>
        <w:rPr>
          <w:rFonts w:ascii="仿宋" w:hAnsi="仿宋" w:eastAsia="仿宋"/>
          <w:sz w:val="32"/>
          <w:szCs w:val="30"/>
        </w:rPr>
      </w:pPr>
      <w:r>
        <w:rPr>
          <w:rFonts w:hint="eastAsia" w:ascii="仿宋" w:hAnsi="仿宋" w:eastAsia="仿宋"/>
          <w:sz w:val="32"/>
          <w:szCs w:val="30"/>
        </w:rPr>
        <w:t>公务用车运行支出0万元。</w:t>
      </w:r>
      <w:r>
        <w:rPr>
          <w:rFonts w:hint="eastAsia" w:ascii="仿宋_GB2312" w:eastAsia="仿宋_GB2312" w:cs="仿宋_GB2312"/>
          <w:kern w:val="0"/>
          <w:sz w:val="32"/>
          <w:szCs w:val="32"/>
        </w:rPr>
        <w:t>截至</w:t>
      </w:r>
      <w:r>
        <w:rPr>
          <w:rFonts w:ascii="仿宋_GB2312" w:eastAsia="仿宋_GB2312" w:cs="仿宋_GB2312"/>
          <w:kern w:val="0"/>
          <w:sz w:val="32"/>
          <w:szCs w:val="32"/>
        </w:rPr>
        <w:t>2019</w:t>
      </w:r>
      <w:r>
        <w:rPr>
          <w:rFonts w:hint="eastAsia" w:ascii="仿宋_GB2312" w:eastAsia="仿宋_GB2312" w:cs="仿宋_GB2312"/>
          <w:kern w:val="0"/>
          <w:sz w:val="32"/>
          <w:szCs w:val="32"/>
        </w:rPr>
        <w:t>年</w:t>
      </w:r>
      <w:r>
        <w:rPr>
          <w:rFonts w:ascii="仿宋_GB2312" w:eastAsia="仿宋_GB2312" w:cs="仿宋_GB2312"/>
          <w:kern w:val="0"/>
          <w:sz w:val="32"/>
          <w:szCs w:val="32"/>
        </w:rPr>
        <w:t>12</w:t>
      </w:r>
      <w:r>
        <w:rPr>
          <w:rFonts w:hint="eastAsia" w:ascii="仿宋_GB2312" w:eastAsia="仿宋_GB2312" w:cs="仿宋_GB2312"/>
          <w:kern w:val="0"/>
          <w:sz w:val="32"/>
          <w:szCs w:val="32"/>
        </w:rPr>
        <w:t>月</w:t>
      </w:r>
      <w:r>
        <w:rPr>
          <w:rFonts w:ascii="仿宋_GB2312" w:eastAsia="仿宋_GB2312" w:cs="仿宋_GB2312"/>
          <w:kern w:val="0"/>
          <w:sz w:val="32"/>
          <w:szCs w:val="32"/>
        </w:rPr>
        <w:t>31</w:t>
      </w:r>
      <w:r>
        <w:rPr>
          <w:rFonts w:hint="eastAsia" w:ascii="仿宋_GB2312" w:eastAsia="仿宋_GB2312" w:cs="仿宋_GB2312"/>
          <w:kern w:val="0"/>
          <w:sz w:val="32"/>
          <w:szCs w:val="32"/>
        </w:rPr>
        <w:t>日</w:t>
      </w:r>
      <w:r>
        <w:rPr>
          <w:rFonts w:hint="eastAsia" w:ascii="仿宋" w:hAnsi="仿宋" w:eastAsia="仿宋"/>
          <w:sz w:val="32"/>
          <w:szCs w:val="30"/>
        </w:rPr>
        <w:t xml:space="preserve">，开支财政拨款的公务用车保有量为0辆。  </w:t>
      </w:r>
    </w:p>
    <w:p w14:paraId="4F774227">
      <w:pPr>
        <w:numPr>
          <w:ilvl w:val="0"/>
          <w:numId w:val="3"/>
        </w:numPr>
        <w:ind w:firstLine="640" w:firstLineChars="200"/>
        <w:rPr>
          <w:rFonts w:ascii="仿宋" w:hAnsi="仿宋" w:eastAsia="仿宋"/>
          <w:sz w:val="32"/>
          <w:szCs w:val="30"/>
        </w:rPr>
      </w:pPr>
      <w:r>
        <w:rPr>
          <w:rFonts w:hint="eastAsia" w:ascii="仿宋" w:hAnsi="仿宋" w:eastAsia="仿宋"/>
          <w:sz w:val="32"/>
          <w:szCs w:val="30"/>
        </w:rPr>
        <w:t>公务接待费</w:t>
      </w:r>
      <w:r>
        <w:rPr>
          <w:rFonts w:ascii="仿宋" w:hAnsi="仿宋" w:eastAsia="仿宋"/>
          <w:sz w:val="32"/>
          <w:szCs w:val="30"/>
        </w:rPr>
        <w:t>预算为</w:t>
      </w:r>
      <w:r>
        <w:rPr>
          <w:rFonts w:hint="eastAsia" w:ascii="仿宋" w:hAnsi="仿宋" w:eastAsia="仿宋"/>
          <w:sz w:val="32"/>
          <w:szCs w:val="30"/>
        </w:rPr>
        <w:t>0万元</w:t>
      </w:r>
      <w:r>
        <w:rPr>
          <w:rFonts w:ascii="仿宋" w:hAnsi="仿宋" w:eastAsia="仿宋"/>
          <w:sz w:val="32"/>
          <w:szCs w:val="30"/>
        </w:rPr>
        <w:t>，</w:t>
      </w:r>
      <w:r>
        <w:rPr>
          <w:rFonts w:hint="eastAsia" w:ascii="仿宋" w:hAnsi="仿宋" w:eastAsia="仿宋"/>
          <w:sz w:val="32"/>
          <w:szCs w:val="30"/>
        </w:rPr>
        <w:t>支出决算</w:t>
      </w:r>
      <w:r>
        <w:rPr>
          <w:rFonts w:ascii="仿宋" w:hAnsi="仿宋" w:eastAsia="仿宋"/>
          <w:sz w:val="32"/>
          <w:szCs w:val="30"/>
        </w:rPr>
        <w:t>为</w:t>
      </w:r>
      <w:r>
        <w:rPr>
          <w:rFonts w:hint="eastAsia" w:ascii="仿宋" w:hAnsi="仿宋" w:eastAsia="仿宋"/>
          <w:sz w:val="32"/>
          <w:szCs w:val="30"/>
        </w:rPr>
        <w:t>0万元，</w:t>
      </w:r>
      <w:r>
        <w:rPr>
          <w:rFonts w:ascii="仿宋" w:hAnsi="仿宋" w:eastAsia="仿宋"/>
          <w:sz w:val="32"/>
          <w:szCs w:val="30"/>
        </w:rPr>
        <w:t>完成预算的</w:t>
      </w:r>
      <w:r>
        <w:rPr>
          <w:rFonts w:hint="eastAsia" w:ascii="仿宋" w:hAnsi="仿宋" w:eastAsia="仿宋"/>
          <w:sz w:val="32"/>
          <w:szCs w:val="30"/>
        </w:rPr>
        <w:t>0</w:t>
      </w:r>
      <w:r>
        <w:rPr>
          <w:rFonts w:ascii="仿宋" w:hAnsi="仿宋" w:eastAsia="仿宋"/>
          <w:sz w:val="32"/>
          <w:szCs w:val="30"/>
        </w:rPr>
        <w:t>%</w:t>
      </w:r>
      <w:r>
        <w:rPr>
          <w:rFonts w:hint="eastAsia" w:ascii="仿宋" w:hAnsi="仿宋" w:eastAsia="仿宋"/>
          <w:sz w:val="32"/>
          <w:szCs w:val="30"/>
        </w:rPr>
        <w:t>，其中：</w:t>
      </w:r>
    </w:p>
    <w:p w14:paraId="145078C7">
      <w:pPr>
        <w:ind w:firstLine="640" w:firstLineChars="200"/>
        <w:rPr>
          <w:rFonts w:ascii="仿宋" w:hAnsi="仿宋" w:eastAsia="仿宋"/>
          <w:sz w:val="32"/>
          <w:szCs w:val="30"/>
        </w:rPr>
      </w:pPr>
      <w:r>
        <w:rPr>
          <w:rFonts w:hint="eastAsia" w:ascii="仿宋" w:hAnsi="仿宋" w:eastAsia="仿宋"/>
          <w:sz w:val="32"/>
          <w:szCs w:val="30"/>
        </w:rPr>
        <w:t xml:space="preserve">外宾接待支出0万元。全年共接待国（境）外来访团组数0个、来访外宾0人次（不包括陪同人员）。其他国内公务接待支出0万元。。全年共接待国内来访团组0个、来宾0人次（不包括陪同人员） 。 </w:t>
      </w:r>
    </w:p>
    <w:p w14:paraId="5AA16206">
      <w:pPr>
        <w:ind w:firstLine="480" w:firstLineChars="150"/>
        <w:rPr>
          <w:rFonts w:ascii="黑体" w:hAnsi="黑体" w:eastAsia="黑体"/>
          <w:sz w:val="32"/>
          <w:szCs w:val="30"/>
        </w:rPr>
      </w:pPr>
      <w:r>
        <w:rPr>
          <w:rFonts w:hint="eastAsia" w:ascii="黑体" w:hAnsi="黑体" w:eastAsia="黑体"/>
          <w:sz w:val="32"/>
        </w:rPr>
        <w:t>八、政府性基金预算财政拨款收入支出决算情况说明</w:t>
      </w:r>
    </w:p>
    <w:p w14:paraId="58220B6A">
      <w:pPr>
        <w:rPr>
          <w:rFonts w:ascii="仿宋" w:hAnsi="仿宋" w:eastAsia="仿宋"/>
          <w:sz w:val="32"/>
          <w:szCs w:val="30"/>
        </w:rPr>
      </w:pPr>
      <w:r>
        <w:rPr>
          <w:rFonts w:hint="eastAsia" w:ascii="黑体" w:hAnsi="黑体" w:eastAsia="黑体"/>
          <w:sz w:val="32"/>
          <w:szCs w:val="30"/>
        </w:rPr>
        <w:t xml:space="preserve">   </w:t>
      </w:r>
      <w:r>
        <w:rPr>
          <w:rFonts w:hint="eastAsia" w:ascii="仿宋" w:hAnsi="仿宋" w:eastAsia="仿宋"/>
          <w:sz w:val="32"/>
          <w:szCs w:val="30"/>
        </w:rPr>
        <w:t>20</w:t>
      </w:r>
      <w:r>
        <w:rPr>
          <w:rFonts w:ascii="仿宋" w:hAnsi="仿宋" w:eastAsia="仿宋"/>
          <w:sz w:val="32"/>
          <w:szCs w:val="30"/>
        </w:rPr>
        <w:t>19</w:t>
      </w:r>
      <w:r>
        <w:rPr>
          <w:rFonts w:hint="eastAsia" w:ascii="仿宋" w:hAnsi="仿宋" w:eastAsia="仿宋"/>
          <w:sz w:val="32"/>
          <w:szCs w:val="30"/>
        </w:rPr>
        <w:t>年度政府性基金预算财政拨款年初结转和结余   70万元；本年收入322.5万元；本年支出318万元，年末结转和结余74.6万元。支出具体情况如下：</w:t>
      </w:r>
    </w:p>
    <w:p w14:paraId="096DFC49">
      <w:pPr>
        <w:ind w:firstLine="640" w:firstLineChars="200"/>
        <w:rPr>
          <w:rFonts w:ascii="仿宋" w:hAnsi="仿宋" w:eastAsia="仿宋"/>
          <w:sz w:val="32"/>
          <w:szCs w:val="30"/>
        </w:rPr>
      </w:pPr>
      <w:r>
        <w:rPr>
          <w:rFonts w:hint="eastAsia" w:ascii="仿宋" w:hAnsi="仿宋" w:eastAsia="仿宋"/>
          <w:sz w:val="32"/>
          <w:szCs w:val="30"/>
        </w:rPr>
        <w:t xml:space="preserve">  </w:t>
      </w:r>
      <w:r>
        <w:rPr>
          <w:rFonts w:hint="eastAsia" w:ascii="仿宋" w:hAnsi="仿宋" w:eastAsia="仿宋"/>
          <w:sz w:val="32"/>
        </w:rPr>
        <w:t>1.商品和服务支出</w:t>
      </w:r>
      <w:r>
        <w:rPr>
          <w:rFonts w:hint="eastAsia" w:ascii="仿宋" w:hAnsi="仿宋" w:eastAsia="仿宋"/>
          <w:sz w:val="32"/>
          <w:szCs w:val="30"/>
        </w:rPr>
        <w:t>政府性基金财政拨款支出为202.5万元，主要用于福利机构维护。完成年初预算的98%。</w:t>
      </w:r>
    </w:p>
    <w:p w14:paraId="08EF4D58">
      <w:pPr>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szCs w:val="30"/>
        </w:rPr>
        <w:t>对个人和家庭的补助政府性基金财政拨款支出为115.5万元，主要用于困难人员生活补助。完成年初预算的  97%。</w:t>
      </w:r>
    </w:p>
    <w:p w14:paraId="712A71E3">
      <w:pPr>
        <w:ind w:firstLine="640" w:firstLineChars="200"/>
        <w:rPr>
          <w:rFonts w:ascii="黑体" w:hAnsi="黑体" w:eastAsia="黑体"/>
          <w:sz w:val="32"/>
        </w:rPr>
      </w:pPr>
      <w:r>
        <w:rPr>
          <w:rFonts w:hint="eastAsia" w:ascii="黑体" w:hAnsi="黑体" w:eastAsia="黑体"/>
          <w:sz w:val="32"/>
        </w:rPr>
        <w:t>九、关于201</w:t>
      </w:r>
      <w:r>
        <w:rPr>
          <w:rFonts w:ascii="黑体" w:hAnsi="黑体" w:eastAsia="黑体"/>
          <w:sz w:val="32"/>
        </w:rPr>
        <w:t>9</w:t>
      </w:r>
      <w:r>
        <w:rPr>
          <w:rFonts w:hint="eastAsia" w:ascii="黑体" w:hAnsi="黑体" w:eastAsia="黑体"/>
          <w:sz w:val="32"/>
        </w:rPr>
        <w:t>年度预算绩效管理情况的说明</w:t>
      </w:r>
    </w:p>
    <w:p w14:paraId="0C0944C1">
      <w:pPr>
        <w:ind w:firstLine="640" w:firstLineChars="200"/>
        <w:rPr>
          <w:rFonts w:ascii="楷体" w:hAnsi="楷体" w:eastAsia="楷体" w:cs="楷体"/>
          <w:sz w:val="32"/>
          <w:szCs w:val="32"/>
        </w:rPr>
      </w:pPr>
      <w:r>
        <w:rPr>
          <w:rFonts w:hint="eastAsia" w:ascii="楷体" w:hAnsi="楷体" w:eastAsia="楷体" w:cs="楷体"/>
          <w:sz w:val="32"/>
          <w:szCs w:val="32"/>
        </w:rPr>
        <w:t>（一）预算绩效管理工作开展情况</w:t>
      </w:r>
    </w:p>
    <w:p w14:paraId="28950820">
      <w:pPr>
        <w:ind w:firstLine="640" w:firstLineChars="200"/>
        <w:rPr>
          <w:rFonts w:eastAsia="仿宋_GB2312"/>
          <w:sz w:val="32"/>
          <w:szCs w:val="32"/>
        </w:rPr>
      </w:pPr>
      <w:r>
        <w:rPr>
          <w:rFonts w:hint="eastAsia" w:eastAsia="仿宋_GB2312"/>
          <w:sz w:val="32"/>
          <w:szCs w:val="32"/>
        </w:rPr>
        <w:t>根据预算绩效管理工作要求，2019年度我部门（单位）组织对社会救助发放项目、残疾人两项补贴项目等5个项目进行了绩效自评，共涉及资金15619万元，占部门预算财政拨款项目总额的80%。组织对残疾人两项补贴项目、殡葬馆公墓项目等3个项目进行了重点评价，涉及资金1362万元。</w:t>
      </w:r>
    </w:p>
    <w:p w14:paraId="72D8A7BD">
      <w:pPr>
        <w:ind w:firstLine="640" w:firstLineChars="200"/>
        <w:rPr>
          <w:rFonts w:ascii="楷体" w:hAnsi="楷体" w:eastAsia="楷体" w:cs="楷体"/>
          <w:sz w:val="32"/>
          <w:szCs w:val="32"/>
        </w:rPr>
      </w:pPr>
      <w:r>
        <w:rPr>
          <w:rFonts w:hint="eastAsia" w:ascii="楷体" w:hAnsi="楷体" w:eastAsia="楷体" w:cs="楷体"/>
          <w:sz w:val="32"/>
          <w:szCs w:val="32"/>
        </w:rPr>
        <w:t>（二）绩效评价结果</w:t>
      </w:r>
    </w:p>
    <w:p w14:paraId="6872EDC0">
      <w:pPr>
        <w:ind w:firstLine="640" w:firstLineChars="200"/>
        <w:rPr>
          <w:rFonts w:eastAsia="仿宋_GB2312"/>
          <w:sz w:val="32"/>
          <w:szCs w:val="32"/>
        </w:rPr>
      </w:pPr>
      <w:r>
        <w:rPr>
          <w:rFonts w:hint="eastAsia" w:eastAsia="仿宋_GB2312"/>
          <w:sz w:val="32"/>
          <w:szCs w:val="32"/>
        </w:rPr>
        <w:t>1.我部门（单位）重点项目绩效自评结果如下：</w:t>
      </w:r>
    </w:p>
    <w:p w14:paraId="0284F58D">
      <w:pPr>
        <w:ind w:firstLine="640" w:firstLineChars="200"/>
        <w:rPr>
          <w:rFonts w:eastAsia="仿宋_GB2312"/>
          <w:sz w:val="32"/>
          <w:szCs w:val="32"/>
        </w:rPr>
      </w:pPr>
      <w:r>
        <w:rPr>
          <w:rFonts w:hint="eastAsia" w:eastAsia="仿宋_GB2312"/>
          <w:sz w:val="32"/>
          <w:szCs w:val="32"/>
        </w:rPr>
        <w:t>（1）残疾人两项补贴项目绩效自评综述。根据年初设定的绩效目标，该项目自评得分95分。项目全年预算数1400万元，执行数1112.288万元，执行率为80%。该项目绩效目标完成情况如下：实际完成人数生活补贴3592人，护理补贴人数8483人，发放准确率100%。</w:t>
      </w:r>
    </w:p>
    <w:p w14:paraId="67A8470B">
      <w:pPr>
        <w:ind w:firstLine="640" w:firstLineChars="200"/>
        <w:rPr>
          <w:rFonts w:eastAsia="仿宋_GB2312"/>
          <w:sz w:val="32"/>
          <w:szCs w:val="32"/>
        </w:rPr>
      </w:pPr>
      <w:r>
        <w:rPr>
          <w:rFonts w:hint="eastAsia" w:eastAsia="仿宋_GB2312"/>
          <w:sz w:val="32"/>
          <w:szCs w:val="32"/>
        </w:rPr>
        <w:t>（2）公墓建设项目绩效自评综述。根据年初设定的绩效目标，该项目自评得分98分。项目全年预算数200万元，执行数200万元，执行率为100%。该项目绩效目标完成情况如下：实际完成公墓220座，当年投入使用率100%。</w:t>
      </w:r>
    </w:p>
    <w:p w14:paraId="5C0FBA37">
      <w:pPr>
        <w:ind w:firstLine="640" w:firstLineChars="200"/>
        <w:rPr>
          <w:rFonts w:eastAsia="仿宋_GB2312"/>
          <w:sz w:val="32"/>
          <w:szCs w:val="32"/>
        </w:rPr>
      </w:pPr>
      <w:r>
        <w:rPr>
          <w:rFonts w:hint="eastAsia" w:eastAsia="仿宋_GB2312"/>
          <w:sz w:val="32"/>
          <w:szCs w:val="32"/>
        </w:rPr>
        <w:t>（3）彩票公益金项目绩效自评综述。根据年初设定的绩效目标，该项目自评得分93分。项目全年预算数50万元，执行数50万元，执行率为100%。该项目绩效目标完成情况如下：实际发放救助300人次，发放准确率100%。</w:t>
      </w:r>
    </w:p>
    <w:p w14:paraId="7A8FFCCB">
      <w:pPr>
        <w:ind w:firstLine="640"/>
        <w:rPr>
          <w:rFonts w:ascii="仿宋" w:hAnsi="仿宋" w:eastAsia="仿宋"/>
          <w:sz w:val="32"/>
        </w:rPr>
      </w:pPr>
      <w:r>
        <w:rPr>
          <w:rFonts w:hint="eastAsia" w:ascii="黑体" w:hAnsi="黑体" w:eastAsia="黑体"/>
          <w:sz w:val="32"/>
        </w:rPr>
        <w:t>十、其他重要事项的情况说明</w:t>
      </w:r>
    </w:p>
    <w:p w14:paraId="51772263">
      <w:pPr>
        <w:ind w:firstLine="640" w:firstLineChars="200"/>
        <w:rPr>
          <w:rFonts w:ascii="楷体" w:hAnsi="楷体" w:eastAsia="楷体"/>
          <w:sz w:val="32"/>
        </w:rPr>
      </w:pPr>
      <w:r>
        <w:rPr>
          <w:rFonts w:hint="eastAsia" w:ascii="楷体" w:hAnsi="楷体" w:eastAsia="楷体"/>
          <w:sz w:val="32"/>
        </w:rPr>
        <w:t>（一）机关运行经费支出情况</w:t>
      </w:r>
    </w:p>
    <w:p w14:paraId="6AFFA0DE">
      <w:pPr>
        <w:autoSpaceDE w:val="0"/>
        <w:autoSpaceDN w:val="0"/>
        <w:adjustRightInd w:val="0"/>
        <w:ind w:firstLine="640" w:firstLineChars="200"/>
        <w:jc w:val="left"/>
        <w:rPr>
          <w:rFonts w:ascii="仿宋" w:hAnsi="仿宋" w:eastAsia="仿宋"/>
          <w:sz w:val="32"/>
          <w:szCs w:val="30"/>
        </w:rPr>
      </w:pPr>
      <w:r>
        <w:rPr>
          <w:rFonts w:hint="eastAsia" w:ascii="仿宋" w:hAnsi="仿宋" w:eastAsia="仿宋"/>
          <w:sz w:val="32"/>
        </w:rPr>
        <w:t>201</w:t>
      </w:r>
      <w:r>
        <w:rPr>
          <w:rFonts w:ascii="仿宋" w:hAnsi="仿宋" w:eastAsia="仿宋"/>
          <w:sz w:val="32"/>
        </w:rPr>
        <w:t>9</w:t>
      </w:r>
      <w:r>
        <w:rPr>
          <w:rFonts w:hint="eastAsia" w:ascii="仿宋" w:hAnsi="仿宋" w:eastAsia="仿宋"/>
          <w:sz w:val="32"/>
        </w:rPr>
        <w:t>年度，机关运行经费支出40.3万元，</w:t>
      </w:r>
      <w:r>
        <w:rPr>
          <w:rFonts w:hint="eastAsia" w:ascii="仿宋_GB2312" w:eastAsia="仿宋_GB2312" w:cs="仿宋_GB2312"/>
          <w:kern w:val="0"/>
          <w:sz w:val="32"/>
          <w:szCs w:val="32"/>
        </w:rPr>
        <w:t>比年初预算数增加0万元，增长0</w:t>
      </w:r>
      <w:r>
        <w:rPr>
          <w:rFonts w:ascii="仿宋_GB2312" w:eastAsia="仿宋_GB2312" w:cs="仿宋_GB2312"/>
          <w:kern w:val="0"/>
          <w:sz w:val="32"/>
          <w:szCs w:val="32"/>
        </w:rPr>
        <w:t xml:space="preserve"> %</w:t>
      </w:r>
      <w:r>
        <w:rPr>
          <w:rFonts w:hint="eastAsia" w:ascii="仿宋" w:hAnsi="仿宋" w:eastAsia="仿宋"/>
          <w:sz w:val="32"/>
          <w:szCs w:val="30"/>
        </w:rPr>
        <w:t>。</w:t>
      </w:r>
    </w:p>
    <w:p w14:paraId="4EF46531">
      <w:pPr>
        <w:rPr>
          <w:rFonts w:ascii="楷体" w:hAnsi="楷体" w:eastAsia="楷体"/>
          <w:sz w:val="32"/>
        </w:rPr>
      </w:pPr>
      <w:r>
        <w:rPr>
          <w:rFonts w:hint="eastAsia" w:ascii="楷体" w:hAnsi="楷体" w:eastAsia="楷体"/>
          <w:sz w:val="32"/>
        </w:rPr>
        <w:t xml:space="preserve">    （二）政府采购支出情况</w:t>
      </w:r>
    </w:p>
    <w:p w14:paraId="0FAC9873">
      <w:pPr>
        <w:ind w:firstLine="640" w:firstLineChars="200"/>
        <w:rPr>
          <w:rFonts w:ascii="仿宋" w:hAnsi="仿宋" w:eastAsia="仿宋"/>
          <w:sz w:val="32"/>
        </w:rPr>
      </w:pPr>
      <w:r>
        <w:rPr>
          <w:rFonts w:hint="eastAsia" w:ascii="仿宋" w:hAnsi="仿宋" w:eastAsia="仿宋"/>
          <w:sz w:val="32"/>
        </w:rPr>
        <w:t>201</w:t>
      </w:r>
      <w:r>
        <w:rPr>
          <w:rFonts w:ascii="仿宋" w:hAnsi="仿宋" w:eastAsia="仿宋"/>
          <w:sz w:val="32"/>
        </w:rPr>
        <w:t>9</w:t>
      </w:r>
      <w:r>
        <w:rPr>
          <w:rFonts w:hint="eastAsia" w:ascii="仿宋" w:hAnsi="仿宋" w:eastAsia="仿宋"/>
          <w:sz w:val="32"/>
        </w:rPr>
        <w:t>年度，政府采购支出总额0万元，其中：政府采购货物支出0万元、政府采购工程支出0万元、政府采购服务支出0万元。授予中小企业合同金额 0万元，占政府采购支出总额的0%，其中：授予小微企业合同金额0万元，占政府采购支出总额的0%。</w:t>
      </w:r>
    </w:p>
    <w:p w14:paraId="684FF715">
      <w:pPr>
        <w:rPr>
          <w:rFonts w:ascii="楷体" w:hAnsi="楷体" w:eastAsia="楷体"/>
          <w:sz w:val="32"/>
        </w:rPr>
      </w:pPr>
      <w:r>
        <w:rPr>
          <w:rFonts w:hint="eastAsia" w:ascii="楷体" w:hAnsi="楷体" w:eastAsia="楷体"/>
          <w:sz w:val="32"/>
        </w:rPr>
        <w:t xml:space="preserve">    （三）国有资产占用情况</w:t>
      </w:r>
    </w:p>
    <w:p w14:paraId="728C3EB9">
      <w:pPr>
        <w:spacing w:line="580" w:lineRule="exact"/>
        <w:ind w:firstLine="602"/>
        <w:rPr>
          <w:rFonts w:ascii="仿宋_GB2312" w:eastAsia="仿宋_GB2312" w:cs="仿宋_GB2312"/>
          <w:kern w:val="0"/>
          <w:sz w:val="32"/>
          <w:szCs w:val="32"/>
        </w:rPr>
      </w:pPr>
      <w:r>
        <w:rPr>
          <w:rFonts w:hint="eastAsia" w:ascii="仿宋" w:hAnsi="仿宋" w:eastAsia="仿宋"/>
          <w:sz w:val="32"/>
        </w:rPr>
        <w:t>截至201</w:t>
      </w:r>
      <w:r>
        <w:rPr>
          <w:rFonts w:ascii="仿宋" w:hAnsi="仿宋" w:eastAsia="仿宋"/>
          <w:sz w:val="32"/>
        </w:rPr>
        <w:t>9</w:t>
      </w:r>
      <w:r>
        <w:rPr>
          <w:rFonts w:hint="eastAsia" w:ascii="仿宋" w:hAnsi="仿宋" w:eastAsia="仿宋"/>
          <w:sz w:val="32"/>
        </w:rPr>
        <w:t>年12月31日，德惠市民政局共有车辆0辆，</w:t>
      </w:r>
      <w:r>
        <w:rPr>
          <w:rFonts w:hint="eastAsia" w:ascii="仿宋" w:hAnsi="仿宋" w:eastAsia="仿宋"/>
          <w:sz w:val="32"/>
          <w:szCs w:val="30"/>
        </w:rPr>
        <w:t>其中，</w:t>
      </w:r>
      <w:r>
        <w:rPr>
          <w:rFonts w:hint="eastAsia" w:ascii="仿宋_GB2312" w:eastAsia="仿宋_GB2312" w:cs="仿宋_GB2312"/>
          <w:kern w:val="0"/>
          <w:sz w:val="32"/>
          <w:szCs w:val="32"/>
        </w:rPr>
        <w:t>副</w:t>
      </w:r>
      <w:r>
        <w:rPr>
          <w:rFonts w:hint="eastAsia" w:ascii="仿宋_GB2312" w:hAnsi="等线" w:eastAsia="仿宋_GB2312" w:cs="仿宋_GB2312"/>
          <w:kern w:val="0"/>
          <w:sz w:val="32"/>
          <w:szCs w:val="32"/>
        </w:rPr>
        <w:t>部</w:t>
      </w:r>
      <w:r>
        <w:rPr>
          <w:rFonts w:hint="eastAsia" w:ascii="仿宋_GB2312" w:eastAsia="仿宋_GB2312" w:cs="仿宋_GB2312"/>
          <w:kern w:val="0"/>
          <w:sz w:val="32"/>
          <w:szCs w:val="32"/>
        </w:rPr>
        <w:t>（省）</w:t>
      </w:r>
      <w:r>
        <w:rPr>
          <w:rFonts w:hint="eastAsia" w:ascii="仿宋_GB2312" w:hAnsi="等线" w:eastAsia="仿宋_GB2312" w:cs="仿宋_GB2312"/>
          <w:kern w:val="0"/>
          <w:sz w:val="32"/>
          <w:szCs w:val="32"/>
        </w:rPr>
        <w:t>级</w:t>
      </w:r>
      <w:r>
        <w:rPr>
          <w:rFonts w:hint="eastAsia" w:ascii="仿宋_GB2312" w:eastAsia="仿宋_GB2312" w:cs="仿宋_GB2312"/>
          <w:kern w:val="0"/>
          <w:sz w:val="32"/>
          <w:szCs w:val="32"/>
        </w:rPr>
        <w:t>及以上</w:t>
      </w:r>
      <w:r>
        <w:rPr>
          <w:rFonts w:hint="eastAsia" w:ascii="仿宋_GB2312" w:hAnsi="等线" w:eastAsia="仿宋_GB2312" w:cs="仿宋_GB2312"/>
          <w:kern w:val="0"/>
          <w:sz w:val="32"/>
          <w:szCs w:val="32"/>
        </w:rPr>
        <w:t>领导用车0辆、主要领导干部用车0辆、机要通信用车0辆、应急保障用车0辆、执法执勤用车0辆、特种专业技术用车0辆、离退休干部用车0辆、其他用车0辆；单位价值</w:t>
      </w:r>
      <w:r>
        <w:rPr>
          <w:rFonts w:ascii="仿宋_GB2312" w:hAnsi="等线" w:eastAsia="仿宋_GB2312" w:cs="仿宋_GB2312"/>
          <w:kern w:val="0"/>
          <w:sz w:val="32"/>
          <w:szCs w:val="32"/>
        </w:rPr>
        <w:t>50</w:t>
      </w:r>
      <w:r>
        <w:rPr>
          <w:rFonts w:hint="eastAsia" w:ascii="仿宋_GB2312" w:hAnsi="等线" w:eastAsia="仿宋_GB2312" w:cs="仿宋_GB2312"/>
          <w:kern w:val="0"/>
          <w:sz w:val="32"/>
          <w:szCs w:val="32"/>
        </w:rPr>
        <w:t>万元以上通用设备0台（套）；单位价值</w:t>
      </w:r>
      <w:r>
        <w:rPr>
          <w:rFonts w:ascii="仿宋_GB2312" w:hAnsi="等线" w:eastAsia="仿宋_GB2312" w:cs="仿宋_GB2312"/>
          <w:kern w:val="0"/>
          <w:sz w:val="32"/>
          <w:szCs w:val="32"/>
        </w:rPr>
        <w:t>100</w:t>
      </w:r>
      <w:r>
        <w:rPr>
          <w:rFonts w:hint="eastAsia" w:ascii="仿宋_GB2312" w:hAnsi="等线" w:eastAsia="仿宋_GB2312" w:cs="仿宋_GB2312"/>
          <w:kern w:val="0"/>
          <w:sz w:val="32"/>
          <w:szCs w:val="32"/>
        </w:rPr>
        <w:t>万元以上专用设备0台（套）</w:t>
      </w:r>
      <w:r>
        <w:rPr>
          <w:rFonts w:hint="eastAsia" w:ascii="仿宋_GB2312" w:eastAsia="仿宋_GB2312" w:cs="仿宋_GB2312"/>
          <w:kern w:val="0"/>
          <w:sz w:val="32"/>
          <w:szCs w:val="32"/>
        </w:rPr>
        <w:t>。</w:t>
      </w:r>
    </w:p>
    <w:p w14:paraId="664EE0B4">
      <w:pPr>
        <w:jc w:val="center"/>
        <w:rPr>
          <w:rFonts w:ascii="方正小标宋简体" w:hAnsi="方正小标宋简体" w:eastAsia="方正小标宋简体"/>
          <w:sz w:val="44"/>
        </w:rPr>
      </w:pPr>
    </w:p>
    <w:p w14:paraId="5C088901">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第四部分  名词解释</w:t>
      </w:r>
    </w:p>
    <w:p w14:paraId="08CDCEE0">
      <w:pPr>
        <w:ind w:firstLine="640" w:firstLineChars="200"/>
        <w:rPr>
          <w:rFonts w:ascii="仿宋" w:hAnsi="仿宋" w:eastAsia="仿宋"/>
          <w:sz w:val="32"/>
        </w:rPr>
      </w:pPr>
    </w:p>
    <w:p w14:paraId="669DEDB9">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0BF02E4D">
      <w:pPr>
        <w:ind w:firstLine="643" w:firstLineChars="200"/>
        <w:rPr>
          <w:rFonts w:ascii="仿宋" w:hAnsi="仿宋" w:eastAsia="仿宋"/>
          <w:sz w:val="32"/>
        </w:rPr>
      </w:pPr>
      <w:r>
        <w:rPr>
          <w:rFonts w:hint="eastAsia" w:ascii="仿宋" w:hAnsi="仿宋" w:eastAsia="仿宋"/>
          <w:b/>
          <w:bCs/>
          <w:sz w:val="32"/>
        </w:rPr>
        <w:t>二、上级补助收入：</w:t>
      </w:r>
      <w:r>
        <w:rPr>
          <w:rFonts w:hint="eastAsia" w:ascii="仿宋" w:hAnsi="仿宋" w:eastAsia="仿宋"/>
          <w:sz w:val="32"/>
        </w:rPr>
        <w:t>指从主管部门和上级单位取得的非财政补助收入。</w:t>
      </w:r>
    </w:p>
    <w:p w14:paraId="37FA89C8">
      <w:pPr>
        <w:autoSpaceDN w:val="0"/>
        <w:spacing w:line="360" w:lineRule="auto"/>
        <w:ind w:firstLine="643" w:firstLineChars="200"/>
        <w:rPr>
          <w:rFonts w:ascii="仿宋" w:hAnsi="仿宋" w:eastAsia="仿宋"/>
          <w:sz w:val="32"/>
        </w:rPr>
      </w:pPr>
      <w:r>
        <w:rPr>
          <w:rFonts w:hint="eastAsia" w:ascii="仿宋" w:hAnsi="仿宋" w:eastAsia="仿宋"/>
          <w:b/>
          <w:bCs/>
          <w:sz w:val="32"/>
        </w:rPr>
        <w:t>三、事业收入：</w:t>
      </w:r>
      <w:r>
        <w:rPr>
          <w:rFonts w:hint="eastAsia" w:ascii="仿宋" w:hAnsi="仿宋" w:eastAsia="仿宋"/>
          <w:sz w:val="32"/>
        </w:rPr>
        <w:t>指事业单位开展专业业务活动及辅助活动取得的收入。</w:t>
      </w:r>
    </w:p>
    <w:p w14:paraId="4A36F99E">
      <w:pPr>
        <w:autoSpaceDN w:val="0"/>
        <w:spacing w:line="360" w:lineRule="auto"/>
        <w:ind w:firstLine="643" w:firstLineChars="200"/>
        <w:rPr>
          <w:rFonts w:ascii="仿宋" w:hAnsi="仿宋" w:eastAsia="仿宋"/>
          <w:sz w:val="32"/>
        </w:rPr>
      </w:pPr>
      <w:r>
        <w:rPr>
          <w:rFonts w:hint="eastAsia" w:ascii="仿宋" w:hAnsi="仿宋" w:eastAsia="仿宋"/>
          <w:b/>
          <w:bCs/>
          <w:sz w:val="32"/>
        </w:rPr>
        <w:t>四、经营收入：</w:t>
      </w:r>
      <w:r>
        <w:rPr>
          <w:rFonts w:hint="eastAsia" w:ascii="仿宋" w:hAnsi="仿宋" w:eastAsia="仿宋"/>
          <w:sz w:val="32"/>
        </w:rPr>
        <w:t>指事业单位在专业业务活动及其辅助活动之外开展非独立核算经营活动取得的收入。</w:t>
      </w:r>
    </w:p>
    <w:p w14:paraId="61E542E3">
      <w:pPr>
        <w:autoSpaceDN w:val="0"/>
        <w:spacing w:line="360" w:lineRule="auto"/>
        <w:ind w:firstLine="643" w:firstLineChars="200"/>
        <w:rPr>
          <w:rFonts w:ascii="仿宋" w:hAnsi="仿宋" w:eastAsia="仿宋"/>
          <w:sz w:val="32"/>
        </w:rPr>
      </w:pPr>
      <w:r>
        <w:rPr>
          <w:rFonts w:hint="eastAsia" w:ascii="仿宋" w:hAnsi="仿宋" w:eastAsia="仿宋"/>
          <w:b/>
          <w:bCs/>
          <w:sz w:val="32"/>
        </w:rPr>
        <w:t>五、附属单位上缴收入：</w:t>
      </w:r>
      <w:r>
        <w:rPr>
          <w:rFonts w:hint="eastAsia" w:ascii="仿宋" w:hAnsi="仿宋" w:eastAsia="仿宋"/>
          <w:sz w:val="32"/>
        </w:rPr>
        <w:t>指事业单位附属独立核算单位按照有关规定上缴的收入。</w:t>
      </w:r>
    </w:p>
    <w:p w14:paraId="3CE083C0">
      <w:pPr>
        <w:autoSpaceDN w:val="0"/>
        <w:spacing w:line="360" w:lineRule="auto"/>
        <w:ind w:firstLine="643" w:firstLineChars="200"/>
        <w:rPr>
          <w:rFonts w:ascii="仿宋" w:hAnsi="仿宋" w:eastAsia="仿宋"/>
          <w:sz w:val="32"/>
        </w:rPr>
      </w:pPr>
      <w:r>
        <w:rPr>
          <w:rFonts w:hint="eastAsia" w:ascii="仿宋" w:hAnsi="仿宋" w:eastAsia="仿宋"/>
          <w:b/>
          <w:bCs/>
          <w:sz w:val="32"/>
        </w:rPr>
        <w:t>六、其他收入：</w:t>
      </w:r>
      <w:r>
        <w:rPr>
          <w:rFonts w:hint="eastAsia" w:ascii="仿宋" w:hAnsi="仿宋" w:eastAsia="仿宋"/>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只保留部门已发生的收入明细，未发生的收入明细删掉）</w:t>
      </w:r>
    </w:p>
    <w:p w14:paraId="6F9CD5B6">
      <w:pPr>
        <w:autoSpaceDN w:val="0"/>
        <w:spacing w:line="360" w:lineRule="auto"/>
        <w:ind w:firstLine="643" w:firstLineChars="200"/>
        <w:rPr>
          <w:rFonts w:ascii="仿宋" w:hAnsi="仿宋" w:eastAsia="仿宋"/>
          <w:sz w:val="32"/>
        </w:rPr>
      </w:pPr>
      <w:r>
        <w:rPr>
          <w:rFonts w:hint="eastAsia" w:ascii="仿宋" w:hAnsi="仿宋" w:eastAsia="仿宋"/>
          <w:b/>
          <w:bCs/>
          <w:sz w:val="32"/>
        </w:rPr>
        <w:t>七、</w:t>
      </w:r>
      <w:r>
        <w:rPr>
          <w:rFonts w:ascii="仿宋" w:hAnsi="仿宋" w:eastAsia="仿宋"/>
          <w:b/>
          <w:bCs/>
          <w:sz w:val="32"/>
        </w:rPr>
        <w:t>用事业基金弥补收支差额：</w:t>
      </w:r>
      <w:r>
        <w:rPr>
          <w:rFonts w:hint="eastAsia" w:ascii="仿宋" w:hAnsi="仿宋" w:eastAsia="仿宋"/>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14:paraId="05C9C5A7">
      <w:pPr>
        <w:autoSpaceDN w:val="0"/>
        <w:spacing w:line="360" w:lineRule="auto"/>
        <w:ind w:firstLine="643" w:firstLineChars="200"/>
        <w:rPr>
          <w:rFonts w:ascii="仿宋" w:hAnsi="仿宋" w:eastAsia="仿宋"/>
          <w:sz w:val="32"/>
        </w:rPr>
      </w:pPr>
      <w:r>
        <w:rPr>
          <w:rFonts w:hint="eastAsia" w:ascii="仿宋" w:hAnsi="仿宋" w:eastAsia="仿宋"/>
          <w:b/>
          <w:bCs/>
          <w:sz w:val="32"/>
        </w:rPr>
        <w:t>八、</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14:paraId="4E26EF2C">
      <w:pPr>
        <w:autoSpaceDN w:val="0"/>
        <w:spacing w:line="360" w:lineRule="auto"/>
        <w:ind w:firstLine="643" w:firstLineChars="200"/>
        <w:rPr>
          <w:rFonts w:ascii="仿宋" w:hAnsi="仿宋" w:eastAsia="仿宋"/>
          <w:sz w:val="32"/>
        </w:rPr>
      </w:pPr>
      <w:r>
        <w:rPr>
          <w:rFonts w:hint="eastAsia" w:ascii="仿宋" w:hAnsi="仿宋" w:eastAsia="仿宋"/>
          <w:b/>
          <w:bCs/>
          <w:sz w:val="32"/>
        </w:rPr>
        <w:t>九、</w:t>
      </w:r>
      <w:r>
        <w:rPr>
          <w:rFonts w:ascii="仿宋" w:hAnsi="仿宋" w:eastAsia="仿宋"/>
          <w:b/>
          <w:bCs/>
          <w:sz w:val="32"/>
        </w:rPr>
        <w:t>结余分配：</w:t>
      </w:r>
      <w:r>
        <w:rPr>
          <w:rFonts w:hint="eastAsia" w:ascii="仿宋" w:hAnsi="仿宋" w:eastAsia="仿宋"/>
          <w:sz w:val="32"/>
        </w:rPr>
        <w:t>指事业单位按照会计制度规定缴纳的所得税以及从非财政补助结余提取的职工福利基金、事业基金等。</w:t>
      </w:r>
    </w:p>
    <w:p w14:paraId="693E59AD">
      <w:pPr>
        <w:autoSpaceDN w:val="0"/>
        <w:spacing w:line="360" w:lineRule="auto"/>
        <w:ind w:firstLine="643" w:firstLineChars="200"/>
        <w:rPr>
          <w:rFonts w:ascii="仿宋" w:hAnsi="仿宋" w:eastAsia="仿宋"/>
          <w:sz w:val="32"/>
        </w:rPr>
      </w:pPr>
      <w:r>
        <w:rPr>
          <w:rFonts w:hint="eastAsia" w:ascii="仿宋" w:hAnsi="仿宋" w:eastAsia="仿宋"/>
          <w:b/>
          <w:bCs/>
          <w:sz w:val="32"/>
        </w:rPr>
        <w:t>十、</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1256A2FA">
      <w:pPr>
        <w:autoSpaceDN w:val="0"/>
        <w:spacing w:line="360" w:lineRule="auto"/>
        <w:ind w:firstLine="643" w:firstLineChars="200"/>
        <w:rPr>
          <w:rFonts w:ascii="仿宋" w:hAnsi="仿宋" w:eastAsia="仿宋"/>
          <w:sz w:val="32"/>
        </w:rPr>
      </w:pPr>
      <w:r>
        <w:rPr>
          <w:rFonts w:hint="eastAsia" w:ascii="仿宋" w:hAnsi="仿宋" w:eastAsia="仿宋"/>
          <w:b/>
          <w:bCs/>
          <w:sz w:val="32"/>
        </w:rPr>
        <w:t>十一、</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6C16E359">
      <w:pPr>
        <w:autoSpaceDN w:val="0"/>
        <w:spacing w:line="360" w:lineRule="auto"/>
        <w:ind w:firstLine="643" w:firstLineChars="200"/>
        <w:rPr>
          <w:rFonts w:ascii="仿宋" w:hAnsi="仿宋" w:eastAsia="仿宋"/>
          <w:sz w:val="32"/>
        </w:rPr>
      </w:pPr>
      <w:r>
        <w:rPr>
          <w:rFonts w:hint="eastAsia" w:ascii="仿宋" w:hAnsi="仿宋" w:eastAsia="仿宋"/>
          <w:b/>
          <w:bCs/>
          <w:sz w:val="32"/>
        </w:rPr>
        <w:t>十二、</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14:paraId="107BD048">
      <w:pPr>
        <w:autoSpaceDN w:val="0"/>
        <w:spacing w:line="360" w:lineRule="auto"/>
        <w:ind w:firstLine="643" w:firstLineChars="200"/>
        <w:rPr>
          <w:rFonts w:ascii="仿宋" w:hAnsi="仿宋" w:eastAsia="仿宋"/>
          <w:sz w:val="32"/>
        </w:rPr>
      </w:pPr>
      <w:r>
        <w:rPr>
          <w:rFonts w:hint="eastAsia" w:ascii="仿宋" w:hAnsi="仿宋" w:eastAsia="仿宋"/>
          <w:b/>
          <w:bCs/>
          <w:sz w:val="32"/>
        </w:rPr>
        <w:t>十三、</w:t>
      </w:r>
      <w:r>
        <w:rPr>
          <w:rFonts w:ascii="仿宋" w:hAnsi="仿宋" w:eastAsia="仿宋"/>
          <w:b/>
          <w:bCs/>
          <w:sz w:val="32"/>
        </w:rPr>
        <w:t>经营支出：</w:t>
      </w:r>
      <w:r>
        <w:rPr>
          <w:rFonts w:hint="eastAsia" w:ascii="仿宋" w:hAnsi="仿宋" w:eastAsia="仿宋"/>
          <w:sz w:val="32"/>
        </w:rPr>
        <w:t>指</w:t>
      </w:r>
      <w:r>
        <w:rPr>
          <w:rFonts w:ascii="仿宋" w:hAnsi="仿宋" w:eastAsia="仿宋"/>
          <w:sz w:val="32"/>
        </w:rPr>
        <w:t>事业单位在专业</w:t>
      </w:r>
      <w:r>
        <w:rPr>
          <w:rFonts w:hint="eastAsia" w:ascii="仿宋" w:hAnsi="仿宋" w:eastAsia="仿宋"/>
          <w:sz w:val="32"/>
        </w:rPr>
        <w:t>业务</w:t>
      </w:r>
      <w:r>
        <w:rPr>
          <w:rFonts w:ascii="仿宋" w:hAnsi="仿宋" w:eastAsia="仿宋"/>
          <w:sz w:val="32"/>
        </w:rPr>
        <w:t>活动及</w:t>
      </w:r>
      <w:r>
        <w:rPr>
          <w:rFonts w:hint="eastAsia" w:ascii="仿宋" w:hAnsi="仿宋" w:eastAsia="仿宋"/>
          <w:sz w:val="32"/>
        </w:rPr>
        <w:t>其</w:t>
      </w:r>
      <w:r>
        <w:rPr>
          <w:rFonts w:ascii="仿宋" w:hAnsi="仿宋" w:eastAsia="仿宋"/>
          <w:sz w:val="32"/>
        </w:rPr>
        <w:t>辅助活动之外开展非独立核算经营活动发生的支出。</w:t>
      </w:r>
    </w:p>
    <w:p w14:paraId="5E165116">
      <w:pPr>
        <w:autoSpaceDN w:val="0"/>
        <w:spacing w:line="360" w:lineRule="auto"/>
        <w:ind w:firstLine="643" w:firstLineChars="200"/>
        <w:rPr>
          <w:rFonts w:ascii="仿宋" w:hAnsi="仿宋" w:eastAsia="仿宋"/>
          <w:sz w:val="32"/>
        </w:rPr>
      </w:pPr>
      <w:r>
        <w:rPr>
          <w:rFonts w:hint="eastAsia" w:ascii="仿宋" w:hAnsi="仿宋" w:eastAsia="仿宋"/>
          <w:b/>
          <w:bCs/>
          <w:sz w:val="32"/>
        </w:rPr>
        <w:t>十四、</w:t>
      </w:r>
      <w:r>
        <w:rPr>
          <w:rFonts w:ascii="仿宋" w:hAnsi="仿宋" w:eastAsia="仿宋"/>
          <w:b/>
          <w:bCs/>
          <w:sz w:val="32"/>
        </w:rPr>
        <w:t>上缴上级支出：</w:t>
      </w:r>
      <w:r>
        <w:rPr>
          <w:rFonts w:hint="eastAsia" w:ascii="仿宋" w:hAnsi="仿宋" w:eastAsia="仿宋"/>
          <w:sz w:val="32"/>
        </w:rPr>
        <w:t>指事业单位</w:t>
      </w:r>
      <w:r>
        <w:rPr>
          <w:rFonts w:ascii="仿宋" w:hAnsi="仿宋" w:eastAsia="仿宋"/>
          <w:sz w:val="32"/>
        </w:rPr>
        <w:t>按照</w:t>
      </w:r>
      <w:r>
        <w:rPr>
          <w:rFonts w:hint="eastAsia" w:ascii="仿宋" w:hAnsi="仿宋" w:eastAsia="仿宋"/>
          <w:sz w:val="32"/>
        </w:rPr>
        <w:t>有关</w:t>
      </w:r>
      <w:r>
        <w:rPr>
          <w:rFonts w:ascii="仿宋" w:hAnsi="仿宋" w:eastAsia="仿宋"/>
          <w:sz w:val="32"/>
        </w:rPr>
        <w:t>规定上缴上级单位的支出。</w:t>
      </w:r>
    </w:p>
    <w:p w14:paraId="42FDB8FD">
      <w:pPr>
        <w:autoSpaceDN w:val="0"/>
        <w:spacing w:line="360" w:lineRule="auto"/>
        <w:ind w:firstLine="643" w:firstLineChars="200"/>
        <w:rPr>
          <w:rFonts w:ascii="仿宋" w:hAnsi="仿宋" w:eastAsia="仿宋"/>
          <w:sz w:val="32"/>
        </w:rPr>
      </w:pPr>
      <w:r>
        <w:rPr>
          <w:rFonts w:hint="eastAsia" w:ascii="仿宋" w:hAnsi="仿宋" w:eastAsia="仿宋"/>
          <w:b/>
          <w:bCs/>
          <w:sz w:val="32"/>
        </w:rPr>
        <w:t>十五、</w:t>
      </w:r>
      <w:r>
        <w:rPr>
          <w:rFonts w:ascii="仿宋" w:hAnsi="仿宋" w:eastAsia="仿宋"/>
          <w:b/>
          <w:bCs/>
          <w:sz w:val="32"/>
        </w:rPr>
        <w:t>对附属单位补助支出：</w:t>
      </w:r>
      <w:r>
        <w:rPr>
          <w:rFonts w:hint="eastAsia" w:ascii="仿宋" w:hAnsi="仿宋" w:eastAsia="仿宋"/>
          <w:sz w:val="32"/>
        </w:rPr>
        <w:t>指</w:t>
      </w:r>
      <w:r>
        <w:rPr>
          <w:rFonts w:ascii="仿宋" w:hAnsi="仿宋" w:eastAsia="仿宋"/>
          <w:sz w:val="32"/>
        </w:rPr>
        <w:t>事业单位用财政补助收入之外的收入对附属单位补助发生的支出。</w:t>
      </w:r>
    </w:p>
    <w:p w14:paraId="68466DAF">
      <w:pPr>
        <w:autoSpaceDN w:val="0"/>
        <w:spacing w:line="360" w:lineRule="auto"/>
        <w:ind w:firstLine="643" w:firstLineChars="200"/>
        <w:rPr>
          <w:rFonts w:ascii="仿宋" w:hAnsi="仿宋" w:eastAsia="仿宋"/>
          <w:sz w:val="32"/>
        </w:rPr>
      </w:pPr>
      <w:r>
        <w:rPr>
          <w:rFonts w:hint="eastAsia" w:ascii="仿宋" w:hAnsi="仿宋" w:eastAsia="仿宋"/>
          <w:b/>
          <w:bCs/>
          <w:sz w:val="32"/>
        </w:rPr>
        <w:t>十六、“三公”经费：</w:t>
      </w:r>
      <w:r>
        <w:rPr>
          <w:rFonts w:hint="eastAsia" w:ascii="仿宋" w:hAnsi="仿宋" w:eastAsia="仿宋"/>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5875E865">
      <w:pPr>
        <w:numPr>
          <w:ilvl w:val="0"/>
          <w:numId w:val="4"/>
        </w:numPr>
        <w:autoSpaceDN w:val="0"/>
        <w:spacing w:line="360" w:lineRule="auto"/>
        <w:ind w:firstLine="643" w:firstLineChars="200"/>
        <w:rPr>
          <w:rFonts w:ascii="仿宋" w:hAnsi="仿宋" w:eastAsia="仿宋"/>
          <w:b/>
          <w:bCs/>
          <w:sz w:val="32"/>
        </w:rPr>
      </w:pPr>
      <w:r>
        <w:rPr>
          <w:rFonts w:hint="eastAsia" w:ascii="仿宋" w:hAnsi="仿宋" w:eastAsia="仿宋"/>
          <w:b/>
          <w:bCs/>
          <w:sz w:val="32"/>
        </w:rPr>
        <w:t>十七、机关运行经费：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EF7A">
    <w:pPr>
      <w:pStyle w:val="3"/>
      <w:framePr w:wrap="around" w:vAnchor="text" w:hAnchor="margin" w:xAlign="center" w:yAlign="top"/>
    </w:pPr>
    <w:r>
      <w:fldChar w:fldCharType="begin"/>
    </w:r>
    <w:r>
      <w:rPr>
        <w:rStyle w:val="8"/>
      </w:rPr>
      <w:instrText xml:space="preserve"> PAGE  </w:instrText>
    </w:r>
    <w:r>
      <w:fldChar w:fldCharType="separate"/>
    </w:r>
    <w:r>
      <w:rPr>
        <w:rStyle w:val="8"/>
      </w:rPr>
      <w:t>16</w:t>
    </w:r>
    <w:r>
      <w:fldChar w:fldCharType="end"/>
    </w:r>
  </w:p>
  <w:p w14:paraId="62A0389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FFFD8"/>
    <w:multiLevelType w:val="singleLevel"/>
    <w:tmpl w:val="5B5FFFD8"/>
    <w:lvl w:ilvl="0" w:tentative="0">
      <w:start w:val="3"/>
      <w:numFmt w:val="decimal"/>
      <w:suff w:val="nothing"/>
      <w:lvlText w:val="%1."/>
      <w:lvlJc w:val="left"/>
    </w:lvl>
  </w:abstractNum>
  <w:abstractNum w:abstractNumId="1">
    <w:nsid w:val="5B6012DA"/>
    <w:multiLevelType w:val="singleLevel"/>
    <w:tmpl w:val="5B6012DA"/>
    <w:lvl w:ilvl="0" w:tentative="0">
      <w:start w:val="2"/>
      <w:numFmt w:val="decimal"/>
      <w:suff w:val="nothing"/>
      <w:lvlText w:val="%1、"/>
      <w:lvlJc w:val="left"/>
    </w:lvl>
  </w:abstractNum>
  <w:abstractNum w:abstractNumId="2">
    <w:nsid w:val="5F5AD500"/>
    <w:multiLevelType w:val="singleLevel"/>
    <w:tmpl w:val="5F5AD500"/>
    <w:lvl w:ilvl="0" w:tentative="0">
      <w:start w:val="2"/>
      <w:numFmt w:val="chineseCounting"/>
      <w:suff w:val="nothing"/>
      <w:lvlText w:val="%1、"/>
      <w:lvlJc w:val="left"/>
    </w:lvl>
  </w:abstractNum>
  <w:abstractNum w:abstractNumId="3">
    <w:nsid w:val="5F5AD62E"/>
    <w:multiLevelType w:val="singleLevel"/>
    <w:tmpl w:val="5F5AD62E"/>
    <w:lvl w:ilvl="0" w:tentative="0">
      <w:start w:val="4"/>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2NTBhMDY4MjUzYThmMjhiMTdjNjYxZjcyZTlmZmIifQ=="/>
  </w:docVars>
  <w:rsids>
    <w:rsidRoot w:val="00C21FEC"/>
    <w:rsid w:val="000D1C8C"/>
    <w:rsid w:val="00500F6C"/>
    <w:rsid w:val="00C21FEC"/>
    <w:rsid w:val="047870AA"/>
    <w:rsid w:val="174B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jc w:val="left"/>
    </w:pPr>
    <w:rPr>
      <w:rFonts w:ascii="Calibri" w:hAnsi="Calibri"/>
      <w:kern w:val="0"/>
      <w:sz w:val="24"/>
      <w:szCs w:val="24"/>
    </w:rPr>
  </w:style>
  <w:style w:type="character" w:styleId="8">
    <w:name w:val="page number"/>
    <w:basedOn w:val="7"/>
    <w:qFormat/>
    <w:uiPriority w:val="0"/>
  </w:style>
  <w:style w:type="paragraph" w:customStyle="1" w:styleId="9">
    <w:name w:val="Char"/>
    <w:basedOn w:val="1"/>
    <w:uiPriority w:val="0"/>
    <w:pPr>
      <w:widowControl/>
      <w:spacing w:after="160" w:line="240" w:lineRule="exact"/>
      <w:jc w:val="left"/>
    </w:pPr>
  </w:style>
  <w:style w:type="paragraph" w:customStyle="1" w:styleId="10">
    <w:name w:val="页脚 New New New New New New New New New New New New New New New New New New New New New New"/>
    <w:basedOn w:val="11"/>
    <w:qFormat/>
    <w:uiPriority w:val="0"/>
    <w:pPr>
      <w:tabs>
        <w:tab w:val="center" w:pos="4153"/>
        <w:tab w:val="right" w:pos="8306"/>
      </w:tabs>
      <w:snapToGrid w:val="0"/>
      <w:jc w:val="left"/>
    </w:pPr>
    <w:rPr>
      <w:sz w:val="18"/>
      <w:szCs w:val="18"/>
    </w:rPr>
  </w:style>
  <w:style w:type="paragraph" w:customStyle="1" w:styleId="11">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2">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3">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4">
    <w:name w:val="页眉 New New New New New New New New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正文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6">
    <w:name w:val="正文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7">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8">
    <w:name w:val="页脚 New New New New New New New New New New New New New New New New New New New New"/>
    <w:basedOn w:val="17"/>
    <w:uiPriority w:val="0"/>
    <w:pPr>
      <w:tabs>
        <w:tab w:val="center" w:pos="4153"/>
        <w:tab w:val="right" w:pos="8306"/>
      </w:tabs>
      <w:snapToGrid w:val="0"/>
      <w:jc w:val="left"/>
    </w:pPr>
    <w:rPr>
      <w:sz w:val="18"/>
      <w:szCs w:val="18"/>
    </w:rPr>
  </w:style>
  <w:style w:type="paragraph" w:customStyle="1" w:styleId="19">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0">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页脚 New New New New New"/>
    <w:basedOn w:val="22"/>
    <w:uiPriority w:val="0"/>
    <w:pPr>
      <w:tabs>
        <w:tab w:val="center" w:pos="4153"/>
        <w:tab w:val="right" w:pos="8306"/>
      </w:tabs>
      <w:snapToGrid w:val="0"/>
      <w:jc w:val="left"/>
    </w:pPr>
    <w:rPr>
      <w:sz w:val="18"/>
      <w:szCs w:val="18"/>
    </w:rPr>
  </w:style>
  <w:style w:type="paragraph" w:customStyle="1" w:styleId="2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3">
    <w:name w:val="页眉 New New New New New New New New New New New"/>
    <w:basedOn w:val="24"/>
    <w:uiPriority w:val="0"/>
    <w:pPr>
      <w:pBdr>
        <w:bottom w:val="single" w:color="auto" w:sz="6" w:space="1"/>
      </w:pBdr>
      <w:tabs>
        <w:tab w:val="center" w:pos="4153"/>
        <w:tab w:val="right" w:pos="8306"/>
      </w:tabs>
      <w:snapToGrid w:val="0"/>
      <w:jc w:val="center"/>
    </w:pPr>
    <w:rPr>
      <w:sz w:val="18"/>
      <w:szCs w:val="18"/>
    </w:rPr>
  </w:style>
  <w:style w:type="paragraph" w:customStyle="1" w:styleId="2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页脚 New"/>
    <w:basedOn w:val="26"/>
    <w:qFormat/>
    <w:uiPriority w:val="0"/>
    <w:pPr>
      <w:tabs>
        <w:tab w:val="center" w:pos="4153"/>
        <w:tab w:val="right" w:pos="8306"/>
      </w:tabs>
      <w:snapToGrid w:val="0"/>
      <w:jc w:val="left"/>
    </w:pPr>
    <w:rPr>
      <w:sz w:val="18"/>
    </w:rPr>
  </w:style>
  <w:style w:type="paragraph" w:customStyle="1" w:styleId="26">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页脚 New New New New New New New New New"/>
    <w:basedOn w:val="15"/>
    <w:qFormat/>
    <w:uiPriority w:val="0"/>
    <w:pPr>
      <w:tabs>
        <w:tab w:val="center" w:pos="4153"/>
        <w:tab w:val="right" w:pos="8306"/>
      </w:tabs>
      <w:snapToGrid w:val="0"/>
      <w:jc w:val="left"/>
    </w:pPr>
    <w:rPr>
      <w:sz w:val="18"/>
      <w:szCs w:val="18"/>
    </w:rPr>
  </w:style>
  <w:style w:type="paragraph" w:customStyle="1" w:styleId="28">
    <w:name w:val="页眉 New New New New New New New"/>
    <w:basedOn w:val="29"/>
    <w:uiPriority w:val="0"/>
    <w:pPr>
      <w:pBdr>
        <w:bottom w:val="single" w:color="auto" w:sz="6" w:space="1"/>
      </w:pBdr>
      <w:tabs>
        <w:tab w:val="center" w:pos="4153"/>
        <w:tab w:val="right" w:pos="8306"/>
      </w:tabs>
      <w:snapToGrid w:val="0"/>
      <w:jc w:val="center"/>
    </w:pPr>
    <w:rPr>
      <w:sz w:val="18"/>
      <w:szCs w:val="18"/>
    </w:rPr>
  </w:style>
  <w:style w:type="paragraph" w:customStyle="1" w:styleId="29">
    <w:name w:val="正文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页脚 New New New New New New"/>
    <w:basedOn w:val="31"/>
    <w:qFormat/>
    <w:uiPriority w:val="0"/>
    <w:pPr>
      <w:tabs>
        <w:tab w:val="center" w:pos="4153"/>
        <w:tab w:val="right" w:pos="8306"/>
      </w:tabs>
      <w:snapToGrid w:val="0"/>
      <w:jc w:val="left"/>
    </w:pPr>
    <w:rPr>
      <w:sz w:val="18"/>
      <w:szCs w:val="18"/>
    </w:rPr>
  </w:style>
  <w:style w:type="paragraph" w:customStyle="1" w:styleId="31">
    <w:name w:val="正文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2">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3">
    <w:name w:val="页脚 New New New New New New New"/>
    <w:basedOn w:val="29"/>
    <w:qFormat/>
    <w:uiPriority w:val="0"/>
    <w:pPr>
      <w:tabs>
        <w:tab w:val="center" w:pos="4153"/>
        <w:tab w:val="right" w:pos="8306"/>
      </w:tabs>
      <w:snapToGrid w:val="0"/>
      <w:jc w:val="left"/>
    </w:pPr>
    <w:rPr>
      <w:sz w:val="18"/>
      <w:szCs w:val="18"/>
    </w:rPr>
  </w:style>
  <w:style w:type="paragraph" w:customStyle="1" w:styleId="34">
    <w:name w:val="页眉 New"/>
    <w:basedOn w:val="26"/>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New New"/>
    <w:basedOn w:val="22"/>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w:basedOn w:val="37"/>
    <w:uiPriority w:val="0"/>
    <w:pPr>
      <w:pBdr>
        <w:bottom w:val="single" w:color="auto" w:sz="6" w:space="1"/>
      </w:pBdr>
      <w:tabs>
        <w:tab w:val="center" w:pos="4153"/>
        <w:tab w:val="right" w:pos="8306"/>
      </w:tabs>
      <w:snapToGrid w:val="0"/>
      <w:jc w:val="center"/>
    </w:pPr>
    <w:rPr>
      <w:sz w:val="18"/>
      <w:szCs w:val="18"/>
    </w:rPr>
  </w:style>
  <w:style w:type="paragraph" w:customStyle="1" w:styleId="37">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9">
    <w:name w:val="页眉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正文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2">
    <w:name w:val="页眉 New New New New New New New New New New New New New New New New New New New New"/>
    <w:basedOn w:val="17"/>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页眉 New New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New New New New New New New New New New New New New New New New New New"/>
    <w:basedOn w:val="47"/>
    <w:uiPriority w:val="0"/>
    <w:pPr>
      <w:pBdr>
        <w:bottom w:val="single" w:color="auto" w:sz="6" w:space="1"/>
      </w:pBdr>
      <w:tabs>
        <w:tab w:val="center" w:pos="4153"/>
        <w:tab w:val="right" w:pos="8306"/>
      </w:tabs>
      <w:snapToGrid w:val="0"/>
      <w:jc w:val="center"/>
    </w:pPr>
    <w:rPr>
      <w:sz w:val="18"/>
      <w:szCs w:val="18"/>
    </w:rPr>
  </w:style>
  <w:style w:type="paragraph" w:customStyle="1" w:styleId="47">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8">
    <w:name w:val="正文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w:basedOn w:val="48"/>
    <w:uiPriority w:val="0"/>
    <w:pPr>
      <w:tabs>
        <w:tab w:val="center" w:pos="4153"/>
        <w:tab w:val="right" w:pos="8306"/>
      </w:tabs>
      <w:snapToGrid w:val="0"/>
      <w:jc w:val="left"/>
    </w:pPr>
    <w:rPr>
      <w:sz w:val="18"/>
      <w:szCs w:val="18"/>
    </w:rPr>
  </w:style>
  <w:style w:type="paragraph" w:customStyle="1" w:styleId="50">
    <w:name w:val="页脚 New New New New"/>
    <w:basedOn w:val="41"/>
    <w:uiPriority w:val="0"/>
    <w:pPr>
      <w:tabs>
        <w:tab w:val="center" w:pos="4153"/>
        <w:tab w:val="right" w:pos="8306"/>
      </w:tabs>
      <w:snapToGrid w:val="0"/>
      <w:jc w:val="left"/>
    </w:pPr>
    <w:rPr>
      <w:sz w:val="18"/>
    </w:rPr>
  </w:style>
  <w:style w:type="paragraph" w:customStyle="1" w:styleId="51">
    <w:name w:val="正文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2">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3">
    <w:name w:val="页眉 New New New New New New New New New New New New New New New New New New New New New New New New"/>
    <w:basedOn w:val="38"/>
    <w:uiPriority w:val="0"/>
    <w:pPr>
      <w:pBdr>
        <w:bottom w:val="single" w:color="auto" w:sz="6" w:space="1"/>
      </w:pBdr>
      <w:tabs>
        <w:tab w:val="center" w:pos="4153"/>
        <w:tab w:val="right" w:pos="8306"/>
      </w:tabs>
      <w:snapToGrid w:val="0"/>
      <w:jc w:val="center"/>
    </w:pPr>
    <w:rPr>
      <w:sz w:val="18"/>
      <w:szCs w:val="18"/>
    </w:rPr>
  </w:style>
  <w:style w:type="paragraph" w:customStyle="1" w:styleId="54">
    <w:name w:val="页脚 New New New New New New New New New New New New New New"/>
    <w:basedOn w:val="32"/>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56">
    <w:name w:val="页眉 New New New New New New New New New New New New New New New New"/>
    <w:basedOn w:val="57"/>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8">
    <w:name w:val="正文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9">
    <w:name w:val="页眉 New New New New New New"/>
    <w:basedOn w:val="3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New New New New New New New New"/>
    <w:basedOn w:val="44"/>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New New New New New New New New New New New New New New New New New New New New New"/>
    <w:basedOn w:val="12"/>
    <w:uiPriority w:val="0"/>
    <w:pPr>
      <w:tabs>
        <w:tab w:val="center" w:pos="4153"/>
        <w:tab w:val="right" w:pos="8306"/>
      </w:tabs>
      <w:snapToGrid w:val="0"/>
      <w:jc w:val="left"/>
    </w:pPr>
    <w:rPr>
      <w:sz w:val="18"/>
      <w:szCs w:val="18"/>
    </w:rPr>
  </w:style>
  <w:style w:type="paragraph" w:customStyle="1" w:styleId="63">
    <w:name w:val="页脚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64">
    <w:name w:val="页脚 New New New New New New New New New New New New"/>
    <w:basedOn w:val="51"/>
    <w:qFormat/>
    <w:uiPriority w:val="0"/>
    <w:pPr>
      <w:tabs>
        <w:tab w:val="center" w:pos="4153"/>
        <w:tab w:val="right" w:pos="8306"/>
      </w:tabs>
      <w:snapToGrid w:val="0"/>
      <w:jc w:val="left"/>
    </w:pPr>
    <w:rPr>
      <w:sz w:val="18"/>
      <w:szCs w:val="18"/>
    </w:rPr>
  </w:style>
  <w:style w:type="paragraph" w:customStyle="1" w:styleId="65">
    <w:name w:val="页脚 New New New New New New New New New New New"/>
    <w:basedOn w:val="24"/>
    <w:uiPriority w:val="0"/>
    <w:pPr>
      <w:tabs>
        <w:tab w:val="center" w:pos="4153"/>
        <w:tab w:val="right" w:pos="8306"/>
      </w:tabs>
      <w:snapToGrid w:val="0"/>
      <w:jc w:val="left"/>
    </w:pPr>
    <w:rPr>
      <w:sz w:val="18"/>
      <w:szCs w:val="18"/>
    </w:rPr>
  </w:style>
  <w:style w:type="paragraph" w:customStyle="1" w:styleId="66">
    <w:name w:val="页眉 New New New New New New New New"/>
    <w:basedOn w:val="16"/>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New New New New New New New"/>
    <w:basedOn w:val="19"/>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69">
    <w:name w:val="p0"/>
    <w:basedOn w:val="41"/>
    <w:uiPriority w:val="0"/>
    <w:pPr>
      <w:widowControl/>
    </w:pPr>
    <w:rPr>
      <w:rFonts w:eastAsia="宋体"/>
      <w:kern w:val="0"/>
      <w:szCs w:val="32"/>
    </w:rPr>
  </w:style>
  <w:style w:type="paragraph" w:customStyle="1" w:styleId="70">
    <w:name w:val="页眉 New New New New New New New New New New New New New New New New New New New New New"/>
    <w:basedOn w:val="20"/>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w:basedOn w:val="51"/>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New New New"/>
    <w:basedOn w:val="12"/>
    <w:uiPriority w:val="0"/>
    <w:pPr>
      <w:pBdr>
        <w:bottom w:val="single" w:color="auto" w:sz="6" w:space="1"/>
      </w:pBdr>
      <w:tabs>
        <w:tab w:val="center" w:pos="4153"/>
        <w:tab w:val="right" w:pos="8306"/>
      </w:tabs>
      <w:snapToGrid w:val="0"/>
      <w:jc w:val="center"/>
    </w:pPr>
    <w:rPr>
      <w:sz w:val="18"/>
      <w:szCs w:val="18"/>
    </w:rPr>
  </w:style>
  <w:style w:type="paragraph" w:customStyle="1" w:styleId="73">
    <w:name w:val="正文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页脚 New New New New New New New New New New New New New"/>
    <w:basedOn w:val="19"/>
    <w:uiPriority w:val="0"/>
    <w:pPr>
      <w:tabs>
        <w:tab w:val="center" w:pos="4153"/>
        <w:tab w:val="right" w:pos="8306"/>
      </w:tabs>
      <w:snapToGrid w:val="0"/>
      <w:jc w:val="left"/>
    </w:pPr>
    <w:rPr>
      <w:sz w:val="18"/>
      <w:szCs w:val="18"/>
    </w:rPr>
  </w:style>
  <w:style w:type="paragraph" w:customStyle="1" w:styleId="75">
    <w:name w:val="页眉 New New New New New New New New New New New New New New New New New New New New New New New New New"/>
    <w:basedOn w:val="73"/>
    <w:uiPriority w:val="0"/>
    <w:pPr>
      <w:pBdr>
        <w:bottom w:val="single" w:color="auto" w:sz="6" w:space="1"/>
      </w:pBdr>
      <w:tabs>
        <w:tab w:val="center" w:pos="4153"/>
        <w:tab w:val="right" w:pos="8306"/>
      </w:tabs>
      <w:snapToGrid w:val="0"/>
      <w:jc w:val="center"/>
    </w:pPr>
    <w:rPr>
      <w:sz w:val="18"/>
      <w:szCs w:val="18"/>
    </w:rPr>
  </w:style>
  <w:style w:type="paragraph" w:customStyle="1" w:styleId="76">
    <w:name w:val="页眉 New New New New New New New New New New New New New New New New New New New New New New New"/>
    <w:basedOn w:val="48"/>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w:basedOn w:val="16"/>
    <w:uiPriority w:val="0"/>
    <w:pPr>
      <w:tabs>
        <w:tab w:val="center" w:pos="4153"/>
        <w:tab w:val="right" w:pos="8306"/>
      </w:tabs>
      <w:snapToGrid w:val="0"/>
      <w:jc w:val="left"/>
    </w:pPr>
    <w:rPr>
      <w:sz w:val="18"/>
      <w:szCs w:val="18"/>
    </w:rPr>
  </w:style>
  <w:style w:type="paragraph" w:customStyle="1" w:styleId="78">
    <w:name w:val="页脚 New New New New New New New New New New"/>
    <w:basedOn w:val="40"/>
    <w:uiPriority w:val="0"/>
    <w:pPr>
      <w:tabs>
        <w:tab w:val="center" w:pos="4153"/>
        <w:tab w:val="right" w:pos="8306"/>
      </w:tabs>
      <w:snapToGrid w:val="0"/>
      <w:jc w:val="left"/>
    </w:pPr>
    <w:rPr>
      <w:sz w:val="18"/>
      <w:szCs w:val="18"/>
    </w:rPr>
  </w:style>
  <w:style w:type="paragraph" w:customStyle="1" w:styleId="79">
    <w:name w:val="页眉 New New New New New New New New New New New New New New New New New"/>
    <w:basedOn w:val="52"/>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w:basedOn w:val="37"/>
    <w:uiPriority w:val="0"/>
    <w:pPr>
      <w:tabs>
        <w:tab w:val="center" w:pos="4153"/>
        <w:tab w:val="right" w:pos="8306"/>
      </w:tabs>
      <w:snapToGrid w:val="0"/>
      <w:jc w:val="left"/>
    </w:pPr>
    <w:rPr>
      <w:sz w:val="18"/>
      <w:szCs w:val="18"/>
    </w:rPr>
  </w:style>
  <w:style w:type="paragraph" w:customStyle="1" w:styleId="81">
    <w:name w:val="页眉 New New New New"/>
    <w:basedOn w:val="4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New"/>
    <w:basedOn w:val="52"/>
    <w:uiPriority w:val="0"/>
    <w:pPr>
      <w:tabs>
        <w:tab w:val="center" w:pos="4153"/>
        <w:tab w:val="right" w:pos="8306"/>
      </w:tabs>
      <w:snapToGrid w:val="0"/>
      <w:jc w:val="left"/>
    </w:pPr>
    <w:rPr>
      <w:sz w:val="18"/>
      <w:szCs w:val="18"/>
    </w:rPr>
  </w:style>
  <w:style w:type="paragraph" w:customStyle="1" w:styleId="83">
    <w:name w:val="页眉 New New New New New New New New New New New New New New New New New New New New New New"/>
    <w:basedOn w:val="11"/>
    <w:uiPriority w:val="0"/>
    <w:pPr>
      <w:pBdr>
        <w:bottom w:val="single" w:color="auto" w:sz="6" w:space="1"/>
      </w:pBdr>
      <w:tabs>
        <w:tab w:val="center" w:pos="4153"/>
        <w:tab w:val="right" w:pos="8306"/>
      </w:tabs>
      <w:snapToGrid w:val="0"/>
      <w:jc w:val="center"/>
    </w:pPr>
    <w:rPr>
      <w:sz w:val="18"/>
      <w:szCs w:val="18"/>
    </w:rPr>
  </w:style>
  <w:style w:type="paragraph" w:customStyle="1" w:styleId="84">
    <w:name w:val="页脚 New New New"/>
    <w:basedOn w:val="13"/>
    <w:uiPriority w:val="0"/>
    <w:pPr>
      <w:tabs>
        <w:tab w:val="center" w:pos="4153"/>
        <w:tab w:val="right" w:pos="8306"/>
      </w:tabs>
      <w:snapToGrid w:val="0"/>
      <w:jc w:val="left"/>
    </w:pPr>
    <w:rPr>
      <w:sz w:val="18"/>
    </w:rPr>
  </w:style>
  <w:style w:type="paragraph" w:customStyle="1" w:styleId="85">
    <w:name w:val="页脚 New New New New New New New New New New New New New New New New New New New"/>
    <w:basedOn w:val="47"/>
    <w:uiPriority w:val="0"/>
    <w:pPr>
      <w:tabs>
        <w:tab w:val="center" w:pos="4153"/>
        <w:tab w:val="right" w:pos="8306"/>
      </w:tabs>
      <w:snapToGrid w:val="0"/>
      <w:jc w:val="left"/>
    </w:pPr>
    <w:rPr>
      <w:sz w:val="18"/>
      <w:szCs w:val="18"/>
    </w:rPr>
  </w:style>
  <w:style w:type="paragraph" w:customStyle="1" w:styleId="86">
    <w:name w:val="页脚 New New New New New New New New New New New New New New New New New New New New New New New New New"/>
    <w:basedOn w:val="73"/>
    <w:uiPriority w:val="0"/>
    <w:pPr>
      <w:tabs>
        <w:tab w:val="center" w:pos="4153"/>
        <w:tab w:val="right" w:pos="8306"/>
      </w:tabs>
      <w:snapToGrid w:val="0"/>
      <w:jc w:val="left"/>
    </w:pPr>
    <w:rPr>
      <w:sz w:val="18"/>
    </w:rPr>
  </w:style>
  <w:style w:type="paragraph" w:customStyle="1" w:styleId="87">
    <w:name w:val="页眉 New New New New New New New New New New New New New New"/>
    <w:basedOn w:val="32"/>
    <w:uiPriority w:val="0"/>
    <w:pPr>
      <w:pBdr>
        <w:bottom w:val="single" w:color="auto" w:sz="6" w:space="1"/>
      </w:pBdr>
      <w:tabs>
        <w:tab w:val="center" w:pos="4153"/>
        <w:tab w:val="right" w:pos="8306"/>
      </w:tabs>
      <w:snapToGrid w:val="0"/>
      <w:jc w:val="center"/>
    </w:pPr>
    <w:rPr>
      <w:sz w:val="18"/>
      <w:szCs w:val="18"/>
    </w:rPr>
  </w:style>
  <w:style w:type="paragraph" w:customStyle="1" w:styleId="88">
    <w:name w:val="页脚 New New"/>
    <w:basedOn w:val="58"/>
    <w:uiPriority w:val="0"/>
    <w:pPr>
      <w:tabs>
        <w:tab w:val="center" w:pos="4153"/>
        <w:tab w:val="right" w:pos="8306"/>
      </w:tabs>
      <w:snapToGrid w:val="0"/>
      <w:jc w:val="left"/>
    </w:pPr>
    <w:rPr>
      <w:sz w:val="18"/>
    </w:rPr>
  </w:style>
  <w:style w:type="character" w:customStyle="1" w:styleId="89">
    <w:name w:val="页码 New New New New"/>
    <w:basedOn w:val="7"/>
    <w:uiPriority w:val="0"/>
  </w:style>
  <w:style w:type="character" w:customStyle="1" w:styleId="90">
    <w:name w:val="font41"/>
    <w:uiPriority w:val="0"/>
    <w:rPr>
      <w:rFonts w:hint="eastAsia" w:ascii="宋体" w:hAnsi="宋体" w:eastAsia="宋体" w:cs="宋体"/>
      <w:color w:val="000000"/>
      <w:sz w:val="20"/>
      <w:szCs w:val="20"/>
      <w:u w:val="none"/>
    </w:rPr>
  </w:style>
  <w:style w:type="character" w:customStyle="1" w:styleId="91">
    <w:name w:val="批注框文本 字符"/>
    <w:link w:val="2"/>
    <w:uiPriority w:val="0"/>
    <w:rPr>
      <w:rFonts w:eastAsia="宋体"/>
      <w:kern w:val="2"/>
      <w:sz w:val="18"/>
      <w:szCs w:val="18"/>
    </w:rPr>
  </w:style>
  <w:style w:type="character" w:customStyle="1" w:styleId="92">
    <w:name w:val="页码 New New New"/>
    <w:basedOn w:val="7"/>
    <w:uiPriority w:val="0"/>
  </w:style>
  <w:style w:type="character" w:customStyle="1" w:styleId="93">
    <w:name w:val="页码 New"/>
    <w:basedOn w:val="7"/>
    <w:qFormat/>
    <w:uiPriority w:val="0"/>
  </w:style>
  <w:style w:type="character" w:customStyle="1" w:styleId="94">
    <w:name w:val="页码 New New"/>
    <w:basedOn w:val="7"/>
    <w:uiPriority w:val="0"/>
  </w:style>
  <w:style w:type="character" w:customStyle="1" w:styleId="95">
    <w:name w:val="页码 New New New New New"/>
    <w:basedOn w:val="7"/>
    <w:uiPriority w:val="0"/>
  </w:style>
  <w:style w:type="character" w:customStyle="1" w:styleId="96">
    <w:name w:val="页码 New New New New New New"/>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11050</Words>
  <Characters>18952</Characters>
  <Lines>164</Lines>
  <Paragraphs>46</Paragraphs>
  <TotalTime>7</TotalTime>
  <ScaleCrop>false</ScaleCrop>
  <LinksUpToDate>false</LinksUpToDate>
  <CharactersWithSpaces>19490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2019-08-06T06:39:00Z</dcterms:created>
  <dc:creator>王志强</dc:creator>
  <cp:lastModifiedBy>WPS_1559549068</cp:lastModifiedBy>
  <cp:lastPrinted>2019-08-08T06:09:00Z</cp:lastPrinted>
  <dcterms:modified xsi:type="dcterms:W3CDTF">2024-06-27T01:36:58Z</dcterms:modified>
  <dc:title>2015年度部门决算公开模板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28C30146F714468FB01939408500223F_12</vt:lpwstr>
  </property>
</Properties>
</file>