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2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德惠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市禁止开垦陡坡地范围划定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服务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项目</w:t>
      </w:r>
    </w:p>
    <w:p w14:paraId="67DBA9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成交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公示</w:t>
      </w:r>
    </w:p>
    <w:p w14:paraId="514409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7287DF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德惠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市禁止开垦陡坡地范围划定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</w:p>
    <w:p w14:paraId="155198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、成交信息</w:t>
      </w:r>
    </w:p>
    <w:p w14:paraId="6DF088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吉林省弘运水土技术咨询有限公司</w:t>
      </w:r>
    </w:p>
    <w:p w14:paraId="138DAD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长春市南关区临河街与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102国道交汇处中海国际社区</w:t>
      </w:r>
    </w:p>
    <w:p w14:paraId="69D3CA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G组团HG3号楼1204号</w:t>
      </w:r>
    </w:p>
    <w:p w14:paraId="48F0AD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成交金额：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168000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.00元</w:t>
      </w:r>
    </w:p>
    <w:p w14:paraId="07336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、主要标的信息</w:t>
      </w:r>
    </w:p>
    <w:tbl>
      <w:tblPr>
        <w:tblStyle w:val="4"/>
        <w:tblW w:w="8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7"/>
      </w:tblGrid>
      <w:tr w14:paraId="27EA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66F2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374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服务类</w:t>
            </w:r>
          </w:p>
        </w:tc>
      </w:tr>
      <w:tr w14:paraId="46A3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2E5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名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称：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eastAsia="zh-CN"/>
              </w:rPr>
              <w:t>德惠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市禁止开垦陡坡地范围划定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项目</w:t>
            </w:r>
          </w:p>
          <w:p w14:paraId="326894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400" w:right="0" w:hanging="1400" w:hangingChars="5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服务要求：完成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eastAsia="zh-CN"/>
              </w:rPr>
              <w:t>德惠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市禁止开垦陡坡地范围划定项目，具体详见采购需求。</w:t>
            </w:r>
          </w:p>
          <w:p w14:paraId="13EFE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400" w:right="0" w:hanging="1400" w:hangingChars="5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服务时间：自签订合同之日起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val="en-US" w:eastAsia="zh-CN"/>
              </w:rPr>
              <w:t>2025年12月底前完成禁止开垦陡坡地范围公告。</w:t>
            </w:r>
          </w:p>
          <w:p w14:paraId="49D3B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服务标准：完全响应</w:t>
            </w:r>
          </w:p>
        </w:tc>
      </w:tr>
    </w:tbl>
    <w:p w14:paraId="75BDC4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、公告期限</w:t>
      </w:r>
    </w:p>
    <w:p w14:paraId="17798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自本公告发布之日起1个工作日。</w:t>
      </w:r>
    </w:p>
    <w:p w14:paraId="59F1E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、其他补充事宜</w:t>
      </w:r>
    </w:p>
    <w:p w14:paraId="08B99E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（1）提出质疑的时间、地点、联系电话：</w:t>
      </w:r>
    </w:p>
    <w:p w14:paraId="7B9FB1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供应商认为上述结果使自己的权益受到损害的，可在成交公告发布之日起七个工作日内以书面形式在工作时间（周一至周五，上午8: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0-11:30，下午1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0-17: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0，节假日休息）向采购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提出质疑。</w:t>
      </w:r>
    </w:p>
    <w:p w14:paraId="018DF2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（2）提出质疑的条件及不予受理的情形：</w:t>
      </w:r>
    </w:p>
    <w:p w14:paraId="0D09A3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根据《中华人民共和国政府采购法》、《中华人民共和国政府采购法实施条例》、《政府采购质疑和投诉办法》（财政部令第94号）等法律法规，现将质疑提起的条件及不予受理的情形告知如下：</w:t>
      </w:r>
    </w:p>
    <w:p w14:paraId="1ABE26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（一）质疑应以书面形式实名提出，书面质疑材料应当包括以下内容：</w:t>
      </w:r>
    </w:p>
    <w:p w14:paraId="05200A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1、质疑人的名称、地址、邮编、联系人及联系电话；</w:t>
      </w:r>
    </w:p>
    <w:p w14:paraId="71E56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2、采购人名称、项目名称；</w:t>
      </w:r>
    </w:p>
    <w:p w14:paraId="01174E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3、被质疑人名称;</w:t>
      </w:r>
    </w:p>
    <w:p w14:paraId="3D48E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4、具体的质疑事项、基本事实及必要的证明材料；</w:t>
      </w:r>
    </w:p>
    <w:p w14:paraId="3D9C77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5、明确的请求及主张；</w:t>
      </w:r>
    </w:p>
    <w:p w14:paraId="146353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6、必要的法律依据；</w:t>
      </w:r>
    </w:p>
    <w:p w14:paraId="53C4A3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7、提起质疑的日期。</w:t>
      </w:r>
    </w:p>
    <w:p w14:paraId="6BA92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质疑人为自然人的，应当由本人签字；质疑人为法人或者其他组织的，应当由法定代表人、主要负责人，或者其授权代表签字或者盖章，并加盖公章。</w:t>
      </w:r>
    </w:p>
    <w:p w14:paraId="7D0073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（二）有下列情形之一的，不予受理：</w:t>
      </w:r>
    </w:p>
    <w:p w14:paraId="585B75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1、提起质疑的主体不是参与该采购项目活动的供应商；</w:t>
      </w:r>
    </w:p>
    <w:p w14:paraId="41C21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2、提起质疑的时间超过规定时限的；</w:t>
      </w:r>
    </w:p>
    <w:p w14:paraId="4E8472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3、质疑材料不完整的；</w:t>
      </w:r>
      <w:bookmarkStart w:id="0" w:name="_GoBack"/>
      <w:bookmarkEnd w:id="0"/>
    </w:p>
    <w:p w14:paraId="0302AA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4、质疑事项含有主观猜测等内容且未提供有效线索、难以查证的；</w:t>
      </w:r>
    </w:p>
    <w:p w14:paraId="70189C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5、对其他供应商的投标文件详细内容质疑，无法提供合法来源渠道的；</w:t>
      </w:r>
    </w:p>
    <w:p w14:paraId="227012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6、质疑事项已进入投诉处理、行政复议或行政诉讼程序的。</w:t>
      </w:r>
    </w:p>
    <w:p w14:paraId="16758B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请成交供应商在公告期满后联系采购人签订合同。在规定期限内无正当理由不签订合同的，作放弃成交处理，并承担相应法律责任。</w:t>
      </w:r>
    </w:p>
    <w:p w14:paraId="742EEF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、凡对本次采购提出询问，请按以下方式联系</w:t>
      </w:r>
    </w:p>
    <w:p w14:paraId="79BE4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1.采购人信息</w:t>
      </w:r>
    </w:p>
    <w:p w14:paraId="0C505A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德惠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水利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局</w:t>
      </w:r>
    </w:p>
    <w:p w14:paraId="1EAA34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 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德惠市北德大路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1688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号</w:t>
      </w:r>
    </w:p>
    <w:p w14:paraId="03F571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43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1-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86865522</w:t>
      </w:r>
    </w:p>
    <w:p w14:paraId="06E53E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 w:firstLine="5320" w:firstLineChars="1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DAEEF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71A2"/>
    <w:rsid w:val="1EFC3545"/>
    <w:rsid w:val="2D18108F"/>
    <w:rsid w:val="3E5305A3"/>
    <w:rsid w:val="4244220D"/>
    <w:rsid w:val="46EA71A2"/>
    <w:rsid w:val="586B07FF"/>
    <w:rsid w:val="79B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1232</Characters>
  <Lines>0</Lines>
  <Paragraphs>0</Paragraphs>
  <TotalTime>64</TotalTime>
  <ScaleCrop>false</ScaleCrop>
  <LinksUpToDate>false</LinksUpToDate>
  <CharactersWithSpaces>1240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2025-04-09T07:41:00Z</dcterms:created>
  <dc:creator>眼镜鱼</dc:creator>
  <cp:lastModifiedBy>眼镜鱼</cp:lastModifiedBy>
  <cp:lastPrinted>2025-04-09T08:47:00Z</cp:lastPrinted>
  <dcterms:modified xsi:type="dcterms:W3CDTF">2025-04-10T02:10:14Z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B505931542F24496B65F59DF4BE344D5_11</vt:lpwstr>
  </property>
  <property fmtid="{D5CDD505-2E9C-101B-9397-08002B2CF9AE}" pid="4" name="KSOTemplateDocerSaveRecord">
    <vt:lpwstr>eyJoZGlkIjoiNDM1NDdlMmI3ZTg2NTRmZWEyZjAyY2ZiZTQyZmM2NDciLCJ1c2VySWQiOiI2NTcwMTY2MjQifQ==</vt:lpwstr>
  </property>
</Properties>
</file>